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FB" w:rsidRPr="0074729D" w:rsidRDefault="00270CFB" w:rsidP="0074729D">
      <w:pPr>
        <w:suppressAutoHyphens/>
        <w:spacing w:after="0" w:line="240" w:lineRule="auto"/>
        <w:ind w:firstLine="567"/>
        <w:jc w:val="center"/>
        <w:rPr>
          <w:rFonts w:ascii="Times New Roman" w:eastAsia="Times New Roman" w:hAnsi="Times New Roman" w:cs="Times New Roman"/>
          <w:b/>
          <w:caps/>
          <w:color w:val="000000" w:themeColor="text1"/>
          <w:kern w:val="1"/>
          <w:sz w:val="28"/>
          <w:szCs w:val="28"/>
          <w:lang w:eastAsia="ar-SA"/>
        </w:rPr>
      </w:pPr>
      <w:r w:rsidRPr="0074729D">
        <w:rPr>
          <w:rFonts w:ascii="Times New Roman" w:eastAsia="Times New Roman" w:hAnsi="Times New Roman" w:cs="Times New Roman"/>
          <w:b/>
          <w:caps/>
          <w:kern w:val="1"/>
          <w:sz w:val="28"/>
          <w:szCs w:val="28"/>
          <w:lang w:eastAsia="ar-SA"/>
        </w:rPr>
        <w:t>сче</w:t>
      </w:r>
      <w:r w:rsidRPr="0074729D">
        <w:rPr>
          <w:rFonts w:ascii="Times New Roman" w:eastAsia="Times New Roman" w:hAnsi="Times New Roman" w:cs="Times New Roman"/>
          <w:b/>
          <w:caps/>
          <w:color w:val="000000" w:themeColor="text1"/>
          <w:kern w:val="1"/>
          <w:sz w:val="28"/>
          <w:szCs w:val="28"/>
          <w:lang w:eastAsia="ar-SA"/>
        </w:rPr>
        <w:t>тная палата Оренбургской области</w:t>
      </w:r>
    </w:p>
    <w:p w:rsidR="00270CFB" w:rsidRPr="0074729D" w:rsidRDefault="00CE67C5" w:rsidP="0074729D">
      <w:pPr>
        <w:suppressAutoHyphens/>
        <w:spacing w:after="0" w:line="240" w:lineRule="auto"/>
        <w:ind w:firstLine="567"/>
        <w:jc w:val="center"/>
        <w:rPr>
          <w:rFonts w:ascii="Times New Roman" w:eastAsia="Times New Roman" w:hAnsi="Times New Roman" w:cs="Times New Roman"/>
          <w:color w:val="000000" w:themeColor="text1"/>
          <w:kern w:val="1"/>
          <w:sz w:val="28"/>
          <w:szCs w:val="28"/>
          <w:lang w:eastAsia="ar-SA"/>
        </w:rPr>
      </w:pPr>
      <w:r>
        <w:rPr>
          <w:rFonts w:ascii="Times New Roman" w:eastAsia="Times New Roman" w:hAnsi="Times New Roman" w:cs="Times New Roman"/>
          <w:color w:val="000000" w:themeColor="text1"/>
          <w:kern w:val="1"/>
          <w:sz w:val="28"/>
          <w:szCs w:val="28"/>
          <w:lang w:eastAsia="ar-SA"/>
        </w:rPr>
        <w:pict>
          <v:line id="_x0000_s1027" style="position:absolute;left:0;text-align:left;flip:y;z-index:251660288" from="0,2.95pt" to="468pt,2.95pt" strokeweight="2.75pt">
            <v:stroke startarrowwidth="narrow" startarrowlength="short" endarrowwidth="narrow" endarrowlength="short" linestyle="thickThin"/>
          </v:line>
        </w:pict>
      </w:r>
    </w:p>
    <w:p w:rsidR="00270CFB" w:rsidRPr="0074729D" w:rsidRDefault="00270CFB" w:rsidP="0074729D">
      <w:pPr>
        <w:suppressAutoHyphens/>
        <w:spacing w:after="0" w:line="240" w:lineRule="auto"/>
        <w:ind w:firstLine="567"/>
        <w:jc w:val="both"/>
        <w:rPr>
          <w:rFonts w:ascii="Times New Roman" w:eastAsia="Times New Roman" w:hAnsi="Times New Roman" w:cs="Times New Roman"/>
          <w:color w:val="000000" w:themeColor="text1"/>
          <w:kern w:val="1"/>
          <w:sz w:val="28"/>
          <w:szCs w:val="28"/>
          <w:lang w:eastAsia="ar-SA"/>
        </w:rPr>
      </w:pPr>
    </w:p>
    <w:p w:rsidR="00270CFB" w:rsidRPr="0074729D" w:rsidRDefault="002D0A4C" w:rsidP="00C60A94">
      <w:pPr>
        <w:suppressAutoHyphens/>
        <w:spacing w:after="0" w:line="240" w:lineRule="auto"/>
        <w:jc w:val="both"/>
        <w:rPr>
          <w:rFonts w:ascii="Times New Roman" w:eastAsia="Times New Roman" w:hAnsi="Times New Roman" w:cs="Times New Roman"/>
          <w:b/>
          <w:caps/>
          <w:color w:val="000000" w:themeColor="text1"/>
          <w:kern w:val="1"/>
          <w:sz w:val="28"/>
          <w:szCs w:val="28"/>
          <w:lang w:eastAsia="ar-SA"/>
        </w:rPr>
      </w:pPr>
      <w:r w:rsidRPr="0074729D">
        <w:rPr>
          <w:rFonts w:ascii="Times New Roman" w:eastAsia="Times New Roman" w:hAnsi="Times New Roman" w:cs="Times New Roman"/>
          <w:color w:val="000000" w:themeColor="text1"/>
          <w:kern w:val="1"/>
          <w:sz w:val="28"/>
          <w:szCs w:val="28"/>
          <w:lang w:eastAsia="ar-SA"/>
        </w:rPr>
        <w:t>2</w:t>
      </w:r>
      <w:r w:rsidR="008B35B3" w:rsidRPr="0074729D">
        <w:rPr>
          <w:rFonts w:ascii="Times New Roman" w:eastAsia="Times New Roman" w:hAnsi="Times New Roman" w:cs="Times New Roman"/>
          <w:color w:val="000000" w:themeColor="text1"/>
          <w:kern w:val="1"/>
          <w:sz w:val="28"/>
          <w:szCs w:val="28"/>
          <w:lang w:eastAsia="ar-SA"/>
        </w:rPr>
        <w:t>1</w:t>
      </w:r>
      <w:r w:rsidR="00270CFB" w:rsidRPr="0074729D">
        <w:rPr>
          <w:rFonts w:ascii="Times New Roman" w:eastAsia="Times New Roman" w:hAnsi="Times New Roman" w:cs="Times New Roman"/>
          <w:color w:val="000000" w:themeColor="text1"/>
          <w:kern w:val="1"/>
          <w:sz w:val="28"/>
          <w:szCs w:val="28"/>
          <w:lang w:eastAsia="ar-SA"/>
        </w:rPr>
        <w:t xml:space="preserve"> ноября 201</w:t>
      </w:r>
      <w:r w:rsidRPr="0074729D">
        <w:rPr>
          <w:rFonts w:ascii="Times New Roman" w:eastAsia="Times New Roman" w:hAnsi="Times New Roman" w:cs="Times New Roman"/>
          <w:color w:val="000000" w:themeColor="text1"/>
          <w:kern w:val="1"/>
          <w:sz w:val="28"/>
          <w:szCs w:val="28"/>
          <w:lang w:eastAsia="ar-SA"/>
        </w:rPr>
        <w:t>7</w:t>
      </w:r>
      <w:r w:rsidR="00270CFB" w:rsidRPr="0074729D">
        <w:rPr>
          <w:rFonts w:ascii="Times New Roman" w:eastAsia="Times New Roman" w:hAnsi="Times New Roman" w:cs="Times New Roman"/>
          <w:color w:val="000000" w:themeColor="text1"/>
          <w:kern w:val="1"/>
          <w:sz w:val="28"/>
          <w:szCs w:val="28"/>
          <w:lang w:eastAsia="ar-SA"/>
        </w:rPr>
        <w:t xml:space="preserve"> года</w:t>
      </w:r>
      <w:r w:rsidR="00610537" w:rsidRPr="0074729D">
        <w:rPr>
          <w:rFonts w:ascii="Times New Roman" w:eastAsia="Times New Roman" w:hAnsi="Times New Roman" w:cs="Times New Roman"/>
          <w:color w:val="000000" w:themeColor="text1"/>
          <w:kern w:val="1"/>
          <w:sz w:val="28"/>
          <w:szCs w:val="28"/>
          <w:lang w:eastAsia="ar-SA"/>
        </w:rPr>
        <w:t xml:space="preserve"> </w:t>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ED0663" w:rsidRPr="0074729D">
        <w:rPr>
          <w:rFonts w:ascii="Times New Roman" w:eastAsia="Times New Roman" w:hAnsi="Times New Roman" w:cs="Times New Roman"/>
          <w:color w:val="000000" w:themeColor="text1"/>
          <w:kern w:val="1"/>
          <w:sz w:val="28"/>
          <w:szCs w:val="28"/>
          <w:lang w:eastAsia="ar-SA"/>
        </w:rPr>
        <w:tab/>
      </w:r>
      <w:r w:rsidR="00270CFB" w:rsidRPr="0074729D">
        <w:rPr>
          <w:rFonts w:ascii="Times New Roman" w:eastAsia="Times New Roman" w:hAnsi="Times New Roman" w:cs="Times New Roman"/>
          <w:color w:val="000000" w:themeColor="text1"/>
          <w:kern w:val="1"/>
          <w:sz w:val="28"/>
          <w:szCs w:val="28"/>
          <w:lang w:eastAsia="ar-SA"/>
        </w:rPr>
        <w:t>№ 1-2</w:t>
      </w:r>
      <w:r w:rsidR="00AA30C1">
        <w:rPr>
          <w:rFonts w:ascii="Times New Roman" w:eastAsia="Times New Roman" w:hAnsi="Times New Roman" w:cs="Times New Roman"/>
          <w:color w:val="000000" w:themeColor="text1"/>
          <w:kern w:val="1"/>
          <w:sz w:val="28"/>
          <w:szCs w:val="28"/>
          <w:lang w:eastAsia="ar-SA"/>
        </w:rPr>
        <w:t>3</w:t>
      </w:r>
      <w:r w:rsidR="00270CFB" w:rsidRPr="0074729D">
        <w:rPr>
          <w:rFonts w:ascii="Times New Roman" w:eastAsia="Times New Roman" w:hAnsi="Times New Roman" w:cs="Times New Roman"/>
          <w:color w:val="000000" w:themeColor="text1"/>
          <w:kern w:val="1"/>
          <w:sz w:val="28"/>
          <w:szCs w:val="28"/>
          <w:lang w:eastAsia="ar-SA"/>
        </w:rPr>
        <w:t>/</w:t>
      </w:r>
      <w:r w:rsidR="00AA30C1">
        <w:rPr>
          <w:rFonts w:ascii="Times New Roman" w:eastAsia="Times New Roman" w:hAnsi="Times New Roman" w:cs="Times New Roman"/>
          <w:color w:val="000000" w:themeColor="text1"/>
          <w:kern w:val="1"/>
          <w:sz w:val="28"/>
          <w:szCs w:val="28"/>
          <w:lang w:eastAsia="ar-SA"/>
        </w:rPr>
        <w:t>63</w:t>
      </w: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r w:rsidRPr="0074729D">
        <w:rPr>
          <w:rFonts w:ascii="Times New Roman" w:eastAsia="Times New Roman" w:hAnsi="Times New Roman" w:cs="Times New Roman"/>
          <w:b/>
          <w:bCs/>
          <w:color w:val="000000" w:themeColor="text1"/>
          <w:sz w:val="28"/>
          <w:szCs w:val="28"/>
        </w:rPr>
        <w:t>ЗАКЛЮЧЕНИЕ</w:t>
      </w:r>
    </w:p>
    <w:p w:rsidR="00864F58" w:rsidRPr="0074729D" w:rsidRDefault="00864F58" w:rsidP="0074729D">
      <w:pPr>
        <w:widowControl w:val="0"/>
        <w:spacing w:after="0" w:line="240" w:lineRule="auto"/>
        <w:ind w:firstLine="567"/>
        <w:jc w:val="center"/>
        <w:rPr>
          <w:rFonts w:ascii="Times New Roman" w:eastAsia="Times New Roman" w:hAnsi="Times New Roman" w:cs="Times New Roman"/>
          <w:b/>
          <w:bCs/>
          <w:i/>
          <w:color w:val="000000" w:themeColor="text1"/>
          <w:sz w:val="28"/>
          <w:szCs w:val="28"/>
        </w:rPr>
      </w:pPr>
      <w:r w:rsidRPr="0074729D">
        <w:rPr>
          <w:rFonts w:ascii="Times New Roman" w:eastAsia="Times New Roman" w:hAnsi="Times New Roman" w:cs="Times New Roman"/>
          <w:b/>
          <w:color w:val="000000" w:themeColor="text1"/>
          <w:sz w:val="28"/>
          <w:szCs w:val="28"/>
        </w:rPr>
        <w:t>Счетной палаты Оренбургской области о результатах экспертно-аналитического мероприятия «</w:t>
      </w:r>
      <w:r w:rsidR="00986D45" w:rsidRPr="0074729D">
        <w:rPr>
          <w:rFonts w:ascii="Times New Roman" w:eastAsia="Times New Roman" w:hAnsi="Times New Roman" w:cs="Times New Roman"/>
          <w:b/>
          <w:color w:val="000000" w:themeColor="text1"/>
          <w:sz w:val="28"/>
          <w:szCs w:val="28"/>
        </w:rPr>
        <w:t>Э</w:t>
      </w:r>
      <w:r w:rsidRPr="0074729D">
        <w:rPr>
          <w:rFonts w:ascii="Times New Roman" w:eastAsia="Times New Roman" w:hAnsi="Times New Roman" w:cs="Times New Roman"/>
          <w:b/>
          <w:color w:val="000000" w:themeColor="text1"/>
          <w:sz w:val="28"/>
          <w:szCs w:val="28"/>
        </w:rPr>
        <w:t>кспертиза проекта закона Оренбур</w:t>
      </w:r>
      <w:r w:rsidRPr="0074729D">
        <w:rPr>
          <w:rFonts w:ascii="Times New Roman" w:eastAsia="Times New Roman" w:hAnsi="Times New Roman" w:cs="Times New Roman"/>
          <w:b/>
          <w:color w:val="000000" w:themeColor="text1"/>
          <w:sz w:val="28"/>
          <w:szCs w:val="28"/>
        </w:rPr>
        <w:t>г</w:t>
      </w:r>
      <w:r w:rsidRPr="0074729D">
        <w:rPr>
          <w:rFonts w:ascii="Times New Roman" w:eastAsia="Times New Roman" w:hAnsi="Times New Roman" w:cs="Times New Roman"/>
          <w:b/>
          <w:color w:val="000000" w:themeColor="text1"/>
          <w:sz w:val="28"/>
          <w:szCs w:val="28"/>
        </w:rPr>
        <w:t>ской области «Об областном бюджете на 201</w:t>
      </w:r>
      <w:r w:rsidR="002D0A4C" w:rsidRPr="0074729D">
        <w:rPr>
          <w:rFonts w:ascii="Times New Roman" w:eastAsia="Times New Roman" w:hAnsi="Times New Roman" w:cs="Times New Roman"/>
          <w:b/>
          <w:color w:val="000000" w:themeColor="text1"/>
          <w:sz w:val="28"/>
          <w:szCs w:val="28"/>
        </w:rPr>
        <w:t>8</w:t>
      </w:r>
      <w:r w:rsidRPr="0074729D">
        <w:rPr>
          <w:rFonts w:ascii="Times New Roman" w:eastAsia="Times New Roman" w:hAnsi="Times New Roman" w:cs="Times New Roman"/>
          <w:b/>
          <w:color w:val="000000" w:themeColor="text1"/>
          <w:sz w:val="28"/>
          <w:szCs w:val="28"/>
        </w:rPr>
        <w:t> год и на плановый период 201</w:t>
      </w:r>
      <w:r w:rsidR="002D0A4C" w:rsidRPr="0074729D">
        <w:rPr>
          <w:rFonts w:ascii="Times New Roman" w:eastAsia="Times New Roman" w:hAnsi="Times New Roman" w:cs="Times New Roman"/>
          <w:b/>
          <w:color w:val="000000" w:themeColor="text1"/>
          <w:sz w:val="28"/>
          <w:szCs w:val="28"/>
        </w:rPr>
        <w:t>9</w:t>
      </w:r>
      <w:r w:rsidRPr="0074729D">
        <w:rPr>
          <w:rFonts w:ascii="Times New Roman" w:eastAsia="Times New Roman" w:hAnsi="Times New Roman" w:cs="Times New Roman"/>
          <w:b/>
          <w:color w:val="000000" w:themeColor="text1"/>
          <w:sz w:val="28"/>
          <w:szCs w:val="28"/>
        </w:rPr>
        <w:t>-20</w:t>
      </w:r>
      <w:r w:rsidR="002D0A4C" w:rsidRPr="0074729D">
        <w:rPr>
          <w:rFonts w:ascii="Times New Roman" w:eastAsia="Times New Roman" w:hAnsi="Times New Roman" w:cs="Times New Roman"/>
          <w:b/>
          <w:color w:val="000000" w:themeColor="text1"/>
          <w:sz w:val="28"/>
          <w:szCs w:val="28"/>
        </w:rPr>
        <w:t>20</w:t>
      </w:r>
      <w:r w:rsidRPr="0074729D">
        <w:rPr>
          <w:rFonts w:ascii="Times New Roman" w:eastAsia="Times New Roman" w:hAnsi="Times New Roman" w:cs="Times New Roman"/>
          <w:b/>
          <w:color w:val="000000" w:themeColor="text1"/>
          <w:sz w:val="28"/>
          <w:szCs w:val="28"/>
        </w:rPr>
        <w:t xml:space="preserve"> годов»</w:t>
      </w:r>
      <w:r w:rsidRPr="0074729D">
        <w:rPr>
          <w:rFonts w:ascii="Times New Roman" w:eastAsia="Times New Roman" w:hAnsi="Times New Roman" w:cs="Times New Roman"/>
          <w:b/>
          <w:bCs/>
          <w:i/>
          <w:color w:val="000000" w:themeColor="text1"/>
          <w:sz w:val="28"/>
          <w:szCs w:val="28"/>
        </w:rPr>
        <w:t xml:space="preserve"> </w:t>
      </w: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r w:rsidRPr="0074729D">
        <w:rPr>
          <w:rFonts w:ascii="Times New Roman" w:eastAsia="Times New Roman" w:hAnsi="Times New Roman" w:cs="Times New Roman"/>
          <w:bCs/>
          <w:i/>
          <w:color w:val="000000" w:themeColor="text1"/>
          <w:sz w:val="28"/>
          <w:szCs w:val="28"/>
        </w:rPr>
        <w:t>(Утверждено постановлением Коллегии Счетной палаты Оренбургской области от</w:t>
      </w:r>
      <w:r w:rsidR="00116699" w:rsidRPr="0074729D">
        <w:rPr>
          <w:rFonts w:ascii="Times New Roman" w:eastAsia="Times New Roman" w:hAnsi="Times New Roman" w:cs="Times New Roman"/>
          <w:bCs/>
          <w:i/>
          <w:color w:val="000000" w:themeColor="text1"/>
          <w:sz w:val="28"/>
          <w:szCs w:val="28"/>
        </w:rPr>
        <w:t xml:space="preserve"> </w:t>
      </w:r>
      <w:r w:rsidR="002D0A4C" w:rsidRPr="0074729D">
        <w:rPr>
          <w:rFonts w:ascii="Times New Roman" w:eastAsia="Times New Roman" w:hAnsi="Times New Roman" w:cs="Times New Roman"/>
          <w:bCs/>
          <w:i/>
          <w:color w:val="000000" w:themeColor="text1"/>
          <w:sz w:val="28"/>
          <w:szCs w:val="28"/>
        </w:rPr>
        <w:t>2</w:t>
      </w:r>
      <w:r w:rsidR="008B35B3" w:rsidRPr="0074729D">
        <w:rPr>
          <w:rFonts w:ascii="Times New Roman" w:eastAsia="Times New Roman" w:hAnsi="Times New Roman" w:cs="Times New Roman"/>
          <w:bCs/>
          <w:i/>
          <w:color w:val="000000" w:themeColor="text1"/>
          <w:sz w:val="28"/>
          <w:szCs w:val="28"/>
        </w:rPr>
        <w:t>1</w:t>
      </w:r>
      <w:r w:rsidR="00B8236A" w:rsidRPr="0074729D">
        <w:rPr>
          <w:rFonts w:ascii="Times New Roman" w:eastAsia="Times New Roman" w:hAnsi="Times New Roman" w:cs="Times New Roman"/>
          <w:bCs/>
          <w:i/>
          <w:color w:val="000000" w:themeColor="text1"/>
          <w:sz w:val="28"/>
          <w:szCs w:val="28"/>
        </w:rPr>
        <w:t xml:space="preserve"> ноября</w:t>
      </w:r>
      <w:r w:rsidRPr="0074729D">
        <w:rPr>
          <w:rFonts w:ascii="Times New Roman" w:eastAsia="Times New Roman" w:hAnsi="Times New Roman" w:cs="Times New Roman"/>
          <w:bCs/>
          <w:i/>
          <w:color w:val="000000" w:themeColor="text1"/>
          <w:sz w:val="28"/>
          <w:szCs w:val="28"/>
        </w:rPr>
        <w:t xml:space="preserve"> 201</w:t>
      </w:r>
      <w:r w:rsidR="002D0A4C" w:rsidRPr="0074729D">
        <w:rPr>
          <w:rFonts w:ascii="Times New Roman" w:eastAsia="Times New Roman" w:hAnsi="Times New Roman" w:cs="Times New Roman"/>
          <w:bCs/>
          <w:i/>
          <w:color w:val="000000" w:themeColor="text1"/>
          <w:sz w:val="28"/>
          <w:szCs w:val="28"/>
        </w:rPr>
        <w:t>7</w:t>
      </w:r>
      <w:r w:rsidRPr="0074729D">
        <w:rPr>
          <w:rFonts w:ascii="Times New Roman" w:eastAsia="Times New Roman" w:hAnsi="Times New Roman" w:cs="Times New Roman"/>
          <w:bCs/>
          <w:i/>
          <w:color w:val="000000" w:themeColor="text1"/>
          <w:sz w:val="28"/>
          <w:szCs w:val="28"/>
        </w:rPr>
        <w:t xml:space="preserve"> года </w:t>
      </w:r>
      <w:r w:rsidRPr="0074729D">
        <w:rPr>
          <w:rFonts w:ascii="Times New Roman" w:eastAsia="Times New Roman" w:hAnsi="Times New Roman" w:cs="Times New Roman"/>
          <w:i/>
          <w:color w:val="000000" w:themeColor="text1"/>
          <w:sz w:val="28"/>
          <w:szCs w:val="28"/>
        </w:rPr>
        <w:t xml:space="preserve">№ </w:t>
      </w:r>
      <w:r w:rsidR="00AA30C1">
        <w:rPr>
          <w:rFonts w:ascii="Times New Roman" w:eastAsia="Times New Roman" w:hAnsi="Times New Roman" w:cs="Times New Roman"/>
          <w:i/>
          <w:color w:val="000000" w:themeColor="text1"/>
          <w:sz w:val="28"/>
          <w:szCs w:val="28"/>
        </w:rPr>
        <w:t>110</w:t>
      </w:r>
      <w:r w:rsidRPr="0074729D">
        <w:rPr>
          <w:rFonts w:ascii="Times New Roman" w:eastAsia="Times New Roman" w:hAnsi="Times New Roman" w:cs="Times New Roman"/>
          <w:i/>
          <w:color w:val="000000" w:themeColor="text1"/>
          <w:sz w:val="28"/>
          <w:szCs w:val="28"/>
        </w:rPr>
        <w:t>)</w:t>
      </w: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986D45" w:rsidRPr="0074729D" w:rsidRDefault="00986D45"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986D45" w:rsidRPr="0074729D" w:rsidRDefault="00986D45"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986D45" w:rsidRPr="0074729D" w:rsidRDefault="00986D45"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986D45" w:rsidRPr="0074729D" w:rsidRDefault="00986D45"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986D45" w:rsidRPr="0074729D" w:rsidRDefault="00986D45"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986D45" w:rsidRPr="0074729D" w:rsidRDefault="00986D45"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bCs/>
          <w:color w:val="000000" w:themeColor="text1"/>
          <w:sz w:val="28"/>
          <w:szCs w:val="28"/>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uppressAutoHyphens/>
        <w:spacing w:after="0" w:line="240" w:lineRule="auto"/>
        <w:ind w:firstLine="567"/>
        <w:jc w:val="both"/>
        <w:rPr>
          <w:rFonts w:ascii="Times New Roman" w:eastAsia="Times New Roman" w:hAnsi="Times New Roman" w:cs="Times New Roman"/>
          <w:color w:val="000000" w:themeColor="text1"/>
          <w:sz w:val="28"/>
          <w:szCs w:val="28"/>
          <w:lang w:eastAsia="ar-SA"/>
        </w:rPr>
      </w:pPr>
    </w:p>
    <w:p w:rsidR="00683104" w:rsidRPr="0074729D" w:rsidRDefault="00683104" w:rsidP="0074729D">
      <w:pPr>
        <w:widowControl w:val="0"/>
        <w:spacing w:after="0" w:line="240" w:lineRule="auto"/>
        <w:ind w:firstLine="567"/>
        <w:jc w:val="center"/>
        <w:rPr>
          <w:rFonts w:ascii="Times New Roman" w:eastAsia="Times New Roman" w:hAnsi="Times New Roman" w:cs="Times New Roman"/>
          <w:b/>
          <w:color w:val="000000" w:themeColor="text1"/>
          <w:sz w:val="28"/>
          <w:szCs w:val="28"/>
        </w:rPr>
      </w:pPr>
      <w:r w:rsidRPr="0074729D">
        <w:rPr>
          <w:rFonts w:ascii="Times New Roman" w:eastAsia="Times New Roman" w:hAnsi="Times New Roman" w:cs="Times New Roman"/>
          <w:b/>
          <w:color w:val="000000" w:themeColor="text1"/>
          <w:sz w:val="28"/>
          <w:szCs w:val="28"/>
        </w:rPr>
        <w:lastRenderedPageBreak/>
        <w:t>Содержание</w:t>
      </w:r>
    </w:p>
    <w:tbl>
      <w:tblPr>
        <w:tblW w:w="9781" w:type="dxa"/>
        <w:tblInd w:w="-34" w:type="dxa"/>
        <w:tblLayout w:type="fixed"/>
        <w:tblLook w:val="01E0"/>
      </w:tblPr>
      <w:tblGrid>
        <w:gridCol w:w="8789"/>
        <w:gridCol w:w="284"/>
        <w:gridCol w:w="708"/>
      </w:tblGrid>
      <w:tr w:rsidR="00683104" w:rsidRPr="0074729D" w:rsidTr="007D478E">
        <w:trPr>
          <w:trHeight w:val="20"/>
        </w:trPr>
        <w:tc>
          <w:tcPr>
            <w:tcW w:w="8789" w:type="dxa"/>
            <w:hideMark/>
          </w:tcPr>
          <w:p w:rsidR="00683104" w:rsidRPr="0074729D" w:rsidRDefault="00864F58" w:rsidP="00163A5A">
            <w:pPr>
              <w:widowControl w:val="0"/>
              <w:spacing w:after="0" w:line="240" w:lineRule="auto"/>
              <w:ind w:firstLine="454"/>
              <w:jc w:val="both"/>
              <w:rPr>
                <w:rFonts w:ascii="Times New Roman" w:eastAsia="Times New Roman" w:hAnsi="Times New Roman" w:cs="Times New Roman"/>
                <w:b/>
                <w:i/>
                <w:color w:val="000000" w:themeColor="text1"/>
                <w:sz w:val="28"/>
                <w:szCs w:val="28"/>
              </w:rPr>
            </w:pPr>
            <w:r w:rsidRPr="0074729D">
              <w:rPr>
                <w:rFonts w:ascii="Times New Roman" w:eastAsia="Times New Roman" w:hAnsi="Times New Roman" w:cs="Times New Roman"/>
                <w:b/>
                <w:i/>
                <w:color w:val="000000" w:themeColor="text1"/>
                <w:sz w:val="28"/>
                <w:szCs w:val="28"/>
              </w:rPr>
              <w:t>Заключение Счетной палаты Оренбургской области о резул</w:t>
            </w:r>
            <w:r w:rsidRPr="0074729D">
              <w:rPr>
                <w:rFonts w:ascii="Times New Roman" w:eastAsia="Times New Roman" w:hAnsi="Times New Roman" w:cs="Times New Roman"/>
                <w:b/>
                <w:i/>
                <w:color w:val="000000" w:themeColor="text1"/>
                <w:sz w:val="28"/>
                <w:szCs w:val="28"/>
              </w:rPr>
              <w:t>ь</w:t>
            </w:r>
            <w:r w:rsidRPr="0074729D">
              <w:rPr>
                <w:rFonts w:ascii="Times New Roman" w:eastAsia="Times New Roman" w:hAnsi="Times New Roman" w:cs="Times New Roman"/>
                <w:b/>
                <w:i/>
                <w:color w:val="000000" w:themeColor="text1"/>
                <w:sz w:val="28"/>
                <w:szCs w:val="28"/>
              </w:rPr>
              <w:t>татах экспертно-аналитического мероприятия «</w:t>
            </w:r>
            <w:r w:rsidR="00986D45" w:rsidRPr="0074729D">
              <w:rPr>
                <w:rFonts w:ascii="Times New Roman" w:eastAsia="Times New Roman" w:hAnsi="Times New Roman" w:cs="Times New Roman"/>
                <w:b/>
                <w:i/>
                <w:color w:val="000000" w:themeColor="text1"/>
                <w:sz w:val="28"/>
                <w:szCs w:val="28"/>
              </w:rPr>
              <w:t>Э</w:t>
            </w:r>
            <w:r w:rsidRPr="0074729D">
              <w:rPr>
                <w:rFonts w:ascii="Times New Roman" w:eastAsia="Times New Roman" w:hAnsi="Times New Roman" w:cs="Times New Roman"/>
                <w:b/>
                <w:i/>
                <w:color w:val="000000" w:themeColor="text1"/>
                <w:sz w:val="28"/>
                <w:szCs w:val="28"/>
              </w:rPr>
              <w:t>кспертиза пр</w:t>
            </w:r>
            <w:r w:rsidRPr="0074729D">
              <w:rPr>
                <w:rFonts w:ascii="Times New Roman" w:eastAsia="Times New Roman" w:hAnsi="Times New Roman" w:cs="Times New Roman"/>
                <w:b/>
                <w:i/>
                <w:color w:val="000000" w:themeColor="text1"/>
                <w:sz w:val="28"/>
                <w:szCs w:val="28"/>
              </w:rPr>
              <w:t>о</w:t>
            </w:r>
            <w:r w:rsidRPr="0074729D">
              <w:rPr>
                <w:rFonts w:ascii="Times New Roman" w:eastAsia="Times New Roman" w:hAnsi="Times New Roman" w:cs="Times New Roman"/>
                <w:b/>
                <w:i/>
                <w:color w:val="000000" w:themeColor="text1"/>
                <w:sz w:val="28"/>
                <w:szCs w:val="28"/>
              </w:rPr>
              <w:t>екта закона Оренбургской области «Об областном бюджете на 201</w:t>
            </w:r>
            <w:r w:rsidR="002D0A4C" w:rsidRPr="0074729D">
              <w:rPr>
                <w:rFonts w:ascii="Times New Roman" w:eastAsia="Times New Roman" w:hAnsi="Times New Roman" w:cs="Times New Roman"/>
                <w:b/>
                <w:i/>
                <w:color w:val="000000" w:themeColor="text1"/>
                <w:sz w:val="28"/>
                <w:szCs w:val="28"/>
              </w:rPr>
              <w:t>8</w:t>
            </w:r>
            <w:r w:rsidRPr="0074729D">
              <w:rPr>
                <w:rFonts w:ascii="Times New Roman" w:eastAsia="Times New Roman" w:hAnsi="Times New Roman" w:cs="Times New Roman"/>
                <w:b/>
                <w:i/>
                <w:color w:val="000000" w:themeColor="text1"/>
                <w:sz w:val="28"/>
                <w:szCs w:val="28"/>
              </w:rPr>
              <w:t> год и на плановый период 201</w:t>
            </w:r>
            <w:r w:rsidR="002D0A4C" w:rsidRPr="0074729D">
              <w:rPr>
                <w:rFonts w:ascii="Times New Roman" w:eastAsia="Times New Roman" w:hAnsi="Times New Roman" w:cs="Times New Roman"/>
                <w:b/>
                <w:i/>
                <w:color w:val="000000" w:themeColor="text1"/>
                <w:sz w:val="28"/>
                <w:szCs w:val="28"/>
              </w:rPr>
              <w:t>9</w:t>
            </w:r>
            <w:r w:rsidRPr="0074729D">
              <w:rPr>
                <w:rFonts w:ascii="Times New Roman" w:eastAsia="Times New Roman" w:hAnsi="Times New Roman" w:cs="Times New Roman"/>
                <w:b/>
                <w:i/>
                <w:color w:val="000000" w:themeColor="text1"/>
                <w:sz w:val="28"/>
                <w:szCs w:val="28"/>
              </w:rPr>
              <w:t>-20</w:t>
            </w:r>
            <w:r w:rsidR="002D0A4C" w:rsidRPr="0074729D">
              <w:rPr>
                <w:rFonts w:ascii="Times New Roman" w:eastAsia="Times New Roman" w:hAnsi="Times New Roman" w:cs="Times New Roman"/>
                <w:b/>
                <w:i/>
                <w:color w:val="000000" w:themeColor="text1"/>
                <w:sz w:val="28"/>
                <w:szCs w:val="28"/>
              </w:rPr>
              <w:t xml:space="preserve">20 </w:t>
            </w:r>
            <w:r w:rsidRPr="0074729D">
              <w:rPr>
                <w:rFonts w:ascii="Times New Roman" w:eastAsia="Times New Roman" w:hAnsi="Times New Roman" w:cs="Times New Roman"/>
                <w:b/>
                <w:i/>
                <w:color w:val="000000" w:themeColor="text1"/>
                <w:sz w:val="28"/>
                <w:szCs w:val="28"/>
              </w:rPr>
              <w:t>годов»</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b/>
                <w:i/>
                <w:color w:val="000000" w:themeColor="text1"/>
                <w:sz w:val="28"/>
                <w:szCs w:val="28"/>
              </w:rPr>
            </w:pPr>
          </w:p>
        </w:tc>
        <w:tc>
          <w:tcPr>
            <w:tcW w:w="708" w:type="dxa"/>
            <w:vAlign w:val="bottom"/>
            <w:hideMark/>
          </w:tcPr>
          <w:p w:rsidR="00683104"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w:t>
            </w:r>
          </w:p>
        </w:tc>
      </w:tr>
      <w:tr w:rsidR="00683104" w:rsidRPr="0074729D" w:rsidTr="007D478E">
        <w:trPr>
          <w:trHeight w:val="20"/>
        </w:trPr>
        <w:tc>
          <w:tcPr>
            <w:tcW w:w="8789" w:type="dxa"/>
            <w:hideMark/>
          </w:tcPr>
          <w:p w:rsidR="00683104" w:rsidRPr="0074729D" w:rsidRDefault="00683104" w:rsidP="00163A5A">
            <w:pPr>
              <w:widowControl w:val="0"/>
              <w:spacing w:after="0" w:line="240" w:lineRule="auto"/>
              <w:ind w:firstLine="454"/>
              <w:jc w:val="both"/>
              <w:rPr>
                <w:rFonts w:ascii="Times New Roman" w:eastAsia="Times New Roman" w:hAnsi="Times New Roman" w:cs="Times New Roman"/>
                <w:b/>
                <w:i/>
                <w:color w:val="000000" w:themeColor="text1"/>
                <w:sz w:val="28"/>
                <w:szCs w:val="28"/>
              </w:rPr>
            </w:pPr>
            <w:r w:rsidRPr="0074729D">
              <w:rPr>
                <w:rFonts w:ascii="Times New Roman" w:eastAsia="Times New Roman" w:hAnsi="Times New Roman" w:cs="Times New Roman"/>
                <w:b/>
                <w:i/>
                <w:color w:val="000000" w:themeColor="text1"/>
                <w:sz w:val="28"/>
                <w:szCs w:val="28"/>
              </w:rPr>
              <w:t xml:space="preserve">Пояснительная записка к </w:t>
            </w:r>
            <w:r w:rsidR="005D20C1" w:rsidRPr="0074729D">
              <w:rPr>
                <w:rFonts w:ascii="Times New Roman" w:eastAsia="Times New Roman" w:hAnsi="Times New Roman" w:cs="Times New Roman"/>
                <w:b/>
                <w:i/>
                <w:color w:val="000000" w:themeColor="text1"/>
                <w:sz w:val="28"/>
                <w:szCs w:val="28"/>
              </w:rPr>
              <w:t>заключению Счетной палаты Оре</w:t>
            </w:r>
            <w:r w:rsidR="005D20C1" w:rsidRPr="0074729D">
              <w:rPr>
                <w:rFonts w:ascii="Times New Roman" w:eastAsia="Times New Roman" w:hAnsi="Times New Roman" w:cs="Times New Roman"/>
                <w:b/>
                <w:i/>
                <w:color w:val="000000" w:themeColor="text1"/>
                <w:sz w:val="28"/>
                <w:szCs w:val="28"/>
              </w:rPr>
              <w:t>н</w:t>
            </w:r>
            <w:r w:rsidR="005D20C1" w:rsidRPr="0074729D">
              <w:rPr>
                <w:rFonts w:ascii="Times New Roman" w:eastAsia="Times New Roman" w:hAnsi="Times New Roman" w:cs="Times New Roman"/>
                <w:b/>
                <w:i/>
                <w:color w:val="000000" w:themeColor="text1"/>
                <w:sz w:val="28"/>
                <w:szCs w:val="28"/>
              </w:rPr>
              <w:t>бургской области о результатах экспертно-аналитического мер</w:t>
            </w:r>
            <w:r w:rsidR="005D20C1" w:rsidRPr="0074729D">
              <w:rPr>
                <w:rFonts w:ascii="Times New Roman" w:eastAsia="Times New Roman" w:hAnsi="Times New Roman" w:cs="Times New Roman"/>
                <w:b/>
                <w:i/>
                <w:color w:val="000000" w:themeColor="text1"/>
                <w:sz w:val="28"/>
                <w:szCs w:val="28"/>
              </w:rPr>
              <w:t>о</w:t>
            </w:r>
            <w:r w:rsidR="005D20C1" w:rsidRPr="0074729D">
              <w:rPr>
                <w:rFonts w:ascii="Times New Roman" w:eastAsia="Times New Roman" w:hAnsi="Times New Roman" w:cs="Times New Roman"/>
                <w:b/>
                <w:i/>
                <w:color w:val="000000" w:themeColor="text1"/>
                <w:sz w:val="28"/>
                <w:szCs w:val="28"/>
              </w:rPr>
              <w:t>приятия «</w:t>
            </w:r>
            <w:r w:rsidR="00986D45" w:rsidRPr="0074729D">
              <w:rPr>
                <w:rFonts w:ascii="Times New Roman" w:eastAsia="Times New Roman" w:hAnsi="Times New Roman" w:cs="Times New Roman"/>
                <w:b/>
                <w:i/>
                <w:color w:val="000000" w:themeColor="text1"/>
                <w:sz w:val="28"/>
                <w:szCs w:val="28"/>
              </w:rPr>
              <w:t>Э</w:t>
            </w:r>
            <w:r w:rsidR="005D20C1" w:rsidRPr="0074729D">
              <w:rPr>
                <w:rFonts w:ascii="Times New Roman" w:eastAsia="Times New Roman" w:hAnsi="Times New Roman" w:cs="Times New Roman"/>
                <w:b/>
                <w:i/>
                <w:color w:val="000000" w:themeColor="text1"/>
                <w:sz w:val="28"/>
                <w:szCs w:val="28"/>
              </w:rPr>
              <w:t>кспертиза проекта закона Оренбургской области «Об областном бюджете на 201</w:t>
            </w:r>
            <w:r w:rsidR="002D0A4C" w:rsidRPr="0074729D">
              <w:rPr>
                <w:rFonts w:ascii="Times New Roman" w:eastAsia="Times New Roman" w:hAnsi="Times New Roman" w:cs="Times New Roman"/>
                <w:b/>
                <w:i/>
                <w:color w:val="000000" w:themeColor="text1"/>
                <w:sz w:val="28"/>
                <w:szCs w:val="28"/>
              </w:rPr>
              <w:t>8</w:t>
            </w:r>
            <w:r w:rsidR="005D20C1" w:rsidRPr="0074729D">
              <w:rPr>
                <w:rFonts w:ascii="Times New Roman" w:eastAsia="Times New Roman" w:hAnsi="Times New Roman" w:cs="Times New Roman"/>
                <w:b/>
                <w:i/>
                <w:color w:val="000000" w:themeColor="text1"/>
                <w:sz w:val="28"/>
                <w:szCs w:val="28"/>
              </w:rPr>
              <w:t> год и на плановый период 201</w:t>
            </w:r>
            <w:r w:rsidR="002D0A4C" w:rsidRPr="0074729D">
              <w:rPr>
                <w:rFonts w:ascii="Times New Roman" w:eastAsia="Times New Roman" w:hAnsi="Times New Roman" w:cs="Times New Roman"/>
                <w:b/>
                <w:i/>
                <w:color w:val="000000" w:themeColor="text1"/>
                <w:sz w:val="28"/>
                <w:szCs w:val="28"/>
              </w:rPr>
              <w:t>9</w:t>
            </w:r>
            <w:r w:rsidR="005D20C1" w:rsidRPr="0074729D">
              <w:rPr>
                <w:rFonts w:ascii="Times New Roman" w:eastAsia="Times New Roman" w:hAnsi="Times New Roman" w:cs="Times New Roman"/>
                <w:b/>
                <w:i/>
                <w:color w:val="000000" w:themeColor="text1"/>
                <w:sz w:val="28"/>
                <w:szCs w:val="28"/>
              </w:rPr>
              <w:t>-20</w:t>
            </w:r>
            <w:r w:rsidR="002D0A4C" w:rsidRPr="0074729D">
              <w:rPr>
                <w:rFonts w:ascii="Times New Roman" w:eastAsia="Times New Roman" w:hAnsi="Times New Roman" w:cs="Times New Roman"/>
                <w:b/>
                <w:i/>
                <w:color w:val="000000" w:themeColor="text1"/>
                <w:sz w:val="28"/>
                <w:szCs w:val="28"/>
              </w:rPr>
              <w:t>20</w:t>
            </w:r>
            <w:r w:rsidR="005D20C1" w:rsidRPr="0074729D">
              <w:rPr>
                <w:rFonts w:ascii="Times New Roman" w:eastAsia="Times New Roman" w:hAnsi="Times New Roman" w:cs="Times New Roman"/>
                <w:b/>
                <w:i/>
                <w:color w:val="000000" w:themeColor="text1"/>
                <w:sz w:val="28"/>
                <w:szCs w:val="28"/>
              </w:rPr>
              <w:t xml:space="preserve"> годов»</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b/>
                <w:i/>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60</w:t>
            </w:r>
          </w:p>
        </w:tc>
      </w:tr>
      <w:tr w:rsidR="00683104" w:rsidRPr="0074729D" w:rsidTr="007D478E">
        <w:trPr>
          <w:trHeight w:val="327"/>
        </w:trPr>
        <w:tc>
          <w:tcPr>
            <w:tcW w:w="8789" w:type="dxa"/>
            <w:hideMark/>
          </w:tcPr>
          <w:p w:rsidR="00683104" w:rsidRPr="0074729D" w:rsidRDefault="00683104"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Общие положения</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b/>
                <w:i/>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ind w:left="-546" w:right="-108"/>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61</w:t>
            </w:r>
          </w:p>
        </w:tc>
      </w:tr>
      <w:tr w:rsidR="00683104" w:rsidRPr="00C216E0" w:rsidTr="007D478E">
        <w:trPr>
          <w:trHeight w:val="20"/>
        </w:trPr>
        <w:tc>
          <w:tcPr>
            <w:tcW w:w="8789" w:type="dxa"/>
            <w:hideMark/>
          </w:tcPr>
          <w:p w:rsidR="00683104" w:rsidRPr="00C216E0" w:rsidRDefault="00683104" w:rsidP="00163A5A">
            <w:pPr>
              <w:widowControl w:val="0"/>
              <w:spacing w:after="0" w:line="240" w:lineRule="auto"/>
              <w:ind w:firstLine="454"/>
              <w:jc w:val="both"/>
              <w:rPr>
                <w:rFonts w:ascii="Times New Roman" w:eastAsia="Times New Roman" w:hAnsi="Times New Roman" w:cs="Times New Roman"/>
                <w:color w:val="000000" w:themeColor="text1"/>
                <w:sz w:val="24"/>
                <w:szCs w:val="24"/>
              </w:rPr>
            </w:pPr>
            <w:r w:rsidRPr="00C216E0">
              <w:rPr>
                <w:rFonts w:ascii="Times New Roman" w:eastAsia="Times New Roman" w:hAnsi="Times New Roman" w:cs="Times New Roman"/>
                <w:b/>
                <w:bCs/>
                <w:color w:val="000000" w:themeColor="text1"/>
                <w:sz w:val="24"/>
                <w:szCs w:val="24"/>
              </w:rPr>
              <w:t>ДОХОДЫ ОБЛАСТНОГО БЮДЖЕТА</w:t>
            </w:r>
          </w:p>
        </w:tc>
        <w:tc>
          <w:tcPr>
            <w:tcW w:w="284" w:type="dxa"/>
          </w:tcPr>
          <w:p w:rsidR="00683104" w:rsidRPr="00C216E0" w:rsidRDefault="00683104" w:rsidP="00163A5A">
            <w:pPr>
              <w:widowControl w:val="0"/>
              <w:spacing w:after="0" w:line="240" w:lineRule="auto"/>
              <w:ind w:firstLine="454"/>
              <w:rPr>
                <w:rFonts w:ascii="Times New Roman" w:eastAsia="Times New Roman" w:hAnsi="Times New Roman" w:cs="Times New Roman"/>
                <w:color w:val="000000" w:themeColor="text1"/>
                <w:sz w:val="24"/>
                <w:szCs w:val="24"/>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62</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Налоговые и неналоговые доходы</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63</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Налоги на прибыль, доходы</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67</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 на прибыль организаций</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68</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 на доходы физических лиц</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72</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Налоги на товары (работы, услуги), реализуемые на территории Российской Федерации</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77</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Акцизы по подакцизным товарам (продукции), производимым на территории Российской Федерации</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77</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Налоги на имущество</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83</w:t>
            </w:r>
          </w:p>
        </w:tc>
      </w:tr>
      <w:tr w:rsidR="00683104" w:rsidRPr="0074729D" w:rsidTr="007D478E">
        <w:trPr>
          <w:trHeight w:val="20"/>
        </w:trPr>
        <w:tc>
          <w:tcPr>
            <w:tcW w:w="8789" w:type="dxa"/>
            <w:hideMark/>
          </w:tcPr>
          <w:p w:rsidR="00683104" w:rsidRPr="0074729D" w:rsidRDefault="00683104"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Налог на имущество организаций</w:t>
            </w:r>
          </w:p>
        </w:tc>
        <w:tc>
          <w:tcPr>
            <w:tcW w:w="284" w:type="dxa"/>
          </w:tcPr>
          <w:p w:rsidR="00683104" w:rsidRPr="0074729D" w:rsidRDefault="00683104"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683104"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84</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Транспортный налог</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86</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Налог на игорный бизнес</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87</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Налоги, сборы и регулярные платежи за пользование природными ресурсами</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88</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Налог на добычу полезных ископаемых</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88</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Государственная пошлина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89</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Государственная пошлина за государственную регистрацию, а также за совершение прочих юридически значимых действий</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90</w:t>
            </w:r>
          </w:p>
        </w:tc>
      </w:tr>
      <w:tr w:rsidR="007D478E" w:rsidRPr="0074729D" w:rsidTr="007D478E">
        <w:trPr>
          <w:trHeight w:val="356"/>
        </w:trPr>
        <w:tc>
          <w:tcPr>
            <w:tcW w:w="8789" w:type="dxa"/>
            <w:vAlign w:val="bottom"/>
            <w:hideMark/>
          </w:tcPr>
          <w:p w:rsidR="007D478E" w:rsidRPr="0074729D" w:rsidRDefault="007D478E" w:rsidP="00163A5A">
            <w:pPr>
              <w:spacing w:after="0" w:line="240" w:lineRule="auto"/>
              <w:ind w:firstLine="454"/>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Неналоговые доходы</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93</w:t>
            </w:r>
          </w:p>
        </w:tc>
      </w:tr>
      <w:tr w:rsidR="007D478E" w:rsidRPr="0074729D" w:rsidTr="007D478E">
        <w:trPr>
          <w:trHeight w:val="356"/>
        </w:trPr>
        <w:tc>
          <w:tcPr>
            <w:tcW w:w="8789" w:type="dxa"/>
            <w:vAlign w:val="bottom"/>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Доходы от использования имущества, находящегося в государс</w:t>
            </w:r>
            <w:r w:rsidRPr="0074729D">
              <w:rPr>
                <w:rFonts w:ascii="Times New Roman" w:eastAsia="Times New Roman" w:hAnsi="Times New Roman" w:cs="Times New Roman"/>
                <w:color w:val="000000" w:themeColor="text1"/>
                <w:sz w:val="28"/>
                <w:szCs w:val="28"/>
              </w:rPr>
              <w:t>т</w:t>
            </w:r>
            <w:r w:rsidRPr="0074729D">
              <w:rPr>
                <w:rFonts w:ascii="Times New Roman" w:eastAsia="Times New Roman" w:hAnsi="Times New Roman" w:cs="Times New Roman"/>
                <w:color w:val="000000" w:themeColor="text1"/>
                <w:sz w:val="28"/>
                <w:szCs w:val="28"/>
              </w:rPr>
              <w:t>венной и муниципальной собственности</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94</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Доходы в виде прибыли, приходящейся на доли в уставных (скл</w:t>
            </w:r>
            <w:r w:rsidRPr="0074729D">
              <w:rPr>
                <w:rFonts w:ascii="Times New Roman" w:eastAsia="Times New Roman" w:hAnsi="Times New Roman" w:cs="Times New Roman"/>
                <w:color w:val="000000" w:themeColor="text1"/>
                <w:sz w:val="28"/>
                <w:szCs w:val="28"/>
              </w:rPr>
              <w:t>а</w:t>
            </w:r>
            <w:r w:rsidRPr="0074729D">
              <w:rPr>
                <w:rFonts w:ascii="Times New Roman" w:eastAsia="Times New Roman" w:hAnsi="Times New Roman" w:cs="Times New Roman"/>
                <w:color w:val="000000" w:themeColor="text1"/>
                <w:sz w:val="28"/>
                <w:szCs w:val="28"/>
              </w:rPr>
              <w:t>дочных) капиталах хозяйственных товариществ и обществ, или див</w:t>
            </w:r>
            <w:r w:rsidRPr="0074729D">
              <w:rPr>
                <w:rFonts w:ascii="Times New Roman" w:eastAsia="Times New Roman" w:hAnsi="Times New Roman" w:cs="Times New Roman"/>
                <w:color w:val="000000" w:themeColor="text1"/>
                <w:sz w:val="28"/>
                <w:szCs w:val="28"/>
              </w:rPr>
              <w:t>и</w:t>
            </w:r>
            <w:r w:rsidRPr="0074729D">
              <w:rPr>
                <w:rFonts w:ascii="Times New Roman" w:eastAsia="Times New Roman" w:hAnsi="Times New Roman" w:cs="Times New Roman"/>
                <w:color w:val="000000" w:themeColor="text1"/>
                <w:sz w:val="28"/>
                <w:szCs w:val="28"/>
              </w:rPr>
              <w:t>дендов по акциям, принадлежащим Российской Федерации, субъектам Российской Федерации или муниципальным образованиям</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94</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Проценты, полученные от предоставления бюджетных кредитов внутри страны</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95</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Доходы, получаемые в виде арендной либо иной платы за передачу в возмездное пользование государственного и муниципального им</w:t>
            </w:r>
            <w:r w:rsidRPr="0074729D">
              <w:rPr>
                <w:rFonts w:ascii="Times New Roman" w:eastAsia="Times New Roman" w:hAnsi="Times New Roman" w:cs="Times New Roman"/>
                <w:color w:val="000000" w:themeColor="text1"/>
                <w:sz w:val="28"/>
                <w:szCs w:val="28"/>
              </w:rPr>
              <w:t>у</w:t>
            </w:r>
            <w:r w:rsidRPr="0074729D">
              <w:rPr>
                <w:rFonts w:ascii="Times New Roman" w:eastAsia="Times New Roman" w:hAnsi="Times New Roman" w:cs="Times New Roman"/>
                <w:color w:val="000000" w:themeColor="text1"/>
                <w:sz w:val="28"/>
                <w:szCs w:val="28"/>
              </w:rPr>
              <w:t>щества (за исключением имущества автономных учреждений, а также имущества государственных и муниципальных унитарных предпр</w:t>
            </w:r>
            <w:r w:rsidRPr="0074729D">
              <w:rPr>
                <w:rFonts w:ascii="Times New Roman" w:eastAsia="Times New Roman" w:hAnsi="Times New Roman" w:cs="Times New Roman"/>
                <w:color w:val="000000" w:themeColor="text1"/>
                <w:sz w:val="28"/>
                <w:szCs w:val="28"/>
              </w:rPr>
              <w:t>и</w:t>
            </w:r>
            <w:r w:rsidRPr="0074729D">
              <w:rPr>
                <w:rFonts w:ascii="Times New Roman" w:eastAsia="Times New Roman" w:hAnsi="Times New Roman" w:cs="Times New Roman"/>
                <w:color w:val="000000" w:themeColor="text1"/>
                <w:sz w:val="28"/>
                <w:szCs w:val="28"/>
              </w:rPr>
              <w:t>ятий, в том числе казенных)</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96</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lastRenderedPageBreak/>
              <w:t>Платежи от государственных и муниципальных унитарных пре</w:t>
            </w:r>
            <w:r w:rsidRPr="0074729D">
              <w:rPr>
                <w:rFonts w:ascii="Times New Roman" w:eastAsia="Times New Roman" w:hAnsi="Times New Roman" w:cs="Times New Roman"/>
                <w:color w:val="000000" w:themeColor="text1"/>
                <w:sz w:val="28"/>
                <w:szCs w:val="28"/>
              </w:rPr>
              <w:t>д</w:t>
            </w:r>
            <w:r w:rsidRPr="0074729D">
              <w:rPr>
                <w:rFonts w:ascii="Times New Roman" w:eastAsia="Times New Roman" w:hAnsi="Times New Roman" w:cs="Times New Roman"/>
                <w:color w:val="000000" w:themeColor="text1"/>
                <w:sz w:val="28"/>
                <w:szCs w:val="28"/>
              </w:rPr>
              <w:t>приятий</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98</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автономных учреждений, а также имущества государс</w:t>
            </w:r>
            <w:r w:rsidRPr="0074729D">
              <w:rPr>
                <w:rFonts w:ascii="Times New Roman" w:eastAsia="Times New Roman" w:hAnsi="Times New Roman" w:cs="Times New Roman"/>
                <w:color w:val="000000" w:themeColor="text1"/>
                <w:sz w:val="28"/>
                <w:szCs w:val="28"/>
              </w:rPr>
              <w:t>т</w:t>
            </w:r>
            <w:r w:rsidRPr="0074729D">
              <w:rPr>
                <w:rFonts w:ascii="Times New Roman" w:eastAsia="Times New Roman" w:hAnsi="Times New Roman" w:cs="Times New Roman"/>
                <w:color w:val="000000" w:themeColor="text1"/>
                <w:sz w:val="28"/>
                <w:szCs w:val="28"/>
              </w:rPr>
              <w:t>венных и муниципальных унитарных предприятий, в том числе казе</w:t>
            </w:r>
            <w:r w:rsidRPr="0074729D">
              <w:rPr>
                <w:rFonts w:ascii="Times New Roman" w:eastAsia="Times New Roman" w:hAnsi="Times New Roman" w:cs="Times New Roman"/>
                <w:color w:val="000000" w:themeColor="text1"/>
                <w:sz w:val="28"/>
                <w:szCs w:val="28"/>
              </w:rPr>
              <w:t>н</w:t>
            </w:r>
            <w:r w:rsidRPr="0074729D">
              <w:rPr>
                <w:rFonts w:ascii="Times New Roman" w:eastAsia="Times New Roman" w:hAnsi="Times New Roman" w:cs="Times New Roman"/>
                <w:color w:val="000000" w:themeColor="text1"/>
                <w:sz w:val="28"/>
                <w:szCs w:val="28"/>
              </w:rPr>
              <w:t>ных)</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99</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Платежи при пользовании природными ресурсами</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tabs>
                <w:tab w:val="left" w:pos="351"/>
              </w:tabs>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100</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Плата за негативное воздействие на окружающую среду</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100</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Платежи при пользовании недрами</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102</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Плата за использование лесов</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104</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Доходы от оказания платных услуг (работ) и компенсации затрат государства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106</w:t>
            </w:r>
          </w:p>
        </w:tc>
      </w:tr>
      <w:tr w:rsidR="007D478E" w:rsidRPr="0074729D" w:rsidTr="007D478E">
        <w:trPr>
          <w:trHeight w:val="273"/>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Доходы от компенсации затрат государства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108</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Административные платежи и сборы</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110</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Штрафы, санкции, возмещение ущерба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74729D"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111</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color w:val="000000" w:themeColor="text1"/>
                <w:sz w:val="28"/>
                <w:szCs w:val="28"/>
              </w:rPr>
              <w:t>Безвозмездные поступления</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112</w:t>
            </w:r>
          </w:p>
        </w:tc>
      </w:tr>
      <w:tr w:rsidR="007D478E" w:rsidRPr="00C216E0" w:rsidTr="007D478E">
        <w:trPr>
          <w:trHeight w:val="20"/>
        </w:trPr>
        <w:tc>
          <w:tcPr>
            <w:tcW w:w="8789" w:type="dxa"/>
            <w:hideMark/>
          </w:tcPr>
          <w:p w:rsidR="007D478E" w:rsidRPr="00C216E0" w:rsidRDefault="007D478E" w:rsidP="00163A5A">
            <w:pPr>
              <w:widowControl w:val="0"/>
              <w:spacing w:after="0" w:line="240" w:lineRule="auto"/>
              <w:ind w:firstLine="454"/>
              <w:rPr>
                <w:rFonts w:ascii="Times New Roman" w:eastAsia="Times New Roman" w:hAnsi="Times New Roman" w:cs="Times New Roman"/>
                <w:b/>
                <w:color w:val="000000" w:themeColor="text1"/>
                <w:sz w:val="24"/>
                <w:szCs w:val="24"/>
              </w:rPr>
            </w:pPr>
            <w:r w:rsidRPr="00C216E0">
              <w:rPr>
                <w:rFonts w:ascii="Times New Roman" w:eastAsia="Times New Roman" w:hAnsi="Times New Roman" w:cs="Times New Roman"/>
                <w:b/>
                <w:color w:val="000000" w:themeColor="text1"/>
                <w:sz w:val="24"/>
                <w:szCs w:val="24"/>
              </w:rPr>
              <w:t>РАСХОДЫ ОБЛАСТНОГО БЮДЖЕТА</w:t>
            </w:r>
          </w:p>
        </w:tc>
        <w:tc>
          <w:tcPr>
            <w:tcW w:w="284" w:type="dxa"/>
          </w:tcPr>
          <w:p w:rsidR="007D478E" w:rsidRPr="00C216E0" w:rsidRDefault="007D478E" w:rsidP="00163A5A">
            <w:pPr>
              <w:widowControl w:val="0"/>
              <w:spacing w:after="0" w:line="240" w:lineRule="auto"/>
              <w:ind w:firstLine="454"/>
              <w:rPr>
                <w:rFonts w:ascii="Times New Roman" w:eastAsia="Times New Roman" w:hAnsi="Times New Roman" w:cs="Times New Roman"/>
                <w:color w:val="000000" w:themeColor="text1"/>
                <w:sz w:val="24"/>
                <w:szCs w:val="24"/>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sidRPr="00163A5A">
              <w:rPr>
                <w:rFonts w:ascii="Times New Roman" w:eastAsia="Times New Roman" w:hAnsi="Times New Roman" w:cs="Times New Roman"/>
                <w:color w:val="000000" w:themeColor="text1"/>
                <w:sz w:val="28"/>
                <w:szCs w:val="28"/>
              </w:rPr>
              <w:t>117</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Общегосударственные вопросы</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125</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Национальная оборона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132</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Национальная безопасность и правоохранительная деятельность</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134</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Национальная экономика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140</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Жилищно-коммунальное хозяйство</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190</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Охрана окружающей среды</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212</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Образование</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214</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Культура и кинематография</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246</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Здравоохранение</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255</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Социальная политика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269</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Физическая культура и спорт</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307</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Средства массовой информации</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315</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Обслуживание государственного и муниципального долга</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317</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bCs/>
                <w:color w:val="000000" w:themeColor="text1"/>
                <w:sz w:val="28"/>
                <w:szCs w:val="28"/>
              </w:rPr>
            </w:pPr>
            <w:r w:rsidRPr="0074729D">
              <w:rPr>
                <w:rFonts w:ascii="Times New Roman" w:eastAsia="Times New Roman" w:hAnsi="Times New Roman" w:cs="Times New Roman"/>
                <w:bCs/>
                <w:color w:val="000000" w:themeColor="text1"/>
                <w:sz w:val="28"/>
                <w:szCs w:val="28"/>
              </w:rPr>
              <w:t>Межбюджетные трансферты общего характера бюджетам субъе</w:t>
            </w:r>
            <w:r w:rsidRPr="0074729D">
              <w:rPr>
                <w:rFonts w:ascii="Times New Roman" w:eastAsia="Times New Roman" w:hAnsi="Times New Roman" w:cs="Times New Roman"/>
                <w:bCs/>
                <w:color w:val="000000" w:themeColor="text1"/>
                <w:sz w:val="28"/>
                <w:szCs w:val="28"/>
              </w:rPr>
              <w:t>к</w:t>
            </w:r>
            <w:r w:rsidRPr="0074729D">
              <w:rPr>
                <w:rFonts w:ascii="Times New Roman" w:eastAsia="Times New Roman" w:hAnsi="Times New Roman" w:cs="Times New Roman"/>
                <w:bCs/>
                <w:color w:val="000000" w:themeColor="text1"/>
                <w:sz w:val="28"/>
                <w:szCs w:val="28"/>
              </w:rPr>
              <w:t>тов Российской Федерации и муниципальных образований</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318</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Анализ расходов областного бюджета на осуществление бюдже</w:t>
            </w:r>
            <w:r w:rsidRPr="0074729D">
              <w:rPr>
                <w:rFonts w:ascii="Times New Roman" w:eastAsia="Times New Roman" w:hAnsi="Times New Roman" w:cs="Times New Roman"/>
                <w:color w:val="000000" w:themeColor="text1"/>
                <w:sz w:val="28"/>
                <w:szCs w:val="28"/>
              </w:rPr>
              <w:t>т</w:t>
            </w:r>
            <w:r w:rsidRPr="0074729D">
              <w:rPr>
                <w:rFonts w:ascii="Times New Roman" w:eastAsia="Times New Roman" w:hAnsi="Times New Roman" w:cs="Times New Roman"/>
                <w:color w:val="000000" w:themeColor="text1"/>
                <w:sz w:val="28"/>
                <w:szCs w:val="28"/>
              </w:rPr>
              <w:t>ных инвестиций на 201</w:t>
            </w:r>
            <w:r w:rsidR="002D0A4C" w:rsidRPr="0074729D">
              <w:rPr>
                <w:rFonts w:ascii="Times New Roman" w:eastAsia="Times New Roman" w:hAnsi="Times New Roman" w:cs="Times New Roman"/>
                <w:color w:val="000000" w:themeColor="text1"/>
                <w:sz w:val="28"/>
                <w:szCs w:val="28"/>
              </w:rPr>
              <w:t>8</w:t>
            </w:r>
            <w:r w:rsidRPr="0074729D">
              <w:rPr>
                <w:rFonts w:ascii="Times New Roman" w:eastAsia="Times New Roman" w:hAnsi="Times New Roman" w:cs="Times New Roman"/>
                <w:color w:val="000000" w:themeColor="text1"/>
                <w:sz w:val="28"/>
                <w:szCs w:val="28"/>
              </w:rPr>
              <w:t xml:space="preserve"> год и </w:t>
            </w:r>
            <w:r w:rsidRPr="0074729D">
              <w:rPr>
                <w:rFonts w:ascii="Times New Roman" w:eastAsia="Times New Roman" w:hAnsi="Times New Roman" w:cs="Times New Roman"/>
                <w:color w:val="000000" w:themeColor="text1"/>
                <w:spacing w:val="-2"/>
                <w:sz w:val="28"/>
                <w:szCs w:val="28"/>
              </w:rPr>
              <w:t>на плановый период 201</w:t>
            </w:r>
            <w:r w:rsidR="002D0A4C" w:rsidRPr="0074729D">
              <w:rPr>
                <w:rFonts w:ascii="Times New Roman" w:eastAsia="Times New Roman" w:hAnsi="Times New Roman" w:cs="Times New Roman"/>
                <w:color w:val="000000" w:themeColor="text1"/>
                <w:spacing w:val="-2"/>
                <w:sz w:val="28"/>
                <w:szCs w:val="28"/>
              </w:rPr>
              <w:t>9</w:t>
            </w:r>
            <w:r w:rsidRPr="0074729D">
              <w:rPr>
                <w:rFonts w:ascii="Times New Roman" w:eastAsia="Times New Roman" w:hAnsi="Times New Roman" w:cs="Times New Roman"/>
                <w:color w:val="000000" w:themeColor="text1"/>
                <w:spacing w:val="-2"/>
                <w:sz w:val="28"/>
                <w:szCs w:val="28"/>
              </w:rPr>
              <w:t>-20</w:t>
            </w:r>
            <w:r w:rsidR="002D0A4C" w:rsidRPr="0074729D">
              <w:rPr>
                <w:rFonts w:ascii="Times New Roman" w:eastAsia="Times New Roman" w:hAnsi="Times New Roman" w:cs="Times New Roman"/>
                <w:color w:val="000000" w:themeColor="text1"/>
                <w:spacing w:val="-2"/>
                <w:sz w:val="28"/>
                <w:szCs w:val="28"/>
              </w:rPr>
              <w:t>20</w:t>
            </w:r>
            <w:r w:rsidRPr="0074729D">
              <w:rPr>
                <w:rFonts w:ascii="Times New Roman" w:eastAsia="Times New Roman" w:hAnsi="Times New Roman" w:cs="Times New Roman"/>
                <w:color w:val="000000" w:themeColor="text1"/>
                <w:spacing w:val="-2"/>
                <w:sz w:val="28"/>
                <w:szCs w:val="28"/>
              </w:rPr>
              <w:t xml:space="preserve"> годов</w:t>
            </w:r>
          </w:p>
        </w:tc>
        <w:tc>
          <w:tcPr>
            <w:tcW w:w="284" w:type="dxa"/>
          </w:tcPr>
          <w:p w:rsidR="007D478E" w:rsidRPr="0074729D" w:rsidRDefault="007D478E" w:rsidP="00163A5A">
            <w:pPr>
              <w:widowControl w:val="0"/>
              <w:spacing w:after="0" w:line="240" w:lineRule="auto"/>
              <w:ind w:firstLine="454"/>
              <w:rPr>
                <w:rFonts w:ascii="Times New Roman" w:eastAsia="Times New Roman" w:hAnsi="Times New Roman" w:cs="Times New Roman"/>
                <w:color w:val="000000" w:themeColor="text1"/>
                <w:sz w:val="28"/>
                <w:szCs w:val="28"/>
              </w:rPr>
            </w:pPr>
          </w:p>
        </w:tc>
        <w:tc>
          <w:tcPr>
            <w:tcW w:w="708" w:type="dxa"/>
            <w:vAlign w:val="bottom"/>
            <w:hideMark/>
          </w:tcPr>
          <w:p w:rsidR="007D478E" w:rsidRPr="00163A5A" w:rsidRDefault="00163A5A" w:rsidP="00044347">
            <w:pPr>
              <w:widowControl w:val="0"/>
              <w:spacing w:after="0" w:line="240" w:lineRule="auto"/>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33</w:t>
            </w:r>
            <w:r w:rsidR="00044347">
              <w:rPr>
                <w:rFonts w:ascii="Times New Roman" w:eastAsia="Times New Roman" w:hAnsi="Times New Roman" w:cs="Times New Roman"/>
                <w:color w:val="000000" w:themeColor="text1"/>
                <w:sz w:val="28"/>
                <w:szCs w:val="28"/>
              </w:rPr>
              <w:t>2</w:t>
            </w:r>
          </w:p>
        </w:tc>
      </w:tr>
      <w:tr w:rsidR="007D478E" w:rsidRPr="00C216E0" w:rsidTr="007D478E">
        <w:trPr>
          <w:trHeight w:val="20"/>
        </w:trPr>
        <w:tc>
          <w:tcPr>
            <w:tcW w:w="8789" w:type="dxa"/>
            <w:hideMark/>
          </w:tcPr>
          <w:p w:rsidR="007D478E" w:rsidRPr="00C216E0" w:rsidRDefault="007D478E" w:rsidP="00163A5A">
            <w:pPr>
              <w:spacing w:after="0" w:line="240" w:lineRule="auto"/>
              <w:ind w:firstLine="454"/>
              <w:jc w:val="both"/>
              <w:rPr>
                <w:rFonts w:ascii="Times New Roman" w:eastAsia="Times New Roman" w:hAnsi="Times New Roman" w:cs="Times New Roman"/>
                <w:b/>
                <w:sz w:val="24"/>
                <w:szCs w:val="24"/>
              </w:rPr>
            </w:pPr>
            <w:r w:rsidRPr="00C216E0">
              <w:rPr>
                <w:rFonts w:ascii="Times New Roman" w:eastAsia="Times New Roman" w:hAnsi="Times New Roman" w:cs="Times New Roman"/>
                <w:b/>
                <w:sz w:val="24"/>
                <w:szCs w:val="24"/>
              </w:rPr>
              <w:t>ДЕФИЦИТ ОБЛАСТНОГО БЮДЖЕТА</w:t>
            </w:r>
          </w:p>
        </w:tc>
        <w:tc>
          <w:tcPr>
            <w:tcW w:w="284" w:type="dxa"/>
          </w:tcPr>
          <w:p w:rsidR="007D478E" w:rsidRPr="00C216E0" w:rsidRDefault="007D478E" w:rsidP="00163A5A">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7D478E" w:rsidRPr="00163A5A" w:rsidRDefault="00163A5A" w:rsidP="00163A5A">
            <w:pPr>
              <w:widowControl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340</w:t>
            </w:r>
          </w:p>
        </w:tc>
      </w:tr>
      <w:tr w:rsidR="007D478E" w:rsidRPr="0074729D" w:rsidTr="007D478E">
        <w:trPr>
          <w:trHeight w:val="20"/>
        </w:trPr>
        <w:tc>
          <w:tcPr>
            <w:tcW w:w="8789" w:type="dxa"/>
            <w:hideMark/>
          </w:tcPr>
          <w:p w:rsidR="007D478E" w:rsidRPr="0074729D" w:rsidRDefault="007D478E" w:rsidP="00163A5A">
            <w:pPr>
              <w:spacing w:after="0" w:line="240" w:lineRule="auto"/>
              <w:ind w:firstLine="454"/>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Анализ структуры государственного внутреннего долга области, программы государственных внутренних заимствований. Соответствие предусмотренных проектом закона предельного объема государстве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ного долга и расходов на его обслуживание установленным огранич</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ниям</w:t>
            </w:r>
          </w:p>
        </w:tc>
        <w:tc>
          <w:tcPr>
            <w:tcW w:w="284" w:type="dxa"/>
          </w:tcPr>
          <w:p w:rsidR="007D478E" w:rsidRPr="0074729D" w:rsidRDefault="007D478E" w:rsidP="00163A5A">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7D478E" w:rsidRPr="00163A5A" w:rsidRDefault="00163A5A" w:rsidP="00163A5A">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347</w:t>
            </w:r>
          </w:p>
        </w:tc>
      </w:tr>
      <w:tr w:rsidR="00044347" w:rsidRPr="0074729D" w:rsidTr="007D478E">
        <w:trPr>
          <w:trHeight w:val="20"/>
        </w:trPr>
        <w:tc>
          <w:tcPr>
            <w:tcW w:w="8789" w:type="dxa"/>
            <w:hideMark/>
          </w:tcPr>
          <w:p w:rsidR="00044347" w:rsidRPr="0074729D" w:rsidRDefault="00044347" w:rsidP="00646D66">
            <w:pPr>
              <w:spacing w:after="0" w:line="240" w:lineRule="auto"/>
              <w:ind w:firstLine="454"/>
              <w:jc w:val="both"/>
              <w:rPr>
                <w:rFonts w:ascii="Times New Roman" w:eastAsia="Times New Roman" w:hAnsi="Times New Roman" w:cs="Times New Roman"/>
                <w:sz w:val="28"/>
                <w:szCs w:val="28"/>
              </w:rPr>
            </w:pPr>
            <w:r w:rsidRPr="00163A5A">
              <w:rPr>
                <w:rFonts w:ascii="Times New Roman" w:eastAsia="Times New Roman" w:hAnsi="Times New Roman" w:cs="Times New Roman"/>
                <w:sz w:val="28"/>
                <w:szCs w:val="28"/>
              </w:rPr>
              <w:t>Реализация положений постановления «Об управлении государс</w:t>
            </w:r>
            <w:r w:rsidRPr="00163A5A">
              <w:rPr>
                <w:rFonts w:ascii="Times New Roman" w:eastAsia="Times New Roman" w:hAnsi="Times New Roman" w:cs="Times New Roman"/>
                <w:sz w:val="28"/>
                <w:szCs w:val="28"/>
              </w:rPr>
              <w:t>т</w:t>
            </w:r>
            <w:r w:rsidRPr="00163A5A">
              <w:rPr>
                <w:rFonts w:ascii="Times New Roman" w:eastAsia="Times New Roman" w:hAnsi="Times New Roman" w:cs="Times New Roman"/>
                <w:sz w:val="28"/>
                <w:szCs w:val="28"/>
              </w:rPr>
              <w:t>венным долгом Оренбургской области»</w:t>
            </w:r>
          </w:p>
        </w:tc>
        <w:tc>
          <w:tcPr>
            <w:tcW w:w="284" w:type="dxa"/>
          </w:tcPr>
          <w:p w:rsidR="00044347" w:rsidRPr="0074729D" w:rsidRDefault="00044347" w:rsidP="00646D66">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044347" w:rsidRPr="00163A5A" w:rsidRDefault="00044347" w:rsidP="0004434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48</w:t>
            </w:r>
          </w:p>
        </w:tc>
      </w:tr>
      <w:tr w:rsidR="00044347" w:rsidRPr="0074729D" w:rsidTr="007D478E">
        <w:trPr>
          <w:trHeight w:val="20"/>
        </w:trPr>
        <w:tc>
          <w:tcPr>
            <w:tcW w:w="8789" w:type="dxa"/>
            <w:hideMark/>
          </w:tcPr>
          <w:p w:rsidR="00044347" w:rsidRPr="0074729D" w:rsidRDefault="00044347" w:rsidP="00163A5A">
            <w:pPr>
              <w:spacing w:after="0" w:line="240" w:lineRule="auto"/>
              <w:ind w:firstLine="454"/>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Программа государственных гарантий</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044347" w:rsidRPr="00163A5A" w:rsidRDefault="00044347" w:rsidP="00044347">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355</w:t>
            </w:r>
          </w:p>
        </w:tc>
      </w:tr>
      <w:tr w:rsidR="00044347" w:rsidRPr="0074729D" w:rsidTr="007D478E">
        <w:trPr>
          <w:trHeight w:val="20"/>
        </w:trPr>
        <w:tc>
          <w:tcPr>
            <w:tcW w:w="8789" w:type="dxa"/>
            <w:hideMark/>
          </w:tcPr>
          <w:p w:rsidR="00044347" w:rsidRPr="0074729D" w:rsidRDefault="00044347" w:rsidP="0065113E">
            <w:pPr>
              <w:spacing w:after="0" w:line="240" w:lineRule="auto"/>
              <w:ind w:firstLine="454"/>
              <w:jc w:val="both"/>
              <w:rPr>
                <w:rFonts w:ascii="Times New Roman" w:eastAsia="Times New Roman" w:hAnsi="Times New Roman" w:cs="Times New Roman"/>
                <w:sz w:val="28"/>
                <w:szCs w:val="28"/>
              </w:rPr>
            </w:pP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044347" w:rsidRPr="00163A5A" w:rsidRDefault="00044347" w:rsidP="00163A5A">
            <w:pPr>
              <w:widowControl w:val="0"/>
              <w:spacing w:after="0" w:line="240" w:lineRule="auto"/>
              <w:jc w:val="both"/>
              <w:rPr>
                <w:rFonts w:ascii="Times New Roman" w:eastAsia="Times New Roman" w:hAnsi="Times New Roman" w:cs="Times New Roman"/>
                <w:sz w:val="28"/>
                <w:szCs w:val="28"/>
              </w:rPr>
            </w:pPr>
          </w:p>
        </w:tc>
      </w:tr>
      <w:tr w:rsidR="00044347" w:rsidRPr="0074729D" w:rsidTr="007D478E">
        <w:trPr>
          <w:trHeight w:val="20"/>
        </w:trPr>
        <w:tc>
          <w:tcPr>
            <w:tcW w:w="8789" w:type="dxa"/>
            <w:hideMark/>
          </w:tcPr>
          <w:p w:rsidR="00044347" w:rsidRPr="0074729D" w:rsidRDefault="00044347"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pacing w:val="-2"/>
                <w:sz w:val="28"/>
                <w:szCs w:val="28"/>
              </w:rPr>
              <w:t xml:space="preserve">Прогнозный план (программы) </w:t>
            </w:r>
            <w:r w:rsidRPr="0074729D">
              <w:rPr>
                <w:rFonts w:ascii="Times New Roman" w:eastAsia="Times New Roman" w:hAnsi="Times New Roman" w:cs="Times New Roman"/>
                <w:color w:val="000000" w:themeColor="text1"/>
                <w:spacing w:val="-3"/>
                <w:sz w:val="28"/>
                <w:szCs w:val="28"/>
              </w:rPr>
              <w:t xml:space="preserve">приватизации государственного имущества, находящегося в собственности </w:t>
            </w:r>
            <w:r w:rsidRPr="0074729D">
              <w:rPr>
                <w:rFonts w:ascii="Times New Roman" w:eastAsia="Times New Roman" w:hAnsi="Times New Roman" w:cs="Times New Roman"/>
                <w:color w:val="000000" w:themeColor="text1"/>
                <w:spacing w:val="-2"/>
                <w:sz w:val="28"/>
                <w:szCs w:val="28"/>
              </w:rPr>
              <w:t>Оренбургской области, на 2018 год и на плановый период 2019-2020 годов</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hideMark/>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352</w:t>
            </w:r>
          </w:p>
        </w:tc>
      </w:tr>
      <w:tr w:rsidR="00044347" w:rsidRPr="0074729D" w:rsidTr="007D478E">
        <w:trPr>
          <w:trHeight w:val="20"/>
        </w:trPr>
        <w:tc>
          <w:tcPr>
            <w:tcW w:w="8789" w:type="dxa"/>
            <w:hideMark/>
          </w:tcPr>
          <w:p w:rsidR="00044347" w:rsidRPr="0074729D" w:rsidRDefault="00044347" w:rsidP="00163A5A">
            <w:pPr>
              <w:widowControl w:val="0"/>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Приложения к пояснительной записке</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364"/>
        </w:trPr>
        <w:tc>
          <w:tcPr>
            <w:tcW w:w="8789" w:type="dxa"/>
          </w:tcPr>
          <w:p w:rsidR="00044347" w:rsidRPr="0074729D" w:rsidRDefault="00044347"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1. </w:t>
            </w:r>
            <w:r w:rsidRPr="0074729D">
              <w:rPr>
                <w:rFonts w:ascii="Times New Roman" w:eastAsia="Times New Roman" w:hAnsi="Times New Roman" w:cs="Times New Roman"/>
                <w:color w:val="000000" w:themeColor="text1"/>
                <w:sz w:val="28"/>
                <w:szCs w:val="28"/>
              </w:rPr>
              <w:t>Сокращения, используемые в заключении</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649"/>
        </w:trPr>
        <w:tc>
          <w:tcPr>
            <w:tcW w:w="8789"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w:t>
            </w:r>
            <w:r w:rsidRPr="0074729D">
              <w:rPr>
                <w:rFonts w:ascii="Times New Roman" w:eastAsia="Times New Roman" w:hAnsi="Times New Roman" w:cs="Times New Roman"/>
                <w:color w:val="000000" w:themeColor="text1"/>
                <w:spacing w:val="9"/>
                <w:sz w:val="28"/>
                <w:szCs w:val="28"/>
              </w:rPr>
              <w:t xml:space="preserve"> </w:t>
            </w:r>
            <w:r w:rsidRPr="0074729D">
              <w:rPr>
                <w:rFonts w:ascii="Times New Roman" w:eastAsia="Times New Roman" w:hAnsi="Times New Roman" w:cs="Times New Roman"/>
                <w:i/>
                <w:color w:val="000000" w:themeColor="text1"/>
                <w:spacing w:val="9"/>
                <w:sz w:val="28"/>
                <w:szCs w:val="28"/>
              </w:rPr>
              <w:t>2.</w:t>
            </w:r>
            <w:r w:rsidRPr="0074729D">
              <w:rPr>
                <w:rFonts w:ascii="Times New Roman" w:eastAsia="Times New Roman" w:hAnsi="Times New Roman" w:cs="Times New Roman"/>
                <w:color w:val="000000" w:themeColor="text1"/>
                <w:spacing w:val="9"/>
                <w:sz w:val="28"/>
                <w:szCs w:val="28"/>
              </w:rPr>
              <w:t> </w:t>
            </w:r>
            <w:r w:rsidRPr="0074729D">
              <w:rPr>
                <w:rFonts w:ascii="Times New Roman" w:eastAsia="Times New Roman" w:hAnsi="Times New Roman" w:cs="Times New Roman"/>
                <w:bCs/>
                <w:color w:val="000000" w:themeColor="text1"/>
                <w:sz w:val="28"/>
                <w:szCs w:val="28"/>
              </w:rPr>
              <w:t>Анализ налоговых и неналоговых доходов, пред</w:t>
            </w:r>
            <w:r w:rsidRPr="0074729D">
              <w:rPr>
                <w:rFonts w:ascii="Times New Roman" w:eastAsia="Times New Roman" w:hAnsi="Times New Roman" w:cs="Times New Roman"/>
                <w:bCs/>
                <w:color w:val="000000" w:themeColor="text1"/>
                <w:sz w:val="28"/>
                <w:szCs w:val="28"/>
              </w:rPr>
              <w:t>у</w:t>
            </w:r>
            <w:r w:rsidRPr="0074729D">
              <w:rPr>
                <w:rFonts w:ascii="Times New Roman" w:eastAsia="Times New Roman" w:hAnsi="Times New Roman" w:cs="Times New Roman"/>
                <w:bCs/>
                <w:color w:val="000000" w:themeColor="text1"/>
                <w:sz w:val="28"/>
                <w:szCs w:val="28"/>
              </w:rPr>
              <w:t>смотренных законопроектом на 2018 год и на плановый период 2019-2020 годов</w:t>
            </w:r>
            <w:r w:rsidRPr="0074729D">
              <w:rPr>
                <w:rFonts w:ascii="Times New Roman" w:eastAsia="Times New Roman" w:hAnsi="Times New Roman" w:cs="Times New Roman"/>
                <w:color w:val="000000" w:themeColor="text1"/>
                <w:sz w:val="28"/>
                <w:szCs w:val="28"/>
              </w:rPr>
              <w:t xml:space="preserve"> </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899"/>
        </w:trPr>
        <w:tc>
          <w:tcPr>
            <w:tcW w:w="8789" w:type="dxa"/>
          </w:tcPr>
          <w:p w:rsidR="00044347" w:rsidRPr="0074729D" w:rsidRDefault="00044347" w:rsidP="00163A5A">
            <w:pPr>
              <w:spacing w:after="0" w:line="240" w:lineRule="auto"/>
              <w:ind w:firstLine="454"/>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3. </w:t>
            </w:r>
            <w:r w:rsidRPr="0074729D">
              <w:rPr>
                <w:rFonts w:ascii="Times New Roman" w:eastAsia="Times New Roman" w:hAnsi="Times New Roman" w:cs="Times New Roman"/>
                <w:bCs/>
                <w:color w:val="000000" w:themeColor="text1"/>
                <w:sz w:val="28"/>
                <w:szCs w:val="28"/>
              </w:rPr>
              <w:t>Основные параметры Законопроекта. Сравнител</w:t>
            </w:r>
            <w:r w:rsidRPr="0074729D">
              <w:rPr>
                <w:rFonts w:ascii="Times New Roman" w:eastAsia="Times New Roman" w:hAnsi="Times New Roman" w:cs="Times New Roman"/>
                <w:bCs/>
                <w:color w:val="000000" w:themeColor="text1"/>
                <w:sz w:val="28"/>
                <w:szCs w:val="28"/>
              </w:rPr>
              <w:t>ь</w:t>
            </w:r>
            <w:r w:rsidRPr="0074729D">
              <w:rPr>
                <w:rFonts w:ascii="Times New Roman" w:eastAsia="Times New Roman" w:hAnsi="Times New Roman" w:cs="Times New Roman"/>
                <w:bCs/>
                <w:color w:val="000000" w:themeColor="text1"/>
                <w:sz w:val="28"/>
                <w:szCs w:val="28"/>
              </w:rPr>
              <w:t>ный анализ основных показателей Законопроекта на 2018 год и на плановый период 2019 и 2020 годов</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C1826">
        <w:trPr>
          <w:trHeight w:val="637"/>
        </w:trPr>
        <w:tc>
          <w:tcPr>
            <w:tcW w:w="8789"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4. </w:t>
            </w:r>
            <w:r w:rsidRPr="0074729D">
              <w:rPr>
                <w:rFonts w:ascii="Times New Roman" w:eastAsia="Times New Roman" w:hAnsi="Times New Roman" w:cs="Times New Roman"/>
                <w:bCs/>
                <w:color w:val="000000" w:themeColor="text1"/>
                <w:sz w:val="28"/>
                <w:szCs w:val="28"/>
              </w:rPr>
              <w:t>Распределение бюджетных ассигнований по гла</w:t>
            </w:r>
            <w:r w:rsidRPr="0074729D">
              <w:rPr>
                <w:rFonts w:ascii="Times New Roman" w:eastAsia="Times New Roman" w:hAnsi="Times New Roman" w:cs="Times New Roman"/>
                <w:bCs/>
                <w:color w:val="000000" w:themeColor="text1"/>
                <w:sz w:val="28"/>
                <w:szCs w:val="28"/>
              </w:rPr>
              <w:t>в</w:t>
            </w:r>
            <w:r w:rsidRPr="0074729D">
              <w:rPr>
                <w:rFonts w:ascii="Times New Roman" w:eastAsia="Times New Roman" w:hAnsi="Times New Roman" w:cs="Times New Roman"/>
                <w:bCs/>
                <w:color w:val="000000" w:themeColor="text1"/>
                <w:sz w:val="28"/>
                <w:szCs w:val="28"/>
              </w:rPr>
              <w:t>ным распорядителям средств областного бюджета и разделам расходов</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617"/>
        </w:trPr>
        <w:tc>
          <w:tcPr>
            <w:tcW w:w="8789" w:type="dxa"/>
          </w:tcPr>
          <w:p w:rsidR="00044347" w:rsidRPr="0074729D" w:rsidRDefault="00044347" w:rsidP="00163A5A">
            <w:pPr>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5. </w:t>
            </w:r>
            <w:r w:rsidRPr="0074729D">
              <w:rPr>
                <w:rFonts w:ascii="Times New Roman" w:eastAsia="Times New Roman" w:hAnsi="Times New Roman" w:cs="Times New Roman"/>
                <w:bCs/>
                <w:color w:val="000000" w:themeColor="text1"/>
                <w:sz w:val="28"/>
                <w:szCs w:val="28"/>
              </w:rPr>
              <w:t>Доля программных средств в общей сумме расх</w:t>
            </w:r>
            <w:r w:rsidRPr="0074729D">
              <w:rPr>
                <w:rFonts w:ascii="Times New Roman" w:eastAsia="Times New Roman" w:hAnsi="Times New Roman" w:cs="Times New Roman"/>
                <w:bCs/>
                <w:color w:val="000000" w:themeColor="text1"/>
                <w:sz w:val="28"/>
                <w:szCs w:val="28"/>
              </w:rPr>
              <w:t>о</w:t>
            </w:r>
            <w:r w:rsidRPr="0074729D">
              <w:rPr>
                <w:rFonts w:ascii="Times New Roman" w:eastAsia="Times New Roman" w:hAnsi="Times New Roman" w:cs="Times New Roman"/>
                <w:bCs/>
                <w:color w:val="000000" w:themeColor="text1"/>
                <w:sz w:val="28"/>
                <w:szCs w:val="28"/>
              </w:rPr>
              <w:t>дов областного бюджета за период 2017-2020 годы</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537"/>
        </w:trPr>
        <w:tc>
          <w:tcPr>
            <w:tcW w:w="8789" w:type="dxa"/>
          </w:tcPr>
          <w:p w:rsidR="00044347" w:rsidRPr="0074729D" w:rsidRDefault="00044347" w:rsidP="00163A5A">
            <w:pPr>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6.</w:t>
            </w:r>
            <w:r w:rsidRPr="0074729D">
              <w:rPr>
                <w:rFonts w:ascii="Times New Roman" w:eastAsia="Times New Roman" w:hAnsi="Times New Roman" w:cs="Times New Roman"/>
                <w:bCs/>
                <w:color w:val="000000" w:themeColor="text1"/>
                <w:sz w:val="28"/>
                <w:szCs w:val="28"/>
              </w:rPr>
              <w:t> </w:t>
            </w:r>
            <w:r w:rsidRPr="0074729D">
              <w:rPr>
                <w:rFonts w:ascii="Times New Roman" w:eastAsia="Times New Roman" w:hAnsi="Times New Roman" w:cs="Times New Roman"/>
                <w:color w:val="000000" w:themeColor="text1"/>
                <w:sz w:val="28"/>
                <w:szCs w:val="28"/>
              </w:rPr>
              <w:t>Анализ объемов финансирования, предусмотре</w:t>
            </w:r>
            <w:r w:rsidRPr="0074729D">
              <w:rPr>
                <w:rFonts w:ascii="Times New Roman" w:eastAsia="Times New Roman" w:hAnsi="Times New Roman" w:cs="Times New Roman"/>
                <w:color w:val="000000" w:themeColor="text1"/>
                <w:sz w:val="28"/>
                <w:szCs w:val="28"/>
              </w:rPr>
              <w:t>н</w:t>
            </w:r>
            <w:r w:rsidRPr="0074729D">
              <w:rPr>
                <w:rFonts w:ascii="Times New Roman" w:eastAsia="Times New Roman" w:hAnsi="Times New Roman" w:cs="Times New Roman"/>
                <w:color w:val="000000" w:themeColor="text1"/>
                <w:sz w:val="28"/>
                <w:szCs w:val="28"/>
              </w:rPr>
              <w:t>ных на реализацию государственных программ</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537"/>
        </w:trPr>
        <w:tc>
          <w:tcPr>
            <w:tcW w:w="8789" w:type="dxa"/>
          </w:tcPr>
          <w:p w:rsidR="00044347" w:rsidRPr="0074729D" w:rsidRDefault="00044347" w:rsidP="00163A5A">
            <w:pPr>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7. </w:t>
            </w:r>
            <w:r w:rsidRPr="0074729D">
              <w:rPr>
                <w:rFonts w:ascii="Times New Roman" w:eastAsia="Times New Roman" w:hAnsi="Times New Roman" w:cs="Times New Roman"/>
                <w:color w:val="000000"/>
                <w:sz w:val="28"/>
                <w:szCs w:val="28"/>
              </w:rPr>
              <w:t>Информация о приоритетных проектах, планиру</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мых к реализации в 2018-2020 годы в Оренбургской области</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537"/>
        </w:trPr>
        <w:tc>
          <w:tcPr>
            <w:tcW w:w="8789" w:type="dxa"/>
          </w:tcPr>
          <w:p w:rsidR="00044347" w:rsidRPr="0074729D" w:rsidRDefault="00044347" w:rsidP="00163A5A">
            <w:pPr>
              <w:widowControl w:val="0"/>
              <w:spacing w:after="0" w:line="240" w:lineRule="auto"/>
              <w:ind w:firstLine="454"/>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8.</w:t>
            </w:r>
            <w:r w:rsidRPr="0074729D">
              <w:rPr>
                <w:rFonts w:ascii="Times New Roman" w:eastAsia="Times New Roman" w:hAnsi="Times New Roman" w:cs="Times New Roman"/>
                <w:color w:val="000000" w:themeColor="text1"/>
                <w:sz w:val="28"/>
                <w:szCs w:val="28"/>
              </w:rPr>
              <w:t> </w:t>
            </w:r>
            <w:r w:rsidRPr="0074729D">
              <w:rPr>
                <w:rFonts w:ascii="Times New Roman" w:eastAsia="Times New Roman" w:hAnsi="Times New Roman" w:cs="Times New Roman"/>
                <w:bCs/>
                <w:color w:val="000000" w:themeColor="text1"/>
                <w:sz w:val="28"/>
                <w:szCs w:val="28"/>
              </w:rPr>
              <w:t>Сравнительный анализ источников внутреннего финансирования дефицита областного бюджета</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r w:rsidR="00044347" w:rsidRPr="0074729D" w:rsidTr="007D478E">
        <w:trPr>
          <w:trHeight w:val="537"/>
        </w:trPr>
        <w:tc>
          <w:tcPr>
            <w:tcW w:w="8789" w:type="dxa"/>
          </w:tcPr>
          <w:p w:rsidR="00044347" w:rsidRPr="0074729D" w:rsidRDefault="00044347" w:rsidP="00163A5A">
            <w:pPr>
              <w:spacing w:after="0" w:line="240" w:lineRule="auto"/>
              <w:ind w:firstLine="454"/>
              <w:jc w:val="both"/>
              <w:rPr>
                <w:rFonts w:ascii="Times New Roman" w:eastAsia="Times New Roman" w:hAnsi="Times New Roman" w:cs="Times New Roman"/>
                <w:i/>
                <w:color w:val="000000" w:themeColor="text1"/>
                <w:sz w:val="28"/>
                <w:szCs w:val="28"/>
              </w:rPr>
            </w:pPr>
            <w:r w:rsidRPr="0074729D">
              <w:rPr>
                <w:rFonts w:ascii="Times New Roman" w:eastAsia="Times New Roman" w:hAnsi="Times New Roman" w:cs="Times New Roman"/>
                <w:i/>
                <w:color w:val="000000" w:themeColor="text1"/>
                <w:sz w:val="28"/>
                <w:szCs w:val="28"/>
              </w:rPr>
              <w:t>Приложение 9. </w:t>
            </w:r>
            <w:r w:rsidRPr="0074729D">
              <w:rPr>
                <w:rFonts w:ascii="Times New Roman" w:eastAsia="Times New Roman" w:hAnsi="Times New Roman" w:cs="Times New Roman"/>
                <w:color w:val="000000" w:themeColor="text1"/>
                <w:sz w:val="28"/>
                <w:szCs w:val="28"/>
              </w:rPr>
              <w:t>Анализ верхнего предела государственного вну</w:t>
            </w:r>
            <w:r w:rsidRPr="0074729D">
              <w:rPr>
                <w:rFonts w:ascii="Times New Roman" w:eastAsia="Times New Roman" w:hAnsi="Times New Roman" w:cs="Times New Roman"/>
                <w:color w:val="000000" w:themeColor="text1"/>
                <w:sz w:val="28"/>
                <w:szCs w:val="28"/>
              </w:rPr>
              <w:t>т</w:t>
            </w:r>
            <w:r w:rsidRPr="0074729D">
              <w:rPr>
                <w:rFonts w:ascii="Times New Roman" w:eastAsia="Times New Roman" w:hAnsi="Times New Roman" w:cs="Times New Roman"/>
                <w:color w:val="000000" w:themeColor="text1"/>
                <w:sz w:val="28"/>
                <w:szCs w:val="28"/>
              </w:rPr>
              <w:t>реннего долга</w:t>
            </w:r>
          </w:p>
        </w:tc>
        <w:tc>
          <w:tcPr>
            <w:tcW w:w="284" w:type="dxa"/>
          </w:tcPr>
          <w:p w:rsidR="00044347" w:rsidRPr="0074729D" w:rsidRDefault="00044347" w:rsidP="00163A5A">
            <w:pPr>
              <w:widowControl w:val="0"/>
              <w:spacing w:after="0" w:line="240" w:lineRule="auto"/>
              <w:ind w:firstLine="454"/>
              <w:jc w:val="both"/>
              <w:rPr>
                <w:rFonts w:ascii="Times New Roman" w:eastAsia="Times New Roman" w:hAnsi="Times New Roman" w:cs="Times New Roman"/>
                <w:color w:val="000000" w:themeColor="text1"/>
                <w:sz w:val="28"/>
                <w:szCs w:val="28"/>
              </w:rPr>
            </w:pPr>
          </w:p>
        </w:tc>
        <w:tc>
          <w:tcPr>
            <w:tcW w:w="708" w:type="dxa"/>
            <w:vAlign w:val="bottom"/>
          </w:tcPr>
          <w:p w:rsidR="00044347" w:rsidRPr="00163A5A" w:rsidRDefault="00044347" w:rsidP="00163A5A">
            <w:pPr>
              <w:widowControl w:val="0"/>
              <w:spacing w:after="0" w:line="240" w:lineRule="auto"/>
              <w:jc w:val="both"/>
              <w:rPr>
                <w:rFonts w:ascii="Times New Roman" w:eastAsia="Times New Roman" w:hAnsi="Times New Roman" w:cs="Times New Roman"/>
                <w:color w:val="000000" w:themeColor="text1"/>
                <w:sz w:val="28"/>
                <w:szCs w:val="28"/>
              </w:rPr>
            </w:pPr>
          </w:p>
        </w:tc>
      </w:tr>
    </w:tbl>
    <w:p w:rsidR="00683104" w:rsidRPr="0074729D" w:rsidRDefault="00683104" w:rsidP="0074729D">
      <w:pPr>
        <w:widowControl w:val="0"/>
        <w:spacing w:after="0" w:line="240" w:lineRule="auto"/>
        <w:ind w:firstLine="567"/>
        <w:jc w:val="both"/>
        <w:rPr>
          <w:rFonts w:ascii="Times New Roman" w:eastAsia="Times New Roman" w:hAnsi="Times New Roman" w:cs="Times New Roman"/>
          <w:color w:val="000000" w:themeColor="text1"/>
          <w:sz w:val="28"/>
          <w:szCs w:val="28"/>
        </w:rPr>
      </w:pPr>
    </w:p>
    <w:p w:rsidR="00683104" w:rsidRPr="0074729D" w:rsidRDefault="00683104"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683104" w:rsidRPr="0074729D" w:rsidRDefault="00683104"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683104" w:rsidRPr="0074729D" w:rsidRDefault="00683104"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683104" w:rsidRPr="0074729D" w:rsidRDefault="00683104"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683104" w:rsidRPr="0074729D" w:rsidRDefault="00683104"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B40548" w:rsidRPr="0074729D" w:rsidRDefault="00B40548"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887C43" w:rsidRPr="0074729D" w:rsidRDefault="00887C43"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D45D8B" w:rsidRPr="0074729D" w:rsidRDefault="00D45D8B"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D45D8B" w:rsidRPr="0074729D" w:rsidRDefault="00D45D8B"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683104" w:rsidRPr="0074729D" w:rsidRDefault="00683104"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7C1826" w:rsidRPr="0074729D" w:rsidRDefault="007C1826"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7C1826" w:rsidRDefault="007C1826"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65113E" w:rsidRPr="0074729D" w:rsidRDefault="0065113E"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7C1826" w:rsidRPr="0074729D" w:rsidRDefault="007C1826" w:rsidP="0074729D">
      <w:pPr>
        <w:widowControl w:val="0"/>
        <w:spacing w:after="0" w:line="240" w:lineRule="auto"/>
        <w:ind w:firstLine="567"/>
        <w:jc w:val="both"/>
        <w:rPr>
          <w:rFonts w:ascii="Times New Roman" w:eastAsia="Times New Roman" w:hAnsi="Times New Roman" w:cs="Times New Roman"/>
          <w:b/>
          <w:bCs/>
          <w:i/>
          <w:color w:val="000000" w:themeColor="text1"/>
          <w:sz w:val="28"/>
          <w:szCs w:val="28"/>
        </w:rPr>
      </w:pPr>
    </w:p>
    <w:p w:rsidR="007A097A" w:rsidRPr="0074729D" w:rsidRDefault="005D20C1" w:rsidP="0074729D">
      <w:pPr>
        <w:widowControl w:val="0"/>
        <w:spacing w:after="0" w:line="240" w:lineRule="auto"/>
        <w:ind w:firstLine="567"/>
        <w:jc w:val="center"/>
        <w:rPr>
          <w:rFonts w:ascii="Times New Roman" w:eastAsia="Times New Roman" w:hAnsi="Times New Roman" w:cs="Times New Roman"/>
          <w:b/>
          <w:bCs/>
          <w:i/>
          <w:sz w:val="28"/>
          <w:szCs w:val="28"/>
        </w:rPr>
      </w:pPr>
      <w:r w:rsidRPr="0074729D">
        <w:rPr>
          <w:rFonts w:ascii="Times New Roman" w:hAnsi="Times New Roman" w:cs="Times New Roman"/>
          <w:b/>
          <w:sz w:val="28"/>
          <w:szCs w:val="28"/>
        </w:rPr>
        <w:t>З</w:t>
      </w:r>
      <w:r w:rsidRPr="0074729D">
        <w:rPr>
          <w:rFonts w:ascii="Times New Roman" w:eastAsia="Times New Roman" w:hAnsi="Times New Roman" w:cs="Times New Roman"/>
          <w:b/>
          <w:sz w:val="28"/>
          <w:szCs w:val="28"/>
        </w:rPr>
        <w:t>аключени</w:t>
      </w:r>
      <w:r w:rsidRPr="0074729D">
        <w:rPr>
          <w:rFonts w:ascii="Times New Roman" w:hAnsi="Times New Roman" w:cs="Times New Roman"/>
          <w:b/>
          <w:sz w:val="28"/>
          <w:szCs w:val="28"/>
        </w:rPr>
        <w:t xml:space="preserve">е </w:t>
      </w:r>
      <w:r w:rsidRPr="0074729D">
        <w:rPr>
          <w:rFonts w:ascii="Times New Roman" w:eastAsia="Times New Roman" w:hAnsi="Times New Roman" w:cs="Times New Roman"/>
          <w:b/>
          <w:sz w:val="28"/>
          <w:szCs w:val="28"/>
        </w:rPr>
        <w:t>Счетной палаты Оренбургской области о результатах экспертно-аналитического мероприятия «</w:t>
      </w:r>
      <w:r w:rsidR="00986D45" w:rsidRPr="0074729D">
        <w:rPr>
          <w:rFonts w:ascii="Times New Roman" w:eastAsia="Times New Roman" w:hAnsi="Times New Roman" w:cs="Times New Roman"/>
          <w:b/>
          <w:sz w:val="28"/>
          <w:szCs w:val="28"/>
        </w:rPr>
        <w:t>Э</w:t>
      </w:r>
      <w:r w:rsidRPr="0074729D">
        <w:rPr>
          <w:rFonts w:ascii="Times New Roman" w:eastAsia="Times New Roman" w:hAnsi="Times New Roman" w:cs="Times New Roman"/>
          <w:b/>
          <w:sz w:val="28"/>
          <w:szCs w:val="28"/>
        </w:rPr>
        <w:t>кспертиза проекта закона Оренбургской области «Об областном бюджете на 201</w:t>
      </w:r>
      <w:r w:rsidR="002D0A4C" w:rsidRPr="0074729D">
        <w:rPr>
          <w:rFonts w:ascii="Times New Roman" w:eastAsia="Times New Roman" w:hAnsi="Times New Roman" w:cs="Times New Roman"/>
          <w:b/>
          <w:sz w:val="28"/>
          <w:szCs w:val="28"/>
        </w:rPr>
        <w:t>8</w:t>
      </w:r>
      <w:r w:rsidRPr="0074729D">
        <w:rPr>
          <w:rFonts w:ascii="Times New Roman" w:eastAsia="Times New Roman" w:hAnsi="Times New Roman" w:cs="Times New Roman"/>
          <w:b/>
          <w:sz w:val="28"/>
          <w:szCs w:val="28"/>
        </w:rPr>
        <w:t> год и на план</w:t>
      </w:r>
      <w:r w:rsidRPr="0074729D">
        <w:rPr>
          <w:rFonts w:ascii="Times New Roman" w:eastAsia="Times New Roman" w:hAnsi="Times New Roman" w:cs="Times New Roman"/>
          <w:b/>
          <w:sz w:val="28"/>
          <w:szCs w:val="28"/>
        </w:rPr>
        <w:t>о</w:t>
      </w:r>
      <w:r w:rsidRPr="0074729D">
        <w:rPr>
          <w:rFonts w:ascii="Times New Roman" w:eastAsia="Times New Roman" w:hAnsi="Times New Roman" w:cs="Times New Roman"/>
          <w:b/>
          <w:sz w:val="28"/>
          <w:szCs w:val="28"/>
        </w:rPr>
        <w:t>вый период 201</w:t>
      </w:r>
      <w:r w:rsidR="002D0A4C" w:rsidRPr="0074729D">
        <w:rPr>
          <w:rFonts w:ascii="Times New Roman" w:eastAsia="Times New Roman" w:hAnsi="Times New Roman" w:cs="Times New Roman"/>
          <w:b/>
          <w:sz w:val="28"/>
          <w:szCs w:val="28"/>
        </w:rPr>
        <w:t>9</w:t>
      </w:r>
      <w:r w:rsidRPr="0074729D">
        <w:rPr>
          <w:rFonts w:ascii="Times New Roman" w:eastAsia="Times New Roman" w:hAnsi="Times New Roman" w:cs="Times New Roman"/>
          <w:b/>
          <w:sz w:val="28"/>
          <w:szCs w:val="28"/>
        </w:rPr>
        <w:t>-20</w:t>
      </w:r>
      <w:r w:rsidR="002D0A4C" w:rsidRPr="0074729D">
        <w:rPr>
          <w:rFonts w:ascii="Times New Roman" w:eastAsia="Times New Roman" w:hAnsi="Times New Roman" w:cs="Times New Roman"/>
          <w:b/>
          <w:sz w:val="28"/>
          <w:szCs w:val="28"/>
        </w:rPr>
        <w:t>20</w:t>
      </w:r>
      <w:r w:rsidRPr="0074729D">
        <w:rPr>
          <w:rFonts w:ascii="Times New Roman" w:eastAsia="Times New Roman" w:hAnsi="Times New Roman" w:cs="Times New Roman"/>
          <w:b/>
          <w:sz w:val="28"/>
          <w:szCs w:val="28"/>
        </w:rPr>
        <w:t xml:space="preserve"> годов»</w:t>
      </w:r>
    </w:p>
    <w:p w:rsidR="005D20C1" w:rsidRPr="0074729D" w:rsidRDefault="005D20C1" w:rsidP="0074729D">
      <w:pPr>
        <w:spacing w:after="0" w:line="240" w:lineRule="auto"/>
        <w:ind w:firstLine="567"/>
        <w:jc w:val="center"/>
        <w:rPr>
          <w:rFonts w:ascii="Times New Roman" w:eastAsia="Times New Roman" w:hAnsi="Times New Roman" w:cs="Times New Roman"/>
          <w:b/>
          <w:bCs/>
          <w:sz w:val="28"/>
          <w:szCs w:val="28"/>
        </w:rPr>
      </w:pPr>
    </w:p>
    <w:p w:rsidR="003D33BF" w:rsidRPr="0074729D" w:rsidRDefault="003D33BF"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Законопроект внесен в Законодательное Собрание с соблюдением срока, установленного частью 1 статьи 33 Закона Оренбургской области от 26.12.2013 № 2093/592-</w:t>
      </w:r>
      <w:r w:rsidRPr="0074729D">
        <w:rPr>
          <w:rFonts w:ascii="Times New Roman" w:eastAsia="Times New Roman" w:hAnsi="Times New Roman" w:cs="Times New Roman"/>
          <w:sz w:val="28"/>
          <w:szCs w:val="28"/>
          <w:lang w:val="en-US"/>
        </w:rPr>
        <w:t>V</w:t>
      </w:r>
      <w:r w:rsidRPr="0074729D">
        <w:rPr>
          <w:rFonts w:ascii="Times New Roman" w:eastAsia="Times New Roman" w:hAnsi="Times New Roman" w:cs="Times New Roman"/>
          <w:sz w:val="28"/>
          <w:szCs w:val="28"/>
        </w:rPr>
        <w:t>-ОЗ «О бюджетном процессе в Оренбургской обла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ти»</w:t>
      </w:r>
      <w:r w:rsidR="00585AFE" w:rsidRPr="0074729D">
        <w:rPr>
          <w:rFonts w:ascii="Times New Roman" w:eastAsia="Times New Roman" w:hAnsi="Times New Roman" w:cs="Times New Roman"/>
          <w:sz w:val="28"/>
          <w:szCs w:val="28"/>
        </w:rPr>
        <w:t>, а именно</w:t>
      </w:r>
      <w:r w:rsidRPr="0074729D">
        <w:rPr>
          <w:rFonts w:ascii="Times New Roman" w:hAnsi="Times New Roman" w:cs="Times New Roman"/>
          <w:sz w:val="28"/>
          <w:szCs w:val="28"/>
        </w:rPr>
        <w:t xml:space="preserve"> </w:t>
      </w:r>
      <w:r w:rsidRPr="0074729D">
        <w:rPr>
          <w:rFonts w:ascii="Times New Roman" w:eastAsia="Times New Roman" w:hAnsi="Times New Roman" w:cs="Times New Roman"/>
          <w:sz w:val="28"/>
          <w:szCs w:val="28"/>
        </w:rPr>
        <w:t>не позднее 1 ноября текущего года.</w:t>
      </w:r>
    </w:p>
    <w:p w:rsidR="003D33BF" w:rsidRPr="0074729D" w:rsidRDefault="003D33BF"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Состав документов и материалов, представленных одновременно с пр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ектом закона об областном бюджете, соответствует требованиям статьи 184.2 Бюджетного кодекса и части 4 статьи 33 Закона о бюджетном процессе.</w:t>
      </w:r>
    </w:p>
    <w:p w:rsidR="003D33BF" w:rsidRPr="0074729D" w:rsidRDefault="003D33BF"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ходе экспертизы проанализированы сведения, поступившие от учас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 xml:space="preserve">ников бюджетного процесса </w:t>
      </w:r>
      <w:r w:rsidR="00585AFE" w:rsidRPr="0074729D">
        <w:rPr>
          <w:rFonts w:ascii="Times New Roman" w:eastAsia="Times New Roman" w:hAnsi="Times New Roman" w:cs="Times New Roman"/>
          <w:sz w:val="28"/>
          <w:szCs w:val="28"/>
        </w:rPr>
        <w:t>на запросы</w:t>
      </w:r>
      <w:r w:rsidRPr="0074729D">
        <w:rPr>
          <w:rFonts w:ascii="Times New Roman" w:eastAsia="Times New Roman" w:hAnsi="Times New Roman" w:cs="Times New Roman"/>
          <w:sz w:val="28"/>
          <w:szCs w:val="28"/>
        </w:rPr>
        <w:t xml:space="preserve"> Счетной палаты, и иная информация с целью выявления тенденций, влияющих на прогнозные параметры, и из</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чения причин, вызвавших изменение тех или иных показателей областного бюджета.</w:t>
      </w:r>
    </w:p>
    <w:p w:rsidR="003D33BF" w:rsidRPr="0074729D" w:rsidRDefault="003D33BF"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Перечень сокращений, использованных в тексте пояснительной записки, приведен в приложении 1 к пояснительной записке. </w:t>
      </w:r>
    </w:p>
    <w:p w:rsidR="00F63828" w:rsidRPr="0074729D" w:rsidRDefault="00F63828" w:rsidP="0074729D">
      <w:pPr>
        <w:spacing w:after="0" w:line="240" w:lineRule="auto"/>
        <w:ind w:firstLine="567"/>
        <w:jc w:val="both"/>
        <w:rPr>
          <w:rFonts w:ascii="Times New Roman" w:eastAsia="Times New Roman" w:hAnsi="Times New Roman" w:cs="Times New Roman"/>
          <w:sz w:val="28"/>
          <w:szCs w:val="28"/>
        </w:rPr>
      </w:pPr>
    </w:p>
    <w:p w:rsidR="001211D6"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1. На 2018 год </w:t>
      </w:r>
      <w:r w:rsidR="00BE07A4" w:rsidRPr="00BE07A4">
        <w:rPr>
          <w:rFonts w:ascii="Times New Roman" w:eastAsia="Times New Roman" w:hAnsi="Times New Roman" w:cs="Times New Roman"/>
          <w:b/>
          <w:sz w:val="24"/>
          <w:szCs w:val="24"/>
        </w:rPr>
        <w:t>ДОХОДНАЯ ЧАСТЬ ОБЛАСТНОГО БЮДЖЕТА</w:t>
      </w:r>
      <w:r w:rsidR="00BE07A4"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прогноз</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руется в размере 72 802 963,1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98,7% от ожидаемого испо</w:t>
      </w:r>
      <w:r w:rsidRPr="0074729D">
        <w:rPr>
          <w:rFonts w:ascii="Times New Roman" w:eastAsia="Times New Roman" w:hAnsi="Times New Roman" w:cs="Times New Roman"/>
          <w:sz w:val="28"/>
          <w:szCs w:val="28"/>
        </w:rPr>
        <w:t>л</w:t>
      </w:r>
      <w:r w:rsidRPr="0074729D">
        <w:rPr>
          <w:rFonts w:ascii="Times New Roman" w:eastAsia="Times New Roman" w:hAnsi="Times New Roman" w:cs="Times New Roman"/>
          <w:sz w:val="28"/>
          <w:szCs w:val="28"/>
        </w:rPr>
        <w:t>нения за 2017 год (73 727 553,0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плановом периоде доходы предусматриваются с небольшим ежегодным приростом, за счет полож</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тельной динамики налоговых и неналоговых поступлений: в 2019 году – 100,1% к 2018 году, или в объеме 72 854 869,3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2020 году – 102,7% к 2019 году, или 74 789 401,0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Доходная часть областного бюджета, в большей своей части, сформирована за счет</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налоговых и ненал</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говых доходов (в 2018 году – на 84,7%).</w:t>
      </w:r>
    </w:p>
    <w:p w:rsidR="00BE07A4" w:rsidRPr="0074729D" w:rsidRDefault="00BE07A4" w:rsidP="0074729D">
      <w:pPr>
        <w:spacing w:after="0" w:line="240" w:lineRule="auto"/>
        <w:ind w:firstLine="567"/>
        <w:jc w:val="both"/>
        <w:rPr>
          <w:rFonts w:ascii="Times New Roman" w:eastAsia="Times New Roman" w:hAnsi="Times New Roman" w:cs="Times New Roman"/>
          <w:sz w:val="28"/>
          <w:szCs w:val="28"/>
        </w:rPr>
      </w:pPr>
    </w:p>
    <w:p w:rsidR="001211D6" w:rsidRPr="0074729D"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1.1. </w:t>
      </w:r>
      <w:r w:rsidRPr="0074729D">
        <w:rPr>
          <w:rFonts w:ascii="Times New Roman" w:eastAsia="Times New Roman" w:hAnsi="Times New Roman" w:cs="Times New Roman"/>
          <w:b/>
          <w:sz w:val="28"/>
          <w:szCs w:val="28"/>
        </w:rPr>
        <w:t>Налоговые и неналоговые доходы</w:t>
      </w:r>
      <w:r w:rsidRPr="0074729D">
        <w:rPr>
          <w:rFonts w:ascii="Times New Roman" w:eastAsia="Times New Roman" w:hAnsi="Times New Roman" w:cs="Times New Roman"/>
          <w:sz w:val="28"/>
          <w:szCs w:val="28"/>
        </w:rPr>
        <w:t xml:space="preserve"> предусматриваются Законопр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ектом в следующих размерах: в 2018 году – 61 661 574,0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105,3% к бюджетным назначениям, утвержденным на 2017 год в размере 58 543 900,0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 106,9% к ожидаемому исполнению, оцененному минфином области в размере 57 669 648,0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 64 568 691,0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104,7% к 2018 году; в 2020 году – 66 655 198,0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103,2% к 2019 году.</w:t>
      </w:r>
    </w:p>
    <w:p w:rsidR="001211D6" w:rsidRPr="0074729D" w:rsidRDefault="001211D6" w:rsidP="0074729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en-US"/>
        </w:rPr>
      </w:pPr>
      <w:r w:rsidRPr="0074729D">
        <w:rPr>
          <w:rFonts w:ascii="Times New Roman" w:eastAsia="Times New Roman" w:hAnsi="Times New Roman" w:cs="Times New Roman"/>
          <w:color w:val="000000"/>
          <w:sz w:val="28"/>
          <w:szCs w:val="28"/>
          <w:lang w:eastAsia="en-US"/>
        </w:rPr>
        <w:t xml:space="preserve">Характерными особенностями анализируемого </w:t>
      </w:r>
      <w:r w:rsidR="003A2999">
        <w:rPr>
          <w:rFonts w:ascii="Times New Roman" w:eastAsia="Times New Roman" w:hAnsi="Times New Roman" w:cs="Times New Roman"/>
          <w:color w:val="000000"/>
          <w:sz w:val="28"/>
          <w:szCs w:val="28"/>
          <w:lang w:eastAsia="en-US"/>
        </w:rPr>
        <w:t>З</w:t>
      </w:r>
      <w:r w:rsidRPr="0074729D">
        <w:rPr>
          <w:rFonts w:ascii="Times New Roman" w:eastAsia="Times New Roman" w:hAnsi="Times New Roman" w:cs="Times New Roman"/>
          <w:color w:val="000000"/>
          <w:sz w:val="28"/>
          <w:szCs w:val="28"/>
          <w:lang w:eastAsia="en-US"/>
        </w:rPr>
        <w:t>аконопроекта в части</w:t>
      </w:r>
      <w:r w:rsidR="00610537" w:rsidRPr="0074729D">
        <w:rPr>
          <w:rFonts w:ascii="Times New Roman" w:eastAsia="Times New Roman" w:hAnsi="Times New Roman" w:cs="Times New Roman"/>
          <w:color w:val="000000"/>
          <w:sz w:val="28"/>
          <w:szCs w:val="28"/>
          <w:lang w:eastAsia="en-US"/>
        </w:rPr>
        <w:t xml:space="preserve"> </w:t>
      </w:r>
      <w:r w:rsidRPr="0074729D">
        <w:rPr>
          <w:rFonts w:ascii="Times New Roman" w:eastAsia="Times New Roman" w:hAnsi="Times New Roman" w:cs="Times New Roman"/>
          <w:sz w:val="28"/>
          <w:szCs w:val="28"/>
        </w:rPr>
        <w:t>налоговых и неналоговых доходов</w:t>
      </w:r>
      <w:r w:rsidRPr="0074729D">
        <w:rPr>
          <w:rFonts w:ascii="Times New Roman" w:eastAsia="Times New Roman" w:hAnsi="Times New Roman" w:cs="Times New Roman"/>
          <w:color w:val="000000"/>
          <w:sz w:val="28"/>
          <w:szCs w:val="28"/>
          <w:lang w:eastAsia="en-US"/>
        </w:rPr>
        <w:t xml:space="preserve"> областного бюджета являются: проект</w:t>
      </w:r>
      <w:r w:rsidRPr="0074729D">
        <w:rPr>
          <w:rFonts w:ascii="Times New Roman" w:eastAsia="Times New Roman" w:hAnsi="Times New Roman" w:cs="Times New Roman"/>
          <w:color w:val="000000"/>
          <w:sz w:val="28"/>
          <w:szCs w:val="28"/>
          <w:lang w:eastAsia="en-US"/>
        </w:rPr>
        <w:t>и</w:t>
      </w:r>
      <w:r w:rsidRPr="0074729D">
        <w:rPr>
          <w:rFonts w:ascii="Times New Roman" w:eastAsia="Times New Roman" w:hAnsi="Times New Roman" w:cs="Times New Roman"/>
          <w:color w:val="000000"/>
          <w:sz w:val="28"/>
          <w:szCs w:val="28"/>
          <w:lang w:eastAsia="en-US"/>
        </w:rPr>
        <w:t xml:space="preserve">рование поступлений с учетом еще не принятых федеральных законов, что обуславливает </w:t>
      </w:r>
      <w:r w:rsidRPr="0074729D">
        <w:rPr>
          <w:rFonts w:ascii="Times New Roman" w:eastAsia="Times New Roman" w:hAnsi="Times New Roman" w:cs="Times New Roman"/>
          <w:i/>
          <w:color w:val="000000"/>
          <w:sz w:val="28"/>
          <w:szCs w:val="28"/>
          <w:lang w:eastAsia="en-US"/>
        </w:rPr>
        <w:t>неопределенность ряда показателей Законопроекта</w:t>
      </w:r>
      <w:r w:rsidRPr="0074729D">
        <w:rPr>
          <w:rFonts w:ascii="Times New Roman" w:eastAsia="Times New Roman" w:hAnsi="Times New Roman" w:cs="Times New Roman"/>
          <w:color w:val="000000"/>
          <w:sz w:val="28"/>
          <w:szCs w:val="28"/>
          <w:lang w:eastAsia="en-US"/>
        </w:rPr>
        <w:t>; форм</w:t>
      </w:r>
      <w:r w:rsidRPr="0074729D">
        <w:rPr>
          <w:rFonts w:ascii="Times New Roman" w:eastAsia="Times New Roman" w:hAnsi="Times New Roman" w:cs="Times New Roman"/>
          <w:color w:val="000000"/>
          <w:sz w:val="28"/>
          <w:szCs w:val="28"/>
          <w:lang w:eastAsia="en-US"/>
        </w:rPr>
        <w:t>и</w:t>
      </w:r>
      <w:r w:rsidRPr="0074729D">
        <w:rPr>
          <w:rFonts w:ascii="Times New Roman" w:eastAsia="Times New Roman" w:hAnsi="Times New Roman" w:cs="Times New Roman"/>
          <w:color w:val="000000"/>
          <w:sz w:val="28"/>
          <w:szCs w:val="28"/>
          <w:lang w:eastAsia="en-US"/>
        </w:rPr>
        <w:t>рование доходов в условиях адаптации российской экономики к измени</w:t>
      </w:r>
      <w:r w:rsidRPr="0074729D">
        <w:rPr>
          <w:rFonts w:ascii="Times New Roman" w:eastAsia="Times New Roman" w:hAnsi="Times New Roman" w:cs="Times New Roman"/>
          <w:color w:val="000000"/>
          <w:sz w:val="28"/>
          <w:szCs w:val="28"/>
          <w:lang w:eastAsia="en-US"/>
        </w:rPr>
        <w:t>в</w:t>
      </w:r>
      <w:r w:rsidRPr="0074729D">
        <w:rPr>
          <w:rFonts w:ascii="Times New Roman" w:eastAsia="Times New Roman" w:hAnsi="Times New Roman" w:cs="Times New Roman"/>
          <w:color w:val="000000"/>
          <w:sz w:val="28"/>
          <w:szCs w:val="28"/>
          <w:lang w:eastAsia="en-US"/>
        </w:rPr>
        <w:lastRenderedPageBreak/>
        <w:t>шимся внешне- и внутриэкономическим условиям при одновременном с</w:t>
      </w:r>
      <w:r w:rsidRPr="0074729D">
        <w:rPr>
          <w:rFonts w:ascii="Times New Roman" w:eastAsia="Times New Roman" w:hAnsi="Times New Roman" w:cs="Times New Roman"/>
          <w:color w:val="000000"/>
          <w:sz w:val="28"/>
          <w:szCs w:val="28"/>
          <w:lang w:eastAsia="en-US"/>
        </w:rPr>
        <w:t>о</w:t>
      </w:r>
      <w:r w:rsidRPr="0074729D">
        <w:rPr>
          <w:rFonts w:ascii="Times New Roman" w:eastAsia="Times New Roman" w:hAnsi="Times New Roman" w:cs="Times New Roman"/>
          <w:color w:val="000000"/>
          <w:sz w:val="28"/>
          <w:szCs w:val="28"/>
          <w:lang w:eastAsia="en-US"/>
        </w:rPr>
        <w:t>хранении бюджетных рисков.</w:t>
      </w:r>
    </w:p>
    <w:p w:rsidR="001211D6" w:rsidRDefault="001211D6"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Планирование</w:t>
      </w:r>
      <w:r w:rsidRPr="0074729D">
        <w:rPr>
          <w:rFonts w:ascii="Times New Roman" w:hAnsi="Times New Roman" w:cs="Times New Roman"/>
          <w:sz w:val="28"/>
          <w:szCs w:val="28"/>
        </w:rPr>
        <w:t xml:space="preserve"> осуществлялось на основании налогового и бюджетного законодательства (включая изменения, предусмотренные соответствующими проектами законов), с учетом государственных </w:t>
      </w:r>
      <w:r w:rsidRPr="0074729D">
        <w:rPr>
          <w:rFonts w:ascii="Times New Roman" w:eastAsia="Times New Roman" w:hAnsi="Times New Roman" w:cs="Times New Roman"/>
          <w:sz w:val="28"/>
          <w:szCs w:val="28"/>
        </w:rPr>
        <w:t>приоритет</w:t>
      </w:r>
      <w:r w:rsidRPr="0074729D">
        <w:rPr>
          <w:rFonts w:ascii="Times New Roman" w:hAnsi="Times New Roman" w:cs="Times New Roman"/>
          <w:sz w:val="28"/>
          <w:szCs w:val="28"/>
        </w:rPr>
        <w:t>ов</w:t>
      </w:r>
      <w:r w:rsidRPr="0074729D">
        <w:rPr>
          <w:rFonts w:ascii="Times New Roman" w:eastAsia="Times New Roman" w:hAnsi="Times New Roman" w:cs="Times New Roman"/>
          <w:sz w:val="28"/>
          <w:szCs w:val="28"/>
        </w:rPr>
        <w:t xml:space="preserve"> бюд</w:t>
      </w:r>
      <w:r w:rsidRPr="0074729D">
        <w:rPr>
          <w:rFonts w:ascii="Times New Roman" w:hAnsi="Times New Roman" w:cs="Times New Roman"/>
          <w:sz w:val="28"/>
          <w:szCs w:val="28"/>
        </w:rPr>
        <w:t>жетной и налоговой политики и Основных направлений налоговой политики области, на основе макроэкономических параметров Прогноза социально-экономического развития области,</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 xml:space="preserve">а также </w:t>
      </w:r>
      <w:r w:rsidRPr="0074729D">
        <w:rPr>
          <w:rFonts w:ascii="Times New Roman" w:eastAsia="Times New Roman" w:hAnsi="Times New Roman" w:cs="Times New Roman"/>
          <w:sz w:val="28"/>
          <w:szCs w:val="28"/>
        </w:rPr>
        <w:t>с учетом текущей экономической ситуации и факторов, способных оказать влияние на размер доходов облас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ного бюджета.</w:t>
      </w:r>
      <w:proofErr w:type="gramEnd"/>
      <w:r w:rsidRPr="0074729D">
        <w:rPr>
          <w:rFonts w:ascii="Times New Roman" w:eastAsia="Times New Roman" w:hAnsi="Times New Roman" w:cs="Times New Roman"/>
          <w:sz w:val="28"/>
          <w:szCs w:val="28"/>
        </w:rPr>
        <w:t xml:space="preserve"> Доходы сформированы на базе консервативного варианта прогноза. Счетная палата обращает внимание, что разработка проекта фед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рального бюджета на 2018-2020 годы осуществлялась на основе базового в</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рианта.</w:t>
      </w:r>
    </w:p>
    <w:p w:rsidR="009D3C35" w:rsidRPr="009D3C35" w:rsidRDefault="009D3C35" w:rsidP="0074729D">
      <w:pPr>
        <w:spacing w:after="0" w:line="240" w:lineRule="auto"/>
        <w:ind w:firstLine="567"/>
        <w:jc w:val="both"/>
        <w:rPr>
          <w:rFonts w:ascii="Times New Roman" w:eastAsia="Times New Roman" w:hAnsi="Times New Roman" w:cs="Times New Roman"/>
          <w:color w:val="000000"/>
          <w:sz w:val="20"/>
          <w:szCs w:val="20"/>
          <w:lang w:eastAsia="en-US"/>
        </w:rPr>
      </w:pPr>
    </w:p>
    <w:p w:rsidR="001211D6" w:rsidRPr="0074729D" w:rsidRDefault="001211D6" w:rsidP="0074729D">
      <w:pPr>
        <w:spacing w:after="0" w:line="240" w:lineRule="auto"/>
        <w:ind w:firstLine="567"/>
        <w:jc w:val="both"/>
        <w:rPr>
          <w:rFonts w:ascii="Times New Roman" w:hAnsi="Times New Roman" w:cs="Times New Roman"/>
          <w:color w:val="000000"/>
          <w:sz w:val="28"/>
          <w:szCs w:val="28"/>
          <w:lang w:eastAsia="en-US"/>
        </w:rPr>
      </w:pPr>
      <w:r w:rsidRPr="0074729D">
        <w:rPr>
          <w:rFonts w:ascii="Times New Roman" w:eastAsia="Times New Roman" w:hAnsi="Times New Roman" w:cs="Times New Roman"/>
          <w:sz w:val="28"/>
          <w:szCs w:val="28"/>
        </w:rPr>
        <w:t xml:space="preserve">1.1.1. </w:t>
      </w:r>
      <w:r w:rsidRPr="0074729D">
        <w:rPr>
          <w:rFonts w:ascii="Times New Roman" w:hAnsi="Times New Roman" w:cs="Times New Roman"/>
          <w:sz w:val="28"/>
          <w:szCs w:val="28"/>
        </w:rPr>
        <w:t xml:space="preserve">Подавляющая доля собственных доходов приходится на </w:t>
      </w:r>
      <w:r w:rsidRPr="0074729D">
        <w:rPr>
          <w:rFonts w:ascii="Times New Roman" w:hAnsi="Times New Roman" w:cs="Times New Roman"/>
          <w:b/>
          <w:sz w:val="28"/>
          <w:szCs w:val="28"/>
        </w:rPr>
        <w:t>налог</w:t>
      </w:r>
      <w:r w:rsidRPr="0074729D">
        <w:rPr>
          <w:rFonts w:ascii="Times New Roman" w:hAnsi="Times New Roman" w:cs="Times New Roman"/>
          <w:b/>
          <w:sz w:val="28"/>
          <w:szCs w:val="28"/>
        </w:rPr>
        <w:t>о</w:t>
      </w:r>
      <w:r w:rsidRPr="0074729D">
        <w:rPr>
          <w:rFonts w:ascii="Times New Roman" w:hAnsi="Times New Roman" w:cs="Times New Roman"/>
          <w:b/>
          <w:sz w:val="28"/>
          <w:szCs w:val="28"/>
        </w:rPr>
        <w:t xml:space="preserve">вые доходы </w:t>
      </w:r>
      <w:r w:rsidRPr="0074729D">
        <w:rPr>
          <w:rFonts w:ascii="Times New Roman" w:hAnsi="Times New Roman" w:cs="Times New Roman"/>
          <w:sz w:val="28"/>
          <w:szCs w:val="28"/>
        </w:rPr>
        <w:t xml:space="preserve">(в 2018 году – 98,5%, в 2019 году – 98,6%, в 2020 году – 98,7%), формирующие </w:t>
      </w:r>
      <w:r w:rsidRPr="0074729D">
        <w:rPr>
          <w:rFonts w:ascii="Times New Roman" w:hAnsi="Times New Roman" w:cs="Times New Roman"/>
          <w:color w:val="000000"/>
          <w:sz w:val="28"/>
          <w:szCs w:val="28"/>
          <w:lang w:eastAsia="en-US"/>
        </w:rPr>
        <w:t>более 4/5</w:t>
      </w:r>
      <w:r w:rsidR="00610537" w:rsidRPr="0074729D">
        <w:rPr>
          <w:rFonts w:ascii="Times New Roman" w:hAnsi="Times New Roman" w:cs="Times New Roman"/>
          <w:color w:val="000000"/>
          <w:sz w:val="28"/>
          <w:szCs w:val="28"/>
          <w:lang w:eastAsia="en-US"/>
        </w:rPr>
        <w:t xml:space="preserve"> </w:t>
      </w:r>
      <w:r w:rsidRPr="0074729D">
        <w:rPr>
          <w:rFonts w:ascii="Times New Roman" w:hAnsi="Times New Roman" w:cs="Times New Roman"/>
          <w:color w:val="000000"/>
          <w:sz w:val="28"/>
          <w:szCs w:val="28"/>
          <w:lang w:eastAsia="en-US"/>
        </w:rPr>
        <w:t>общего объема доходов областного бюджета. Нал</w:t>
      </w:r>
      <w:r w:rsidRPr="0074729D">
        <w:rPr>
          <w:rFonts w:ascii="Times New Roman" w:hAnsi="Times New Roman" w:cs="Times New Roman"/>
          <w:color w:val="000000"/>
          <w:sz w:val="28"/>
          <w:szCs w:val="28"/>
          <w:lang w:eastAsia="en-US"/>
        </w:rPr>
        <w:t>о</w:t>
      </w:r>
      <w:r w:rsidRPr="0074729D">
        <w:rPr>
          <w:rFonts w:ascii="Times New Roman" w:hAnsi="Times New Roman" w:cs="Times New Roman"/>
          <w:color w:val="000000"/>
          <w:sz w:val="28"/>
          <w:szCs w:val="28"/>
          <w:lang w:eastAsia="en-US"/>
        </w:rPr>
        <w:t>говые поступления в 2018 году прогнозируются в объеме 60 740 149,0</w:t>
      </w:r>
      <w:r w:rsidR="00C216E0">
        <w:rPr>
          <w:rFonts w:ascii="Times New Roman" w:hAnsi="Times New Roman" w:cs="Times New Roman"/>
          <w:color w:val="000000"/>
          <w:sz w:val="28"/>
          <w:szCs w:val="28"/>
          <w:lang w:eastAsia="en-US"/>
        </w:rPr>
        <w:t xml:space="preserve"> тыс. </w:t>
      </w:r>
      <w:r w:rsidRPr="0074729D">
        <w:rPr>
          <w:rFonts w:ascii="Times New Roman" w:hAnsi="Times New Roman" w:cs="Times New Roman"/>
          <w:color w:val="000000"/>
          <w:sz w:val="28"/>
          <w:szCs w:val="28"/>
          <w:lang w:eastAsia="en-US"/>
        </w:rPr>
        <w:t>рублей, или 107,1% к ожидаемому исполнению; в 2019 году – 63 702 303,0</w:t>
      </w:r>
      <w:r w:rsidR="00C216E0">
        <w:rPr>
          <w:rFonts w:ascii="Times New Roman" w:hAnsi="Times New Roman" w:cs="Times New Roman"/>
          <w:color w:val="000000"/>
          <w:sz w:val="28"/>
          <w:szCs w:val="28"/>
          <w:lang w:eastAsia="en-US"/>
        </w:rPr>
        <w:t xml:space="preserve"> тыс. </w:t>
      </w:r>
      <w:r w:rsidRPr="0074729D">
        <w:rPr>
          <w:rFonts w:ascii="Times New Roman" w:hAnsi="Times New Roman" w:cs="Times New Roman"/>
          <w:color w:val="000000"/>
          <w:sz w:val="28"/>
          <w:szCs w:val="28"/>
          <w:lang w:eastAsia="en-US"/>
        </w:rPr>
        <w:t>рублей, или 104,9% к 2018 году, в 2020 году – 65 773 975,0</w:t>
      </w:r>
      <w:r w:rsidR="00C216E0">
        <w:rPr>
          <w:rFonts w:ascii="Times New Roman" w:hAnsi="Times New Roman" w:cs="Times New Roman"/>
          <w:color w:val="000000"/>
          <w:sz w:val="28"/>
          <w:szCs w:val="28"/>
          <w:lang w:eastAsia="en-US"/>
        </w:rPr>
        <w:t xml:space="preserve"> тыс. </w:t>
      </w:r>
      <w:r w:rsidRPr="0074729D">
        <w:rPr>
          <w:rFonts w:ascii="Times New Roman" w:hAnsi="Times New Roman" w:cs="Times New Roman"/>
          <w:color w:val="000000"/>
          <w:sz w:val="28"/>
          <w:szCs w:val="28"/>
          <w:lang w:eastAsia="en-US"/>
        </w:rPr>
        <w:t>рублей, или 103,2% к 2019 году.</w:t>
      </w:r>
    </w:p>
    <w:p w:rsidR="001211D6" w:rsidRDefault="001211D6"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eastAsia="Times New Roman" w:hAnsi="Times New Roman" w:cs="Times New Roman"/>
          <w:sz w:val="28"/>
          <w:szCs w:val="28"/>
        </w:rPr>
        <w:t>Р</w:t>
      </w:r>
      <w:r w:rsidRPr="0074729D">
        <w:rPr>
          <w:rFonts w:ascii="Times New Roman" w:hAnsi="Times New Roman" w:cs="Times New Roman"/>
          <w:sz w:val="28"/>
          <w:szCs w:val="28"/>
        </w:rPr>
        <w:t>асчеты базируются на Методике прогнозирования поступлений дох</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дов в консолидированный бюджет Оренбургской области, утвержденной приказом </w:t>
      </w:r>
      <w:r w:rsidRPr="0074729D">
        <w:rPr>
          <w:rFonts w:ascii="Times New Roman" w:eastAsia="Times New Roman" w:hAnsi="Times New Roman" w:cs="Times New Roman"/>
          <w:sz w:val="28"/>
          <w:szCs w:val="28"/>
        </w:rPr>
        <w:t>УФНС России по Оренбургской области от 10.10.2017 № 02-02/327@. Поскольку</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порядок расчета установлен только в части</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консолид</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 xml:space="preserve">рованного бюджета области, </w:t>
      </w:r>
      <w:r w:rsidRPr="0074729D">
        <w:rPr>
          <w:rFonts w:ascii="Times New Roman" w:hAnsi="Times New Roman" w:cs="Times New Roman"/>
          <w:sz w:val="28"/>
          <w:szCs w:val="28"/>
        </w:rPr>
        <w:t>особенности формирования налоговых доходов, в том числе, связанные с межбюджетным регулированием, не прописанные в методике главного администратора доходов, предусмотрены минфином о</w:t>
      </w:r>
      <w:r w:rsidRPr="0074729D">
        <w:rPr>
          <w:rFonts w:ascii="Times New Roman" w:hAnsi="Times New Roman" w:cs="Times New Roman"/>
          <w:sz w:val="28"/>
          <w:szCs w:val="28"/>
        </w:rPr>
        <w:t>б</w:t>
      </w:r>
      <w:r w:rsidRPr="0074729D">
        <w:rPr>
          <w:rFonts w:ascii="Times New Roman" w:hAnsi="Times New Roman" w:cs="Times New Roman"/>
          <w:sz w:val="28"/>
          <w:szCs w:val="28"/>
        </w:rPr>
        <w:t>ласти в Методике формирования областного бюджета.</w:t>
      </w:r>
      <w:proofErr w:type="gramEnd"/>
      <w:r w:rsidRPr="0074729D">
        <w:rPr>
          <w:rFonts w:ascii="Times New Roman" w:hAnsi="Times New Roman" w:cs="Times New Roman"/>
          <w:sz w:val="28"/>
          <w:szCs w:val="28"/>
        </w:rPr>
        <w:t xml:space="preserve"> При анализе расчетов и их соответствия утвержденным методикам отмечен ряд недостатков: </w:t>
      </w:r>
      <w:proofErr w:type="gramStart"/>
      <w:r w:rsidRPr="0074729D">
        <w:rPr>
          <w:rFonts w:ascii="Times New Roman" w:hAnsi="Times New Roman" w:cs="Times New Roman"/>
          <w:sz w:val="28"/>
          <w:szCs w:val="28"/>
        </w:rPr>
        <w:t>Мет</w:t>
      </w:r>
      <w:r w:rsidRPr="0074729D">
        <w:rPr>
          <w:rFonts w:ascii="Times New Roman" w:hAnsi="Times New Roman" w:cs="Times New Roman"/>
          <w:sz w:val="28"/>
          <w:szCs w:val="28"/>
        </w:rPr>
        <w:t>о</w:t>
      </w:r>
      <w:r w:rsidRPr="0074729D">
        <w:rPr>
          <w:rFonts w:ascii="Times New Roman" w:hAnsi="Times New Roman" w:cs="Times New Roman"/>
          <w:sz w:val="28"/>
          <w:szCs w:val="28"/>
        </w:rPr>
        <w:t>дика формирования областного бюджета не содержит ссылок на примене</w:t>
      </w:r>
      <w:r w:rsidRPr="0074729D">
        <w:rPr>
          <w:rFonts w:ascii="Times New Roman" w:hAnsi="Times New Roman" w:cs="Times New Roman"/>
          <w:sz w:val="28"/>
          <w:szCs w:val="28"/>
        </w:rPr>
        <w:t>н</w:t>
      </w:r>
      <w:r w:rsidRPr="0074729D">
        <w:rPr>
          <w:rFonts w:ascii="Times New Roman" w:hAnsi="Times New Roman" w:cs="Times New Roman"/>
          <w:sz w:val="28"/>
          <w:szCs w:val="28"/>
        </w:rPr>
        <w:t>ный вариант расчета; показатели налоговой базы по налогу на прибыль не подкреплены соответствующими расчетами; при расчете индексов роста не конкретизировано количество знаков после запятой, что стало причиной ра</w:t>
      </w:r>
      <w:r w:rsidRPr="0074729D">
        <w:rPr>
          <w:rFonts w:ascii="Times New Roman" w:hAnsi="Times New Roman" w:cs="Times New Roman"/>
          <w:sz w:val="28"/>
          <w:szCs w:val="28"/>
        </w:rPr>
        <w:t>с</w:t>
      </w:r>
      <w:r w:rsidRPr="0074729D">
        <w:rPr>
          <w:rFonts w:ascii="Times New Roman" w:hAnsi="Times New Roman" w:cs="Times New Roman"/>
          <w:sz w:val="28"/>
          <w:szCs w:val="28"/>
        </w:rPr>
        <w:t>хождений</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в расчетах (порядок округления расчетных показателей методикой не регламентирован), по отдельным видам госпошлины расчеты произведены не в соответствии с методиками, утвержденными администраторами дох</w:t>
      </w:r>
      <w:r w:rsidRPr="0074729D">
        <w:rPr>
          <w:rFonts w:ascii="Times New Roman" w:hAnsi="Times New Roman" w:cs="Times New Roman"/>
          <w:sz w:val="28"/>
          <w:szCs w:val="28"/>
        </w:rPr>
        <w:t>о</w:t>
      </w:r>
      <w:r w:rsidRPr="0074729D">
        <w:rPr>
          <w:rFonts w:ascii="Times New Roman" w:hAnsi="Times New Roman" w:cs="Times New Roman"/>
          <w:sz w:val="28"/>
          <w:szCs w:val="28"/>
        </w:rPr>
        <w:t>дов.</w:t>
      </w:r>
      <w:proofErr w:type="gramEnd"/>
    </w:p>
    <w:p w:rsidR="009D3C35" w:rsidRPr="009D3C35" w:rsidRDefault="009D3C35" w:rsidP="0074729D">
      <w:pPr>
        <w:spacing w:after="0" w:line="240" w:lineRule="auto"/>
        <w:ind w:firstLine="567"/>
        <w:jc w:val="both"/>
        <w:rPr>
          <w:rFonts w:ascii="Times New Roman" w:hAnsi="Times New Roman" w:cs="Times New Roman"/>
          <w:sz w:val="20"/>
          <w:szCs w:val="20"/>
        </w:rPr>
      </w:pPr>
    </w:p>
    <w:p w:rsidR="001211D6" w:rsidRPr="0074729D"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1.1.2. </w:t>
      </w:r>
      <w:proofErr w:type="gramStart"/>
      <w:r w:rsidRPr="0074729D">
        <w:rPr>
          <w:rFonts w:ascii="Times New Roman" w:eastAsia="Times New Roman" w:hAnsi="Times New Roman" w:cs="Times New Roman"/>
          <w:sz w:val="28"/>
          <w:szCs w:val="28"/>
        </w:rPr>
        <w:t xml:space="preserve">Поступления по </w:t>
      </w:r>
      <w:r w:rsidRPr="0074729D">
        <w:rPr>
          <w:rFonts w:ascii="Times New Roman" w:eastAsia="Times New Roman" w:hAnsi="Times New Roman" w:cs="Times New Roman"/>
          <w:b/>
          <w:sz w:val="28"/>
          <w:szCs w:val="28"/>
        </w:rPr>
        <w:t xml:space="preserve">налогу на прибыль организаций, </w:t>
      </w:r>
      <w:r w:rsidRPr="0074729D">
        <w:rPr>
          <w:rFonts w:ascii="Times New Roman" w:eastAsia="Times New Roman" w:hAnsi="Times New Roman" w:cs="Times New Roman"/>
          <w:sz w:val="28"/>
          <w:szCs w:val="28"/>
        </w:rPr>
        <w:t>формирующ</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му третью часть доходной части областного бюджета, прогнозируются в сл</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дующих размерах: в 2018 году – 24 705 330,0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106,9% к ож</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даемому исполнению за 2017 год (23 115 745,0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 25 011 546,0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101,2% к 2018 году;</w:t>
      </w:r>
      <w:proofErr w:type="gramEnd"/>
      <w:r w:rsidRPr="0074729D">
        <w:rPr>
          <w:rFonts w:ascii="Times New Roman" w:eastAsia="Times New Roman" w:hAnsi="Times New Roman" w:cs="Times New Roman"/>
          <w:sz w:val="28"/>
          <w:szCs w:val="28"/>
        </w:rPr>
        <w:t xml:space="preserve"> в 2020 году – 25 171 285,0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или 100,6% к 2019 году. </w:t>
      </w:r>
    </w:p>
    <w:p w:rsidR="001211D6" w:rsidRPr="0074729D" w:rsidRDefault="001211D6" w:rsidP="0074729D">
      <w:pPr>
        <w:autoSpaceDE w:val="0"/>
        <w:autoSpaceDN w:val="0"/>
        <w:adjustRightInd w:val="0"/>
        <w:spacing w:after="0" w:line="240" w:lineRule="auto"/>
        <w:ind w:firstLine="567"/>
        <w:jc w:val="both"/>
        <w:rPr>
          <w:rFonts w:ascii="Times New Roman" w:hAnsi="Times New Roman" w:cs="Times New Roman"/>
          <w:sz w:val="28"/>
          <w:szCs w:val="28"/>
        </w:rPr>
      </w:pPr>
      <w:r w:rsidRPr="0074729D">
        <w:rPr>
          <w:rFonts w:ascii="Times New Roman" w:eastAsia="Times New Roman" w:hAnsi="Times New Roman" w:cs="Times New Roman"/>
          <w:sz w:val="28"/>
          <w:szCs w:val="28"/>
        </w:rPr>
        <w:lastRenderedPageBreak/>
        <w:t xml:space="preserve">Счетной палатой в ходе проведения экспертизы отмечены следующие недостатки: в расчете не учтены </w:t>
      </w:r>
      <w:r w:rsidRPr="0074729D">
        <w:rPr>
          <w:rFonts w:ascii="Times New Roman" w:hAnsi="Times New Roman" w:cs="Times New Roman"/>
          <w:sz w:val="28"/>
          <w:szCs w:val="28"/>
        </w:rPr>
        <w:t>изменения законодательства в части огран</w:t>
      </w:r>
      <w:r w:rsidRPr="0074729D">
        <w:rPr>
          <w:rFonts w:ascii="Times New Roman" w:hAnsi="Times New Roman" w:cs="Times New Roman"/>
          <w:sz w:val="28"/>
          <w:szCs w:val="28"/>
        </w:rPr>
        <w:t>и</w:t>
      </w:r>
      <w:r w:rsidRPr="0074729D">
        <w:rPr>
          <w:rFonts w:ascii="Times New Roman" w:hAnsi="Times New Roman" w:cs="Times New Roman"/>
          <w:sz w:val="28"/>
          <w:szCs w:val="28"/>
        </w:rPr>
        <w:t>чения переноса убытков на будущее (влияющие на объем поступлений в ст</w:t>
      </w:r>
      <w:r w:rsidRPr="0074729D">
        <w:rPr>
          <w:rFonts w:ascii="Times New Roman" w:hAnsi="Times New Roman" w:cs="Times New Roman"/>
          <w:sz w:val="28"/>
          <w:szCs w:val="28"/>
        </w:rPr>
        <w:t>о</w:t>
      </w:r>
      <w:r w:rsidRPr="0074729D">
        <w:rPr>
          <w:rFonts w:ascii="Times New Roman" w:hAnsi="Times New Roman" w:cs="Times New Roman"/>
          <w:sz w:val="28"/>
          <w:szCs w:val="28"/>
        </w:rPr>
        <w:t>рону увеличения); отсутствуют расчеты, раскрывающие порядок определ</w:t>
      </w:r>
      <w:r w:rsidRPr="0074729D">
        <w:rPr>
          <w:rFonts w:ascii="Times New Roman" w:hAnsi="Times New Roman" w:cs="Times New Roman"/>
          <w:sz w:val="28"/>
          <w:szCs w:val="28"/>
        </w:rPr>
        <w:t>е</w:t>
      </w:r>
      <w:r w:rsidRPr="0074729D">
        <w:rPr>
          <w:rFonts w:ascii="Times New Roman" w:hAnsi="Times New Roman" w:cs="Times New Roman"/>
          <w:sz w:val="28"/>
          <w:szCs w:val="28"/>
        </w:rPr>
        <w:t>ния налоговой базы, облагаемой различными ставками налога на прибыль; поступления налога на прибыль от КГН на 2018 год планируются ниже ож</w:t>
      </w:r>
      <w:r w:rsidRPr="0074729D">
        <w:rPr>
          <w:rFonts w:ascii="Times New Roman" w:hAnsi="Times New Roman" w:cs="Times New Roman"/>
          <w:sz w:val="28"/>
          <w:szCs w:val="28"/>
        </w:rPr>
        <w:t>и</w:t>
      </w:r>
      <w:r w:rsidRPr="0074729D">
        <w:rPr>
          <w:rFonts w:ascii="Times New Roman" w:hAnsi="Times New Roman" w:cs="Times New Roman"/>
          <w:sz w:val="28"/>
          <w:szCs w:val="28"/>
        </w:rPr>
        <w:t>даемой оценки за текущий год на 6,1%, и в отсутствие обоснований прогноза налоговой базы неизвестно, учтены ли при планировании налога изменения законодательства, вступившие в силу с 01.01.2017, в части</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изменения поря</w:t>
      </w:r>
      <w:r w:rsidRPr="0074729D">
        <w:rPr>
          <w:rFonts w:ascii="Times New Roman" w:hAnsi="Times New Roman" w:cs="Times New Roman"/>
          <w:sz w:val="28"/>
          <w:szCs w:val="28"/>
        </w:rPr>
        <w:t>д</w:t>
      </w:r>
      <w:r w:rsidRPr="0074729D">
        <w:rPr>
          <w:rFonts w:ascii="Times New Roman" w:hAnsi="Times New Roman" w:cs="Times New Roman"/>
          <w:sz w:val="28"/>
          <w:szCs w:val="28"/>
        </w:rPr>
        <w:t xml:space="preserve">ка формирования консолидированной налогооблагаемой базы. </w:t>
      </w:r>
      <w:proofErr w:type="gramStart"/>
      <w:r w:rsidRPr="0074729D">
        <w:rPr>
          <w:rFonts w:ascii="Times New Roman" w:hAnsi="Times New Roman" w:cs="Times New Roman"/>
          <w:sz w:val="28"/>
          <w:szCs w:val="28"/>
        </w:rPr>
        <w:t>Объемы пр</w:t>
      </w:r>
      <w:r w:rsidRPr="0074729D">
        <w:rPr>
          <w:rFonts w:ascii="Times New Roman" w:hAnsi="Times New Roman" w:cs="Times New Roman"/>
          <w:sz w:val="28"/>
          <w:szCs w:val="28"/>
        </w:rPr>
        <w:t>о</w:t>
      </w:r>
      <w:r w:rsidRPr="0074729D">
        <w:rPr>
          <w:rFonts w:ascii="Times New Roman" w:hAnsi="Times New Roman" w:cs="Times New Roman"/>
          <w:sz w:val="28"/>
          <w:szCs w:val="28"/>
        </w:rPr>
        <w:t>гнозируемой налоговой базы по налогоплательщикам-инвесторам, получа</w:t>
      </w:r>
      <w:r w:rsidRPr="0074729D">
        <w:rPr>
          <w:rFonts w:ascii="Times New Roman" w:hAnsi="Times New Roman" w:cs="Times New Roman"/>
          <w:sz w:val="28"/>
          <w:szCs w:val="28"/>
        </w:rPr>
        <w:t>ю</w:t>
      </w:r>
      <w:r w:rsidRPr="0074729D">
        <w:rPr>
          <w:rFonts w:ascii="Times New Roman" w:hAnsi="Times New Roman" w:cs="Times New Roman"/>
          <w:sz w:val="28"/>
          <w:szCs w:val="28"/>
        </w:rPr>
        <w:t>щим государственную поддержку в виде понижения ставки по налогу на прибыль организаций, учтены не в соответствии с инвестиционными догов</w:t>
      </w:r>
      <w:r w:rsidRPr="0074729D">
        <w:rPr>
          <w:rFonts w:ascii="Times New Roman" w:hAnsi="Times New Roman" w:cs="Times New Roman"/>
          <w:sz w:val="28"/>
          <w:szCs w:val="28"/>
        </w:rPr>
        <w:t>о</w:t>
      </w:r>
      <w:r w:rsidRPr="0074729D">
        <w:rPr>
          <w:rFonts w:ascii="Times New Roman" w:hAnsi="Times New Roman" w:cs="Times New Roman"/>
          <w:sz w:val="28"/>
          <w:szCs w:val="28"/>
        </w:rPr>
        <w:t>рами, что оказало влияние на исчисленную сумму налога в целом (в сторону завышения в 2018 году – в размере 46 799,5</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в 2019 году – в ра</w:t>
      </w:r>
      <w:r w:rsidRPr="0074729D">
        <w:rPr>
          <w:rFonts w:ascii="Times New Roman" w:hAnsi="Times New Roman" w:cs="Times New Roman"/>
          <w:sz w:val="28"/>
          <w:szCs w:val="28"/>
        </w:rPr>
        <w:t>з</w:t>
      </w:r>
      <w:r w:rsidRPr="0074729D">
        <w:rPr>
          <w:rFonts w:ascii="Times New Roman" w:hAnsi="Times New Roman" w:cs="Times New Roman"/>
          <w:sz w:val="28"/>
          <w:szCs w:val="28"/>
        </w:rPr>
        <w:t>мере 51 817,0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roofErr w:type="gramEnd"/>
    </w:p>
    <w:p w:rsidR="001211D6" w:rsidRDefault="0039631E"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Учитывая вышеизложенное, Счетная палата рекомендует </w:t>
      </w:r>
      <w:r w:rsidR="001A46C3" w:rsidRPr="0074729D">
        <w:rPr>
          <w:rFonts w:ascii="Times New Roman" w:hAnsi="Times New Roman" w:cs="Times New Roman"/>
          <w:sz w:val="28"/>
          <w:szCs w:val="28"/>
        </w:rPr>
        <w:t>обратить вн</w:t>
      </w:r>
      <w:r w:rsidR="001A46C3" w:rsidRPr="0074729D">
        <w:rPr>
          <w:rFonts w:ascii="Times New Roman" w:hAnsi="Times New Roman" w:cs="Times New Roman"/>
          <w:sz w:val="28"/>
          <w:szCs w:val="28"/>
        </w:rPr>
        <w:t>и</w:t>
      </w:r>
      <w:r w:rsidR="001A46C3" w:rsidRPr="0074729D">
        <w:rPr>
          <w:rFonts w:ascii="Times New Roman" w:hAnsi="Times New Roman" w:cs="Times New Roman"/>
          <w:sz w:val="28"/>
          <w:szCs w:val="28"/>
        </w:rPr>
        <w:t>мание на</w:t>
      </w:r>
      <w:r w:rsidRPr="0074729D">
        <w:rPr>
          <w:rFonts w:ascii="Times New Roman" w:hAnsi="Times New Roman" w:cs="Times New Roman"/>
          <w:sz w:val="28"/>
          <w:szCs w:val="28"/>
        </w:rPr>
        <w:t xml:space="preserve"> факторы, как увеличивающие, так и уменьшающие прогнозиру</w:t>
      </w:r>
      <w:r w:rsidRPr="0074729D">
        <w:rPr>
          <w:rFonts w:ascii="Times New Roman" w:hAnsi="Times New Roman" w:cs="Times New Roman"/>
          <w:sz w:val="28"/>
          <w:szCs w:val="28"/>
        </w:rPr>
        <w:t>е</w:t>
      </w:r>
      <w:r w:rsidRPr="0074729D">
        <w:rPr>
          <w:rFonts w:ascii="Times New Roman" w:hAnsi="Times New Roman" w:cs="Times New Roman"/>
          <w:sz w:val="28"/>
          <w:szCs w:val="28"/>
        </w:rPr>
        <w:t>мый размер поступлений по налогу на прибыль (ограничение размера убы</w:t>
      </w:r>
      <w:r w:rsidRPr="0074729D">
        <w:rPr>
          <w:rFonts w:ascii="Times New Roman" w:hAnsi="Times New Roman" w:cs="Times New Roman"/>
          <w:sz w:val="28"/>
          <w:szCs w:val="28"/>
        </w:rPr>
        <w:t>т</w:t>
      </w:r>
      <w:r w:rsidRPr="0074729D">
        <w:rPr>
          <w:rFonts w:ascii="Times New Roman" w:hAnsi="Times New Roman" w:cs="Times New Roman"/>
          <w:sz w:val="28"/>
          <w:szCs w:val="28"/>
        </w:rPr>
        <w:t>ков, относимых на уменьшение налоговой базы; расхождения в сумме нал</w:t>
      </w:r>
      <w:r w:rsidRPr="0074729D">
        <w:rPr>
          <w:rFonts w:ascii="Times New Roman" w:hAnsi="Times New Roman" w:cs="Times New Roman"/>
          <w:sz w:val="28"/>
          <w:szCs w:val="28"/>
        </w:rPr>
        <w:t>о</w:t>
      </w:r>
      <w:r w:rsidR="00764B49">
        <w:rPr>
          <w:rFonts w:ascii="Times New Roman" w:hAnsi="Times New Roman" w:cs="Times New Roman"/>
          <w:sz w:val="28"/>
          <w:szCs w:val="28"/>
        </w:rPr>
        <w:t xml:space="preserve">говой базы инвесторов), и внести изменения в бюджетные назначения в ходе исполнения бюджета. </w:t>
      </w:r>
      <w:r w:rsidR="001211D6" w:rsidRPr="0074729D">
        <w:rPr>
          <w:rFonts w:ascii="Times New Roman" w:eastAsia="Times New Roman" w:hAnsi="Times New Roman" w:cs="Times New Roman"/>
          <w:sz w:val="28"/>
          <w:szCs w:val="28"/>
        </w:rPr>
        <w:t>Счетная палата также обращает внимание, что срок з</w:t>
      </w:r>
      <w:r w:rsidR="001211D6" w:rsidRPr="0074729D">
        <w:rPr>
          <w:rFonts w:ascii="Times New Roman" w:eastAsia="Times New Roman" w:hAnsi="Times New Roman" w:cs="Times New Roman"/>
          <w:sz w:val="28"/>
          <w:szCs w:val="28"/>
        </w:rPr>
        <w:t>а</w:t>
      </w:r>
      <w:r w:rsidR="001211D6" w:rsidRPr="0074729D">
        <w:rPr>
          <w:rFonts w:ascii="Times New Roman" w:eastAsia="Times New Roman" w:hAnsi="Times New Roman" w:cs="Times New Roman"/>
          <w:sz w:val="28"/>
          <w:szCs w:val="28"/>
        </w:rPr>
        <w:t xml:space="preserve">ключения инвестиционных договоров еще не истек, и </w:t>
      </w:r>
      <w:r w:rsidR="001211D6" w:rsidRPr="0074729D">
        <w:rPr>
          <w:rFonts w:ascii="Times New Roman" w:hAnsi="Times New Roman" w:cs="Times New Roman"/>
          <w:sz w:val="28"/>
          <w:szCs w:val="28"/>
        </w:rPr>
        <w:t>в случае появления н</w:t>
      </w:r>
      <w:r w:rsidR="001211D6" w:rsidRPr="0074729D">
        <w:rPr>
          <w:rFonts w:ascii="Times New Roman" w:hAnsi="Times New Roman" w:cs="Times New Roman"/>
          <w:sz w:val="28"/>
          <w:szCs w:val="28"/>
        </w:rPr>
        <w:t>о</w:t>
      </w:r>
      <w:r w:rsidR="001211D6" w:rsidRPr="0074729D">
        <w:rPr>
          <w:rFonts w:ascii="Times New Roman" w:hAnsi="Times New Roman" w:cs="Times New Roman"/>
          <w:sz w:val="28"/>
          <w:szCs w:val="28"/>
        </w:rPr>
        <w:t>вых претендентов на получение господдержки сумма налога на прибыль м</w:t>
      </w:r>
      <w:r w:rsidR="001211D6" w:rsidRPr="0074729D">
        <w:rPr>
          <w:rFonts w:ascii="Times New Roman" w:hAnsi="Times New Roman" w:cs="Times New Roman"/>
          <w:sz w:val="28"/>
          <w:szCs w:val="28"/>
        </w:rPr>
        <w:t>о</w:t>
      </w:r>
      <w:r w:rsidR="001211D6" w:rsidRPr="0074729D">
        <w:rPr>
          <w:rFonts w:ascii="Times New Roman" w:hAnsi="Times New Roman" w:cs="Times New Roman"/>
          <w:sz w:val="28"/>
          <w:szCs w:val="28"/>
        </w:rPr>
        <w:t>жет</w:t>
      </w:r>
      <w:r w:rsidR="00610537" w:rsidRPr="0074729D">
        <w:rPr>
          <w:rFonts w:ascii="Times New Roman" w:hAnsi="Times New Roman" w:cs="Times New Roman"/>
          <w:sz w:val="28"/>
          <w:szCs w:val="28"/>
        </w:rPr>
        <w:t xml:space="preserve"> </w:t>
      </w:r>
      <w:r w:rsidR="001211D6" w:rsidRPr="0074729D">
        <w:rPr>
          <w:rFonts w:ascii="Times New Roman" w:eastAsia="Times New Roman" w:hAnsi="Times New Roman" w:cs="Times New Roman"/>
          <w:sz w:val="28"/>
          <w:szCs w:val="28"/>
        </w:rPr>
        <w:t>измениться</w:t>
      </w:r>
      <w:r w:rsidR="001211D6" w:rsidRPr="0074729D">
        <w:rPr>
          <w:rFonts w:ascii="Times New Roman" w:hAnsi="Times New Roman" w:cs="Times New Roman"/>
          <w:sz w:val="28"/>
          <w:szCs w:val="28"/>
        </w:rPr>
        <w:t xml:space="preserve">. Кроме того, на размер </w:t>
      </w:r>
      <w:r w:rsidR="001211D6" w:rsidRPr="0074729D">
        <w:rPr>
          <w:rFonts w:ascii="Times New Roman" w:eastAsia="Times New Roman" w:hAnsi="Times New Roman" w:cs="Times New Roman"/>
          <w:sz w:val="28"/>
          <w:szCs w:val="28"/>
        </w:rPr>
        <w:t>доходов в предстоящем трехлетнем периоде</w:t>
      </w:r>
      <w:r w:rsidR="001211D6" w:rsidRPr="0074729D">
        <w:rPr>
          <w:rFonts w:ascii="Times New Roman" w:hAnsi="Times New Roman" w:cs="Times New Roman"/>
          <w:sz w:val="28"/>
          <w:szCs w:val="28"/>
        </w:rPr>
        <w:t xml:space="preserve"> могут оказать влияние изменения законодательства, предусматр</w:t>
      </w:r>
      <w:r w:rsidR="001211D6" w:rsidRPr="0074729D">
        <w:rPr>
          <w:rFonts w:ascii="Times New Roman" w:hAnsi="Times New Roman" w:cs="Times New Roman"/>
          <w:sz w:val="28"/>
          <w:szCs w:val="28"/>
        </w:rPr>
        <w:t>и</w:t>
      </w:r>
      <w:r w:rsidR="001211D6" w:rsidRPr="0074729D">
        <w:rPr>
          <w:rFonts w:ascii="Times New Roman" w:hAnsi="Times New Roman" w:cs="Times New Roman"/>
          <w:sz w:val="28"/>
          <w:szCs w:val="28"/>
        </w:rPr>
        <w:t>вающие</w:t>
      </w:r>
      <w:r w:rsidR="00610537" w:rsidRPr="0074729D">
        <w:rPr>
          <w:rFonts w:ascii="Times New Roman" w:hAnsi="Times New Roman" w:cs="Times New Roman"/>
          <w:sz w:val="28"/>
          <w:szCs w:val="28"/>
        </w:rPr>
        <w:t xml:space="preserve"> </w:t>
      </w:r>
      <w:r w:rsidR="001211D6" w:rsidRPr="0074729D">
        <w:rPr>
          <w:rFonts w:ascii="Times New Roman" w:eastAsia="Times New Roman" w:hAnsi="Times New Roman" w:cs="Times New Roman"/>
          <w:sz w:val="28"/>
          <w:szCs w:val="28"/>
        </w:rPr>
        <w:t>особенности налогообложения резидентов территории опережающ</w:t>
      </w:r>
      <w:r w:rsidR="001211D6" w:rsidRPr="0074729D">
        <w:rPr>
          <w:rFonts w:ascii="Times New Roman" w:eastAsia="Times New Roman" w:hAnsi="Times New Roman" w:cs="Times New Roman"/>
          <w:sz w:val="28"/>
          <w:szCs w:val="28"/>
        </w:rPr>
        <w:t>е</w:t>
      </w:r>
      <w:r w:rsidR="001211D6" w:rsidRPr="0074729D">
        <w:rPr>
          <w:rFonts w:ascii="Times New Roman" w:eastAsia="Times New Roman" w:hAnsi="Times New Roman" w:cs="Times New Roman"/>
          <w:sz w:val="28"/>
          <w:szCs w:val="28"/>
        </w:rPr>
        <w:t>го социально-экономического развития</w:t>
      </w:r>
      <w:r w:rsidR="001211D6" w:rsidRPr="0074729D">
        <w:rPr>
          <w:rFonts w:ascii="Times New Roman" w:hAnsi="Times New Roman" w:cs="Times New Roman"/>
          <w:sz w:val="28"/>
          <w:szCs w:val="28"/>
        </w:rPr>
        <w:t>.</w:t>
      </w:r>
    </w:p>
    <w:p w:rsidR="009D3C35" w:rsidRPr="009D3C35" w:rsidRDefault="009D3C35" w:rsidP="0074729D">
      <w:pPr>
        <w:spacing w:after="0" w:line="240" w:lineRule="auto"/>
        <w:ind w:firstLine="567"/>
        <w:jc w:val="both"/>
        <w:rPr>
          <w:rFonts w:ascii="Times New Roman" w:hAnsi="Times New Roman" w:cs="Times New Roman"/>
          <w:sz w:val="20"/>
          <w:szCs w:val="20"/>
        </w:rPr>
      </w:pPr>
    </w:p>
    <w:p w:rsidR="001211D6" w:rsidRPr="0074729D" w:rsidRDefault="001211D6" w:rsidP="0074729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hAnsi="Times New Roman" w:cs="Times New Roman"/>
          <w:sz w:val="28"/>
          <w:szCs w:val="28"/>
        </w:rPr>
        <w:t xml:space="preserve">1.1.3. </w:t>
      </w:r>
      <w:proofErr w:type="gramStart"/>
      <w:r w:rsidRPr="0074729D">
        <w:rPr>
          <w:rFonts w:ascii="Times New Roman" w:eastAsia="Times New Roman" w:hAnsi="Times New Roman" w:cs="Times New Roman"/>
          <w:sz w:val="28"/>
          <w:szCs w:val="28"/>
        </w:rPr>
        <w:t xml:space="preserve">По </w:t>
      </w:r>
      <w:r w:rsidRPr="0074729D">
        <w:rPr>
          <w:rFonts w:ascii="Times New Roman" w:eastAsia="Times New Roman" w:hAnsi="Times New Roman" w:cs="Times New Roman"/>
          <w:b/>
          <w:sz w:val="28"/>
          <w:szCs w:val="28"/>
        </w:rPr>
        <w:t xml:space="preserve">налогу на доходы физических лиц, </w:t>
      </w:r>
      <w:r w:rsidRPr="0074729D">
        <w:rPr>
          <w:rFonts w:ascii="Times New Roman" w:eastAsia="Times New Roman" w:hAnsi="Times New Roman" w:cs="Times New Roman"/>
          <w:sz w:val="28"/>
          <w:szCs w:val="28"/>
        </w:rPr>
        <w:t>составляющему около третьей части собственных доходов областного бюджета, поступления пр</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дусмотрены в следующих размерах: в 2018 году – 17 925 167,0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104,4% к ожидаемому исполнению за 2017 год (17 177 744,0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лей), в 2019 году – 18 574 145,0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103,6% к 2018 году, в 2020 году – 19 463 368,0</w:t>
      </w:r>
      <w:r w:rsidR="00C216E0">
        <w:rPr>
          <w:rFonts w:ascii="Times New Roman" w:eastAsia="Times New Roman" w:hAnsi="Times New Roman" w:cs="Times New Roman"/>
          <w:sz w:val="28"/>
          <w:szCs w:val="28"/>
        </w:rPr>
        <w:t> тыс</w:t>
      </w:r>
      <w:proofErr w:type="gramEnd"/>
      <w:r w:rsidR="00C216E0">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рублей, или 104,8% к 2019 году. Наибольшая доля планируемых поступлений по статье приходится на НДФЛ с доходов, источником которых является налоговый агент (за исключением налога в с</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ответствии со статьями 227, 227.1 и 228 Налогового кодекса РФ).</w:t>
      </w:r>
      <w:r w:rsidRPr="0074729D">
        <w:rPr>
          <w:rFonts w:ascii="Times New Roman" w:eastAsia="Times New Roman" w:hAnsi="Times New Roman" w:cs="Times New Roman"/>
          <w:b/>
          <w:i/>
          <w:sz w:val="28"/>
          <w:szCs w:val="28"/>
        </w:rPr>
        <w:t xml:space="preserve"> </w:t>
      </w:r>
    </w:p>
    <w:p w:rsidR="00585A80" w:rsidRPr="0074729D" w:rsidRDefault="00585A80"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Счетной палатой установлено, что </w:t>
      </w:r>
      <w:r w:rsidR="006165F8" w:rsidRPr="0074729D">
        <w:rPr>
          <w:rFonts w:ascii="Times New Roman" w:eastAsia="Times New Roman" w:hAnsi="Times New Roman" w:cs="Times New Roman"/>
          <w:sz w:val="28"/>
          <w:szCs w:val="28"/>
        </w:rPr>
        <w:t>на</w:t>
      </w:r>
      <w:r w:rsidR="007D2924" w:rsidRPr="0074729D">
        <w:rPr>
          <w:rFonts w:ascii="Times New Roman" w:eastAsia="Times New Roman" w:hAnsi="Times New Roman" w:cs="Times New Roman"/>
          <w:sz w:val="28"/>
          <w:szCs w:val="28"/>
        </w:rPr>
        <w:t xml:space="preserve"> размер</w:t>
      </w:r>
      <w:r w:rsidR="006165F8" w:rsidRPr="0074729D">
        <w:rPr>
          <w:rFonts w:ascii="Times New Roman" w:eastAsia="Times New Roman" w:hAnsi="Times New Roman" w:cs="Times New Roman"/>
          <w:sz w:val="28"/>
          <w:szCs w:val="28"/>
        </w:rPr>
        <w:t xml:space="preserve"> поступлени</w:t>
      </w:r>
      <w:r w:rsidR="007D2924" w:rsidRPr="0074729D">
        <w:rPr>
          <w:rFonts w:ascii="Times New Roman" w:eastAsia="Times New Roman" w:hAnsi="Times New Roman" w:cs="Times New Roman"/>
          <w:sz w:val="28"/>
          <w:szCs w:val="28"/>
        </w:rPr>
        <w:t>й</w:t>
      </w:r>
      <w:r w:rsidRPr="0074729D">
        <w:rPr>
          <w:rFonts w:ascii="Times New Roman" w:eastAsia="Times New Roman" w:hAnsi="Times New Roman" w:cs="Times New Roman"/>
          <w:sz w:val="28"/>
          <w:szCs w:val="28"/>
        </w:rPr>
        <w:t xml:space="preserve"> </w:t>
      </w:r>
      <w:r w:rsidR="007D2924" w:rsidRPr="0074729D">
        <w:rPr>
          <w:rFonts w:ascii="Times New Roman" w:eastAsia="Times New Roman" w:hAnsi="Times New Roman" w:cs="Times New Roman"/>
          <w:sz w:val="28"/>
          <w:szCs w:val="28"/>
        </w:rPr>
        <w:t xml:space="preserve">по </w:t>
      </w:r>
      <w:r w:rsidRPr="0074729D">
        <w:rPr>
          <w:rFonts w:ascii="Times New Roman" w:eastAsia="Times New Roman" w:hAnsi="Times New Roman" w:cs="Times New Roman"/>
          <w:sz w:val="28"/>
          <w:szCs w:val="28"/>
        </w:rPr>
        <w:t xml:space="preserve">НДФЛ </w:t>
      </w:r>
      <w:r w:rsidR="007D2924" w:rsidRPr="0074729D">
        <w:rPr>
          <w:rFonts w:ascii="Times New Roman" w:eastAsia="Times New Roman" w:hAnsi="Times New Roman" w:cs="Times New Roman"/>
          <w:sz w:val="28"/>
          <w:szCs w:val="28"/>
        </w:rPr>
        <w:t>в</w:t>
      </w:r>
      <w:r w:rsidRPr="0074729D">
        <w:rPr>
          <w:rFonts w:ascii="Times New Roman" w:eastAsia="Times New Roman" w:hAnsi="Times New Roman" w:cs="Times New Roman"/>
          <w:sz w:val="28"/>
          <w:szCs w:val="28"/>
        </w:rPr>
        <w:t xml:space="preserve"> 2018 год</w:t>
      </w:r>
      <w:r w:rsidR="007D2924"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 xml:space="preserve"> </w:t>
      </w:r>
      <w:r w:rsidR="007D2924" w:rsidRPr="0074729D">
        <w:rPr>
          <w:rFonts w:ascii="Times New Roman" w:eastAsia="Times New Roman" w:hAnsi="Times New Roman" w:cs="Times New Roman"/>
          <w:sz w:val="28"/>
          <w:szCs w:val="28"/>
        </w:rPr>
        <w:t>окаж</w:t>
      </w:r>
      <w:r w:rsidR="00153718" w:rsidRPr="0074729D">
        <w:rPr>
          <w:rFonts w:ascii="Times New Roman" w:eastAsia="Times New Roman" w:hAnsi="Times New Roman" w:cs="Times New Roman"/>
          <w:sz w:val="28"/>
          <w:szCs w:val="28"/>
        </w:rPr>
        <w:t>е</w:t>
      </w:r>
      <w:r w:rsidR="007D2924" w:rsidRPr="0074729D">
        <w:rPr>
          <w:rFonts w:ascii="Times New Roman" w:eastAsia="Times New Roman" w:hAnsi="Times New Roman" w:cs="Times New Roman"/>
          <w:sz w:val="28"/>
          <w:szCs w:val="28"/>
        </w:rPr>
        <w:t>т влияние изменени</w:t>
      </w:r>
      <w:r w:rsidR="00153718" w:rsidRPr="0074729D">
        <w:rPr>
          <w:rFonts w:ascii="Times New Roman" w:eastAsia="Times New Roman" w:hAnsi="Times New Roman" w:cs="Times New Roman"/>
          <w:sz w:val="28"/>
          <w:szCs w:val="28"/>
        </w:rPr>
        <w:t>е</w:t>
      </w:r>
      <w:r w:rsidR="007D2924" w:rsidRPr="0074729D">
        <w:rPr>
          <w:rFonts w:ascii="Times New Roman" w:eastAsia="Times New Roman" w:hAnsi="Times New Roman" w:cs="Times New Roman"/>
          <w:sz w:val="28"/>
          <w:szCs w:val="28"/>
        </w:rPr>
        <w:t xml:space="preserve"> порядка и срок</w:t>
      </w:r>
      <w:r w:rsidR="00153718" w:rsidRPr="0074729D">
        <w:rPr>
          <w:rFonts w:ascii="Times New Roman" w:eastAsia="Times New Roman" w:hAnsi="Times New Roman" w:cs="Times New Roman"/>
          <w:sz w:val="28"/>
          <w:szCs w:val="28"/>
        </w:rPr>
        <w:t>а</w:t>
      </w:r>
      <w:r w:rsidR="007D2924" w:rsidRPr="0074729D">
        <w:rPr>
          <w:rFonts w:ascii="Times New Roman" w:eastAsia="Times New Roman" w:hAnsi="Times New Roman" w:cs="Times New Roman"/>
          <w:sz w:val="28"/>
          <w:szCs w:val="28"/>
        </w:rPr>
        <w:t xml:space="preserve"> уплаты </w:t>
      </w:r>
      <w:r w:rsidR="00455F0E" w:rsidRPr="0074729D">
        <w:rPr>
          <w:rFonts w:ascii="Times New Roman" w:eastAsia="Times New Roman" w:hAnsi="Times New Roman" w:cs="Times New Roman"/>
          <w:sz w:val="28"/>
          <w:szCs w:val="28"/>
        </w:rPr>
        <w:t>НДФЛ с дох</w:t>
      </w:r>
      <w:r w:rsidR="00455F0E" w:rsidRPr="0074729D">
        <w:rPr>
          <w:rFonts w:ascii="Times New Roman" w:eastAsia="Times New Roman" w:hAnsi="Times New Roman" w:cs="Times New Roman"/>
          <w:sz w:val="28"/>
          <w:szCs w:val="28"/>
        </w:rPr>
        <w:t>о</w:t>
      </w:r>
      <w:r w:rsidR="00455F0E" w:rsidRPr="0074729D">
        <w:rPr>
          <w:rFonts w:ascii="Times New Roman" w:eastAsia="Times New Roman" w:hAnsi="Times New Roman" w:cs="Times New Roman"/>
          <w:sz w:val="28"/>
          <w:szCs w:val="28"/>
        </w:rPr>
        <w:t xml:space="preserve">дов, полученных физическими лицами </w:t>
      </w:r>
      <w:r w:rsidR="00153718" w:rsidRPr="0074729D">
        <w:rPr>
          <w:rFonts w:ascii="Times New Roman" w:eastAsia="Times New Roman" w:hAnsi="Times New Roman" w:cs="Times New Roman"/>
          <w:sz w:val="28"/>
          <w:szCs w:val="28"/>
        </w:rPr>
        <w:t xml:space="preserve">в 2016 году </w:t>
      </w:r>
      <w:r w:rsidR="00455F0E" w:rsidRPr="0074729D">
        <w:rPr>
          <w:rFonts w:ascii="Times New Roman" w:eastAsia="Times New Roman" w:hAnsi="Times New Roman" w:cs="Times New Roman"/>
          <w:sz w:val="28"/>
          <w:szCs w:val="28"/>
        </w:rPr>
        <w:t>в соответствии со стат</w:t>
      </w:r>
      <w:r w:rsidR="00455F0E" w:rsidRPr="0074729D">
        <w:rPr>
          <w:rFonts w:ascii="Times New Roman" w:eastAsia="Times New Roman" w:hAnsi="Times New Roman" w:cs="Times New Roman"/>
          <w:sz w:val="28"/>
          <w:szCs w:val="28"/>
        </w:rPr>
        <w:t>ь</w:t>
      </w:r>
      <w:r w:rsidR="00455F0E" w:rsidRPr="0074729D">
        <w:rPr>
          <w:rFonts w:ascii="Times New Roman" w:eastAsia="Times New Roman" w:hAnsi="Times New Roman" w:cs="Times New Roman"/>
          <w:sz w:val="28"/>
          <w:szCs w:val="28"/>
        </w:rPr>
        <w:t>ей 228 Налогового кодекса РФ</w:t>
      </w:r>
      <w:r w:rsidR="00153718" w:rsidRPr="0074729D">
        <w:rPr>
          <w:rFonts w:ascii="Times New Roman" w:eastAsia="Times New Roman" w:hAnsi="Times New Roman" w:cs="Times New Roman"/>
          <w:sz w:val="28"/>
          <w:szCs w:val="28"/>
        </w:rPr>
        <w:t>.</w:t>
      </w:r>
      <w:r w:rsidR="007D2924"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В связи с отсутствием сведений о размере д</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полнительных доходов в 2018 году за счет налога, подлежащего к уплате по сроку не позднее 01.12.2018 (в связи с внесенными изменениями), установить сумму отклонения не представляется возможным. </w:t>
      </w:r>
    </w:p>
    <w:p w:rsidR="001211D6" w:rsidRDefault="001211D6"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lastRenderedPageBreak/>
        <w:t>По НДФЛ в виде фиксированных авансовых платежей с доходов ин</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странных граждан, осуществляющих трудовую деятельность на основании патента, </w:t>
      </w:r>
      <w:r w:rsidRPr="0074729D">
        <w:rPr>
          <w:rFonts w:ascii="Times New Roman" w:hAnsi="Times New Roman" w:cs="Times New Roman"/>
          <w:sz w:val="28"/>
          <w:szCs w:val="28"/>
        </w:rPr>
        <w:t>прогноз поступлений на 2018 год (128,3% к ожидаемым в 2017 году поступлениям)</w:t>
      </w:r>
      <w:r w:rsidRPr="0074729D">
        <w:rPr>
          <w:rFonts w:ascii="Times New Roman" w:eastAsia="Times New Roman" w:hAnsi="Times New Roman" w:cs="Times New Roman"/>
          <w:sz w:val="28"/>
          <w:szCs w:val="28"/>
        </w:rPr>
        <w:t xml:space="preserve"> </w:t>
      </w:r>
      <w:r w:rsidRPr="0074729D">
        <w:rPr>
          <w:rFonts w:ascii="Times New Roman" w:hAnsi="Times New Roman" w:cs="Times New Roman"/>
          <w:sz w:val="28"/>
          <w:szCs w:val="28"/>
        </w:rPr>
        <w:t>может не оправдаться, в связи с прослеживающейся тенде</w:t>
      </w:r>
      <w:r w:rsidRPr="0074729D">
        <w:rPr>
          <w:rFonts w:ascii="Times New Roman" w:hAnsi="Times New Roman" w:cs="Times New Roman"/>
          <w:sz w:val="28"/>
          <w:szCs w:val="28"/>
        </w:rPr>
        <w:t>н</w:t>
      </w:r>
      <w:r w:rsidRPr="0074729D">
        <w:rPr>
          <w:rFonts w:ascii="Times New Roman" w:hAnsi="Times New Roman" w:cs="Times New Roman"/>
          <w:sz w:val="28"/>
          <w:szCs w:val="28"/>
        </w:rPr>
        <w:t>цией к</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снижению</w:t>
      </w:r>
      <w:r w:rsidR="00610537" w:rsidRPr="0074729D">
        <w:rPr>
          <w:rFonts w:ascii="Times New Roman" w:hAnsi="Times New Roman" w:cs="Times New Roman"/>
          <w:sz w:val="28"/>
          <w:szCs w:val="28"/>
        </w:rPr>
        <w:t xml:space="preserve"> </w:t>
      </w:r>
      <w:r w:rsidRPr="0074729D">
        <w:rPr>
          <w:rFonts w:ascii="Times New Roman" w:eastAsia="Times New Roman" w:hAnsi="Times New Roman" w:cs="Times New Roman"/>
          <w:sz w:val="28"/>
          <w:szCs w:val="28"/>
        </w:rPr>
        <w:t>количества выданных патентов.</w:t>
      </w:r>
      <w:proofErr w:type="gramEnd"/>
    </w:p>
    <w:p w:rsidR="009D3C35" w:rsidRPr="009D3C35" w:rsidRDefault="009D3C35" w:rsidP="0074729D">
      <w:pPr>
        <w:spacing w:after="0" w:line="240" w:lineRule="auto"/>
        <w:ind w:firstLine="567"/>
        <w:jc w:val="both"/>
        <w:rPr>
          <w:rFonts w:ascii="Times New Roman" w:eastAsia="Times New Roman" w:hAnsi="Times New Roman" w:cs="Times New Roman"/>
          <w:sz w:val="20"/>
          <w:szCs w:val="20"/>
        </w:rPr>
      </w:pPr>
    </w:p>
    <w:p w:rsidR="001211D6" w:rsidRPr="0074729D"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1.1.4. </w:t>
      </w:r>
      <w:proofErr w:type="gramStart"/>
      <w:r w:rsidRPr="0074729D">
        <w:rPr>
          <w:rFonts w:ascii="Times New Roman" w:eastAsia="Times New Roman" w:hAnsi="Times New Roman" w:cs="Times New Roman"/>
          <w:sz w:val="28"/>
          <w:szCs w:val="28"/>
        </w:rPr>
        <w:t xml:space="preserve">Поступления </w:t>
      </w:r>
      <w:r w:rsidRPr="0074729D">
        <w:rPr>
          <w:rFonts w:ascii="Times New Roman" w:eastAsia="Times New Roman" w:hAnsi="Times New Roman" w:cs="Times New Roman"/>
          <w:b/>
          <w:sz w:val="28"/>
          <w:szCs w:val="28"/>
        </w:rPr>
        <w:t xml:space="preserve">по акцизам </w:t>
      </w:r>
      <w:r w:rsidRPr="0074729D">
        <w:rPr>
          <w:rFonts w:ascii="Times New Roman" w:eastAsia="Times New Roman" w:hAnsi="Times New Roman" w:cs="Times New Roman"/>
          <w:sz w:val="28"/>
          <w:szCs w:val="28"/>
        </w:rPr>
        <w:t>прогнозируются в следующих размерах:</w:t>
      </w:r>
      <w:r w:rsidRPr="0074729D">
        <w:rPr>
          <w:rFonts w:ascii="Times New Roman" w:eastAsia="Times New Roman" w:hAnsi="Times New Roman" w:cs="Times New Roman"/>
          <w:b/>
          <w:sz w:val="28"/>
          <w:szCs w:val="28"/>
        </w:rPr>
        <w:t xml:space="preserve"> </w:t>
      </w:r>
      <w:r w:rsidRPr="0074729D">
        <w:rPr>
          <w:rFonts w:ascii="Times New Roman" w:eastAsia="Times New Roman" w:hAnsi="Times New Roman" w:cs="Times New Roman"/>
          <w:sz w:val="28"/>
          <w:szCs w:val="28"/>
        </w:rPr>
        <w:t>в 2018 году – 4 605 506,0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94,3% от ожидаемого исполнения за текущий год (4 881 581,0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 5 115 086,0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лей, или 111,1% к 2018 году; в 2020 году – 5 323 879,0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или 104,1% к 2019 году. </w:t>
      </w:r>
      <w:proofErr w:type="gramEnd"/>
    </w:p>
    <w:p w:rsidR="001211D6" w:rsidRPr="0074729D" w:rsidRDefault="001211D6" w:rsidP="0074729D">
      <w:pPr>
        <w:pStyle w:val="ConsPlusNormal0"/>
        <w:ind w:firstLine="567"/>
        <w:rPr>
          <w:rFonts w:ascii="Times New Roman" w:hAnsi="Times New Roman" w:cs="Times New Roman"/>
          <w:sz w:val="28"/>
          <w:szCs w:val="28"/>
        </w:rPr>
      </w:pPr>
      <w:r w:rsidRPr="0074729D">
        <w:rPr>
          <w:rFonts w:ascii="Times New Roman" w:hAnsi="Times New Roman" w:cs="Times New Roman"/>
          <w:sz w:val="28"/>
          <w:szCs w:val="28"/>
        </w:rPr>
        <w:t>В 2018 году продолжает действовать порядок распределения доходов от акцизов на крепкую алкогольную продукцию, подлежащих зачислению в бюджеты субъектов Российской Федерации, пропорционально объемам ро</w:t>
      </w:r>
      <w:r w:rsidRPr="0074729D">
        <w:rPr>
          <w:rFonts w:ascii="Times New Roman" w:hAnsi="Times New Roman" w:cs="Times New Roman"/>
          <w:sz w:val="28"/>
          <w:szCs w:val="28"/>
        </w:rPr>
        <w:t>з</w:t>
      </w:r>
      <w:r w:rsidRPr="0074729D">
        <w:rPr>
          <w:rFonts w:ascii="Times New Roman" w:hAnsi="Times New Roman" w:cs="Times New Roman"/>
          <w:sz w:val="28"/>
          <w:szCs w:val="28"/>
        </w:rPr>
        <w:t>ничных продаж. В связи с тем, что проектом федерального закона о бюджете предельные объемы налоговых доходов от акцизов на крепкую алкогольную продукцию для Оренбургской области не установлены, поступления по по</w:t>
      </w:r>
      <w:r w:rsidRPr="0074729D">
        <w:rPr>
          <w:rFonts w:ascii="Times New Roman" w:hAnsi="Times New Roman" w:cs="Times New Roman"/>
          <w:sz w:val="28"/>
          <w:szCs w:val="28"/>
        </w:rPr>
        <w:t>д</w:t>
      </w:r>
      <w:r w:rsidRPr="0074729D">
        <w:rPr>
          <w:rFonts w:ascii="Times New Roman" w:hAnsi="Times New Roman" w:cs="Times New Roman"/>
          <w:sz w:val="28"/>
          <w:szCs w:val="28"/>
        </w:rPr>
        <w:t>статье</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w:t>
      </w:r>
      <w:r w:rsidRPr="0074729D">
        <w:rPr>
          <w:rFonts w:ascii="Times New Roman" w:hAnsi="Times New Roman" w:cs="Times New Roman"/>
          <w:color w:val="000000"/>
          <w:sz w:val="28"/>
          <w:szCs w:val="28"/>
        </w:rPr>
        <w:t>Акцизы на алкогольную продукцию с объемной долей этилового спирта свыше 9 процентов…»</w:t>
      </w:r>
      <w:r w:rsidRPr="0074729D">
        <w:rPr>
          <w:rFonts w:ascii="Times New Roman" w:hAnsi="Times New Roman" w:cs="Times New Roman"/>
          <w:b/>
          <w:i/>
          <w:color w:val="000000"/>
          <w:sz w:val="28"/>
          <w:szCs w:val="28"/>
        </w:rPr>
        <w:t xml:space="preserve"> </w:t>
      </w:r>
      <w:r w:rsidRPr="0074729D">
        <w:rPr>
          <w:rFonts w:ascii="Times New Roman" w:hAnsi="Times New Roman" w:cs="Times New Roman"/>
          <w:sz w:val="28"/>
          <w:szCs w:val="28"/>
        </w:rPr>
        <w:t>не прогнозируются. Доходы предусматрив</w:t>
      </w:r>
      <w:r w:rsidRPr="0074729D">
        <w:rPr>
          <w:rFonts w:ascii="Times New Roman" w:hAnsi="Times New Roman" w:cs="Times New Roman"/>
          <w:sz w:val="28"/>
          <w:szCs w:val="28"/>
        </w:rPr>
        <w:t>а</w:t>
      </w:r>
      <w:r w:rsidRPr="0074729D">
        <w:rPr>
          <w:rFonts w:ascii="Times New Roman" w:hAnsi="Times New Roman" w:cs="Times New Roman"/>
          <w:sz w:val="28"/>
          <w:szCs w:val="28"/>
        </w:rPr>
        <w:t>ются по подстатье «Доходы от уплаты акцизов на алкогольную продукцию с объемной долей этилового спирта свыше 9 процентов…». При этом</w:t>
      </w:r>
      <w:proofErr w:type="gramStart"/>
      <w:r w:rsidRPr="0074729D">
        <w:rPr>
          <w:rFonts w:ascii="Times New Roman" w:hAnsi="Times New Roman" w:cs="Times New Roman"/>
          <w:sz w:val="28"/>
          <w:szCs w:val="28"/>
        </w:rPr>
        <w:t>,</w:t>
      </w:r>
      <w:proofErr w:type="gramEnd"/>
      <w:r w:rsidRPr="0074729D">
        <w:rPr>
          <w:rFonts w:ascii="Times New Roman" w:hAnsi="Times New Roman" w:cs="Times New Roman"/>
          <w:sz w:val="28"/>
          <w:szCs w:val="28"/>
        </w:rPr>
        <w:t xml:space="preserve"> в 2018 году сумма данных доходов может сложиться выше прогнозируемой за счет поступлений, распределяемых между бюджетами по доле розничных продаж </w:t>
      </w:r>
      <w:r w:rsidRPr="0074729D">
        <w:rPr>
          <w:rFonts w:ascii="Times New Roman" w:hAnsi="Times New Roman" w:cs="Times New Roman"/>
          <w:i/>
          <w:sz w:val="28"/>
          <w:szCs w:val="28"/>
        </w:rPr>
        <w:t>от суммы доходов со дня, следующего за днем превышения предел</w:t>
      </w:r>
      <w:r w:rsidRPr="0074729D">
        <w:rPr>
          <w:rFonts w:ascii="Times New Roman" w:hAnsi="Times New Roman" w:cs="Times New Roman"/>
          <w:i/>
          <w:sz w:val="28"/>
          <w:szCs w:val="28"/>
        </w:rPr>
        <w:t>ь</w:t>
      </w:r>
      <w:r w:rsidRPr="0074729D">
        <w:rPr>
          <w:rFonts w:ascii="Times New Roman" w:hAnsi="Times New Roman" w:cs="Times New Roman"/>
          <w:i/>
          <w:sz w:val="28"/>
          <w:szCs w:val="28"/>
        </w:rPr>
        <w:t>ной величины доходов, установленной для ряда субъектов Российской Фед</w:t>
      </w:r>
      <w:r w:rsidRPr="0074729D">
        <w:rPr>
          <w:rFonts w:ascii="Times New Roman" w:hAnsi="Times New Roman" w:cs="Times New Roman"/>
          <w:i/>
          <w:sz w:val="28"/>
          <w:szCs w:val="28"/>
        </w:rPr>
        <w:t>е</w:t>
      </w:r>
      <w:r w:rsidRPr="0074729D">
        <w:rPr>
          <w:rFonts w:ascii="Times New Roman" w:hAnsi="Times New Roman" w:cs="Times New Roman"/>
          <w:i/>
          <w:sz w:val="28"/>
          <w:szCs w:val="28"/>
        </w:rPr>
        <w:t>рации</w:t>
      </w:r>
      <w:r w:rsidRPr="0074729D">
        <w:rPr>
          <w:rFonts w:ascii="Times New Roman" w:hAnsi="Times New Roman" w:cs="Times New Roman"/>
          <w:sz w:val="28"/>
          <w:szCs w:val="28"/>
        </w:rPr>
        <w:t>. Установить величину дополнительных поступлений, не учтенных в расчете, не представляется возможным, поскольку она зависит от степени выполнения (</w:t>
      </w:r>
      <w:proofErr w:type="spellStart"/>
      <w:r w:rsidRPr="0074729D">
        <w:rPr>
          <w:rFonts w:ascii="Times New Roman" w:hAnsi="Times New Roman" w:cs="Times New Roman"/>
          <w:sz w:val="28"/>
          <w:szCs w:val="28"/>
        </w:rPr>
        <w:t>недостижения</w:t>
      </w:r>
      <w:proofErr w:type="spellEnd"/>
      <w:r w:rsidRPr="0074729D">
        <w:rPr>
          <w:rFonts w:ascii="Times New Roman" w:hAnsi="Times New Roman" w:cs="Times New Roman"/>
          <w:sz w:val="28"/>
          <w:szCs w:val="28"/>
        </w:rPr>
        <w:t>/превышения) каждым отдельно взятым субъе</w:t>
      </w:r>
      <w:r w:rsidRPr="0074729D">
        <w:rPr>
          <w:rFonts w:ascii="Times New Roman" w:hAnsi="Times New Roman" w:cs="Times New Roman"/>
          <w:sz w:val="28"/>
          <w:szCs w:val="28"/>
        </w:rPr>
        <w:t>к</w:t>
      </w:r>
      <w:r w:rsidRPr="0074729D">
        <w:rPr>
          <w:rFonts w:ascii="Times New Roman" w:hAnsi="Times New Roman" w:cs="Times New Roman"/>
          <w:sz w:val="28"/>
          <w:szCs w:val="28"/>
        </w:rPr>
        <w:t>том Российской Федерации предельных показателей, установленных прое</w:t>
      </w:r>
      <w:r w:rsidRPr="0074729D">
        <w:rPr>
          <w:rFonts w:ascii="Times New Roman" w:hAnsi="Times New Roman" w:cs="Times New Roman"/>
          <w:sz w:val="28"/>
          <w:szCs w:val="28"/>
        </w:rPr>
        <w:t>к</w:t>
      </w:r>
      <w:r w:rsidRPr="0074729D">
        <w:rPr>
          <w:rFonts w:ascii="Times New Roman" w:hAnsi="Times New Roman" w:cs="Times New Roman"/>
          <w:sz w:val="28"/>
          <w:szCs w:val="28"/>
        </w:rPr>
        <w:t xml:space="preserve">том федерального закона о бюджете. </w:t>
      </w:r>
    </w:p>
    <w:p w:rsidR="001211D6" w:rsidRPr="0074729D"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hAnsi="Times New Roman" w:cs="Times New Roman"/>
          <w:sz w:val="28"/>
          <w:szCs w:val="28"/>
        </w:rPr>
        <w:t>Преобладающая доля</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планируемых поступлений по акцизам приходится на</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b/>
          <w:i/>
          <w:sz w:val="28"/>
          <w:szCs w:val="28"/>
        </w:rPr>
        <w:t>доходы от уплаты акцизов на нефтепродукты</w:t>
      </w:r>
      <w:r w:rsidRPr="0074729D">
        <w:rPr>
          <w:rFonts w:ascii="Times New Roman" w:eastAsia="Times New Roman" w:hAnsi="Times New Roman" w:cs="Times New Roman"/>
          <w:sz w:val="28"/>
          <w:szCs w:val="28"/>
        </w:rPr>
        <w:t xml:space="preserve"> </w:t>
      </w:r>
      <w:r w:rsidRPr="0074729D">
        <w:rPr>
          <w:rFonts w:ascii="Times New Roman" w:hAnsi="Times New Roman" w:cs="Times New Roman"/>
          <w:sz w:val="28"/>
          <w:szCs w:val="28"/>
        </w:rPr>
        <w:t>(88,2%)</w:t>
      </w:r>
      <w:r w:rsidRPr="0074729D">
        <w:rPr>
          <w:rFonts w:ascii="Times New Roman" w:eastAsia="Times New Roman" w:hAnsi="Times New Roman" w:cs="Times New Roman"/>
          <w:sz w:val="28"/>
          <w:szCs w:val="28"/>
        </w:rPr>
        <w:t>, распределяемые между бюджетами субъектов Российской Федерации и местными бюджет</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 xml:space="preserve">ми, с учетом установленных дифференцированных нормативов отчислений в местные бюджеты. Прогнозные значения на 2018-2019 годы определены на основании данных УФК по Оренбургской области, представленных в 2016 году при формировании областного бюджета на 2017-2019 годы. На 2020 год доходы рассчитаны на базе прогнозных показателей 2019 года, с применением планируемого уровня инфляции (1,04). </w:t>
      </w:r>
    </w:p>
    <w:p w:rsidR="001211D6" w:rsidRPr="0074729D" w:rsidRDefault="001211D6" w:rsidP="0074729D">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4729D">
        <w:rPr>
          <w:rFonts w:ascii="Times New Roman" w:eastAsia="Times New Roman" w:hAnsi="Times New Roman" w:cs="Times New Roman"/>
          <w:sz w:val="28"/>
          <w:szCs w:val="28"/>
        </w:rPr>
        <w:t>Учитывая, что расчет поступлений осуществлялся на основе показат</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лей, разработанных при формировании бюджета на 2017-2019 годы, Закон</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проектом не учтено внесение в Бюджетный кодекс РФ изменений, вступа</w:t>
      </w:r>
      <w:r w:rsidRPr="0074729D">
        <w:rPr>
          <w:rFonts w:ascii="Times New Roman" w:eastAsia="Times New Roman" w:hAnsi="Times New Roman" w:cs="Times New Roman"/>
          <w:sz w:val="28"/>
          <w:szCs w:val="28"/>
        </w:rPr>
        <w:t>ю</w:t>
      </w:r>
      <w:r w:rsidRPr="0074729D">
        <w:rPr>
          <w:rFonts w:ascii="Times New Roman" w:eastAsia="Times New Roman" w:hAnsi="Times New Roman" w:cs="Times New Roman"/>
          <w:sz w:val="28"/>
          <w:szCs w:val="28"/>
        </w:rPr>
        <w:t>щих в силу с 01.01.2018, в части</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нормативов распределения акцизов на не</w:t>
      </w:r>
      <w:r w:rsidRPr="0074729D">
        <w:rPr>
          <w:rFonts w:ascii="Times New Roman" w:eastAsia="Times New Roman" w:hAnsi="Times New Roman" w:cs="Times New Roman"/>
          <w:sz w:val="28"/>
          <w:szCs w:val="28"/>
        </w:rPr>
        <w:t>ф</w:t>
      </w:r>
      <w:r w:rsidRPr="0074729D">
        <w:rPr>
          <w:rFonts w:ascii="Times New Roman" w:eastAsia="Times New Roman" w:hAnsi="Times New Roman" w:cs="Times New Roman"/>
          <w:sz w:val="28"/>
          <w:szCs w:val="28"/>
        </w:rPr>
        <w:t>тепродукты (</w:t>
      </w:r>
      <w:r w:rsidRPr="0074729D">
        <w:rPr>
          <w:rFonts w:ascii="Times New Roman" w:hAnsi="Times New Roman" w:cs="Times New Roman"/>
          <w:sz w:val="28"/>
          <w:szCs w:val="28"/>
        </w:rPr>
        <w:t>в бюджеты субъектов Российской Федерации норматив зачи</w:t>
      </w:r>
      <w:r w:rsidRPr="0074729D">
        <w:rPr>
          <w:rFonts w:ascii="Times New Roman" w:hAnsi="Times New Roman" w:cs="Times New Roman"/>
          <w:sz w:val="28"/>
          <w:szCs w:val="28"/>
        </w:rPr>
        <w:t>с</w:t>
      </w:r>
      <w:r w:rsidRPr="0074729D">
        <w:rPr>
          <w:rFonts w:ascii="Times New Roman" w:hAnsi="Times New Roman" w:cs="Times New Roman"/>
          <w:sz w:val="28"/>
          <w:szCs w:val="28"/>
        </w:rPr>
        <w:t xml:space="preserve">ления в 2018 году предусматривается в размере 57,1%, при действующем </w:t>
      </w:r>
      <w:r w:rsidRPr="0074729D">
        <w:rPr>
          <w:rFonts w:ascii="Times New Roman" w:hAnsi="Times New Roman" w:cs="Times New Roman"/>
          <w:sz w:val="28"/>
          <w:szCs w:val="28"/>
        </w:rPr>
        <w:lastRenderedPageBreak/>
        <w:t>нормативе 57,4%;</w:t>
      </w:r>
      <w:proofErr w:type="gramEnd"/>
      <w:r w:rsidRPr="0074729D">
        <w:rPr>
          <w:rFonts w:ascii="Times New Roman" w:hAnsi="Times New Roman" w:cs="Times New Roman"/>
          <w:sz w:val="28"/>
          <w:szCs w:val="28"/>
        </w:rPr>
        <w:t xml:space="preserve"> в 2019 году – 58,1% (до внесения изменений предусматр</w:t>
      </w:r>
      <w:r w:rsidRPr="0074729D">
        <w:rPr>
          <w:rFonts w:ascii="Times New Roman" w:hAnsi="Times New Roman" w:cs="Times New Roman"/>
          <w:sz w:val="28"/>
          <w:szCs w:val="28"/>
        </w:rPr>
        <w:t>и</w:t>
      </w:r>
      <w:r w:rsidRPr="0074729D">
        <w:rPr>
          <w:rFonts w:ascii="Times New Roman" w:hAnsi="Times New Roman" w:cs="Times New Roman"/>
          <w:sz w:val="28"/>
          <w:szCs w:val="28"/>
        </w:rPr>
        <w:t>вался в размере 60,2%); в 2020 году – 58,2%</w:t>
      </w:r>
      <w:r w:rsidR="00575709" w:rsidRPr="0074729D">
        <w:rPr>
          <w:rFonts w:ascii="Times New Roman" w:hAnsi="Times New Roman" w:cs="Times New Roman"/>
          <w:sz w:val="28"/>
          <w:szCs w:val="28"/>
        </w:rPr>
        <w:t>) и ставок акцизов</w:t>
      </w:r>
      <w:r w:rsidRPr="0074729D">
        <w:rPr>
          <w:rFonts w:ascii="Times New Roman" w:hAnsi="Times New Roman" w:cs="Times New Roman"/>
          <w:sz w:val="28"/>
          <w:szCs w:val="28"/>
        </w:rPr>
        <w:t>.</w:t>
      </w:r>
      <w:r w:rsidR="00610537" w:rsidRPr="0074729D">
        <w:rPr>
          <w:rFonts w:ascii="Times New Roman" w:hAnsi="Times New Roman" w:cs="Times New Roman"/>
          <w:sz w:val="28"/>
          <w:szCs w:val="28"/>
        </w:rPr>
        <w:t xml:space="preserve"> </w:t>
      </w:r>
      <w:proofErr w:type="gramStart"/>
      <w:r w:rsidRPr="0074729D">
        <w:rPr>
          <w:rFonts w:ascii="Times New Roman" w:hAnsi="Times New Roman" w:cs="Times New Roman"/>
          <w:sz w:val="28"/>
          <w:szCs w:val="28"/>
        </w:rPr>
        <w:t>Исходя из п</w:t>
      </w:r>
      <w:r w:rsidRPr="0074729D">
        <w:rPr>
          <w:rFonts w:ascii="Times New Roman" w:hAnsi="Times New Roman" w:cs="Times New Roman"/>
          <w:sz w:val="28"/>
          <w:szCs w:val="28"/>
        </w:rPr>
        <w:t>о</w:t>
      </w:r>
      <w:r w:rsidRPr="0074729D">
        <w:rPr>
          <w:rFonts w:ascii="Times New Roman" w:hAnsi="Times New Roman" w:cs="Times New Roman"/>
          <w:sz w:val="28"/>
          <w:szCs w:val="28"/>
        </w:rPr>
        <w:t>казателей прогноза поступлений акцизов в федеральный бюджет в 2018-2020 годах, отраженных в проекте закона о федеральном бюджете, расчетная сумма поступлений по доходам от уплаты акцизов на нефтепродукты в обл</w:t>
      </w:r>
      <w:r w:rsidRPr="0074729D">
        <w:rPr>
          <w:rFonts w:ascii="Times New Roman" w:hAnsi="Times New Roman" w:cs="Times New Roman"/>
          <w:sz w:val="28"/>
          <w:szCs w:val="28"/>
        </w:rPr>
        <w:t>а</w:t>
      </w:r>
      <w:r w:rsidRPr="0074729D">
        <w:rPr>
          <w:rFonts w:ascii="Times New Roman" w:hAnsi="Times New Roman" w:cs="Times New Roman"/>
          <w:sz w:val="28"/>
          <w:szCs w:val="28"/>
        </w:rPr>
        <w:t>стной бюджет Оренбургской области составляет: в 2018 году – 4 485 351,0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выше предусмотренных Законопроектом на 423 192,0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roofErr w:type="gramEnd"/>
      <w:r w:rsidRPr="0074729D">
        <w:rPr>
          <w:rFonts w:ascii="Times New Roman" w:hAnsi="Times New Roman" w:cs="Times New Roman"/>
          <w:sz w:val="28"/>
          <w:szCs w:val="28"/>
        </w:rPr>
        <w:t xml:space="preserve"> в 2019 году – 5 042 929,0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выше на сумму 470 104,0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в 2020 году – 5 214 037,3</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выше на 458 299,3</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w:t>
      </w:r>
    </w:p>
    <w:p w:rsidR="00575709" w:rsidRDefault="00575709" w:rsidP="0074729D">
      <w:pPr>
        <w:pStyle w:val="ConsPlusNormal0"/>
        <w:ind w:firstLine="567"/>
        <w:rPr>
          <w:rFonts w:ascii="Times New Roman" w:hAnsi="Times New Roman" w:cs="Times New Roman"/>
          <w:sz w:val="28"/>
          <w:szCs w:val="28"/>
        </w:rPr>
      </w:pPr>
      <w:r w:rsidRPr="0074729D">
        <w:rPr>
          <w:rFonts w:ascii="Times New Roman" w:hAnsi="Times New Roman" w:cs="Times New Roman"/>
          <w:sz w:val="28"/>
          <w:szCs w:val="28"/>
        </w:rPr>
        <w:t xml:space="preserve">Таким образом, с учетом </w:t>
      </w:r>
      <w:proofErr w:type="spellStart"/>
      <w:r w:rsidRPr="0074729D">
        <w:rPr>
          <w:rFonts w:ascii="Times New Roman" w:hAnsi="Times New Roman" w:cs="Times New Roman"/>
          <w:sz w:val="28"/>
          <w:szCs w:val="28"/>
        </w:rPr>
        <w:t>вышеизложеного</w:t>
      </w:r>
      <w:proofErr w:type="spellEnd"/>
      <w:r w:rsidRPr="0074729D">
        <w:rPr>
          <w:rFonts w:ascii="Times New Roman" w:hAnsi="Times New Roman" w:cs="Times New Roman"/>
          <w:sz w:val="28"/>
          <w:szCs w:val="28"/>
        </w:rPr>
        <w:t>, после представления гла</w:t>
      </w:r>
      <w:r w:rsidRPr="0074729D">
        <w:rPr>
          <w:rFonts w:ascii="Times New Roman" w:hAnsi="Times New Roman" w:cs="Times New Roman"/>
          <w:sz w:val="28"/>
          <w:szCs w:val="28"/>
        </w:rPr>
        <w:t>в</w:t>
      </w:r>
      <w:r w:rsidRPr="0074729D">
        <w:rPr>
          <w:rFonts w:ascii="Times New Roman" w:hAnsi="Times New Roman" w:cs="Times New Roman"/>
          <w:sz w:val="28"/>
          <w:szCs w:val="28"/>
        </w:rPr>
        <w:t>ным администратором (УФК по Оренбургской области) прогнозных показ</w:t>
      </w:r>
      <w:r w:rsidRPr="0074729D">
        <w:rPr>
          <w:rFonts w:ascii="Times New Roman" w:hAnsi="Times New Roman" w:cs="Times New Roman"/>
          <w:sz w:val="28"/>
          <w:szCs w:val="28"/>
        </w:rPr>
        <w:t>а</w:t>
      </w:r>
      <w:r w:rsidRPr="0074729D">
        <w:rPr>
          <w:rFonts w:ascii="Times New Roman" w:hAnsi="Times New Roman" w:cs="Times New Roman"/>
          <w:sz w:val="28"/>
          <w:szCs w:val="28"/>
        </w:rPr>
        <w:t>телей по доходам на нефтепродукты на 2018 год и плановый период сумма бюджетных назначений увеличится.</w:t>
      </w:r>
    </w:p>
    <w:p w:rsidR="009D3C35" w:rsidRPr="009D3C35" w:rsidRDefault="009D3C35" w:rsidP="0074729D">
      <w:pPr>
        <w:pStyle w:val="ConsPlusNormal0"/>
        <w:ind w:firstLine="567"/>
        <w:rPr>
          <w:rFonts w:ascii="Times New Roman" w:hAnsi="Times New Roman" w:cs="Times New Roman"/>
          <w:sz w:val="20"/>
          <w:szCs w:val="20"/>
        </w:rPr>
      </w:pPr>
    </w:p>
    <w:p w:rsidR="001211D6" w:rsidRPr="0074729D"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1.1.5. </w:t>
      </w:r>
      <w:proofErr w:type="gramStart"/>
      <w:r w:rsidRPr="0074729D">
        <w:rPr>
          <w:rFonts w:ascii="Times New Roman" w:eastAsia="Times New Roman" w:hAnsi="Times New Roman" w:cs="Times New Roman"/>
          <w:sz w:val="28"/>
          <w:szCs w:val="28"/>
        </w:rPr>
        <w:t xml:space="preserve">Суммы поступлений по </w:t>
      </w:r>
      <w:r w:rsidRPr="0074729D">
        <w:rPr>
          <w:rFonts w:ascii="Times New Roman" w:eastAsia="Times New Roman" w:hAnsi="Times New Roman" w:cs="Times New Roman"/>
          <w:b/>
          <w:sz w:val="28"/>
          <w:szCs w:val="28"/>
        </w:rPr>
        <w:t xml:space="preserve">налогу на имущество организаций </w:t>
      </w:r>
      <w:r w:rsidRPr="0074729D">
        <w:rPr>
          <w:rFonts w:ascii="Times New Roman" w:eastAsia="Times New Roman" w:hAnsi="Times New Roman" w:cs="Times New Roman"/>
          <w:sz w:val="28"/>
          <w:szCs w:val="28"/>
        </w:rPr>
        <w:t>пре</w:t>
      </w:r>
      <w:r w:rsidRPr="0074729D">
        <w:rPr>
          <w:rFonts w:ascii="Times New Roman" w:eastAsia="Times New Roman" w:hAnsi="Times New Roman" w:cs="Times New Roman"/>
          <w:sz w:val="28"/>
          <w:szCs w:val="28"/>
        </w:rPr>
        <w:t>д</w:t>
      </w:r>
      <w:r w:rsidRPr="0074729D">
        <w:rPr>
          <w:rFonts w:ascii="Times New Roman" w:eastAsia="Times New Roman" w:hAnsi="Times New Roman" w:cs="Times New Roman"/>
          <w:sz w:val="28"/>
          <w:szCs w:val="28"/>
        </w:rPr>
        <w:t>лагаются Законопроектом в следующих размерах: на 2018 год – 11 539 060,0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121,2% к ожидаемому исполнению за текущий год (9 522 333,0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 13 061 242,0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113,2% к 2018 году; в 2020 году – 13 753 474,0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105,3% к 2019 году.</w:t>
      </w:r>
      <w:proofErr w:type="gramEnd"/>
    </w:p>
    <w:p w:rsidR="001211D6" w:rsidRDefault="001211D6" w:rsidP="0074729D">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При расчете налога учтены дополнительные поступления в связи с о</w:t>
      </w:r>
      <w:r w:rsidRPr="0074729D">
        <w:rPr>
          <w:rFonts w:ascii="Times New Roman" w:hAnsi="Times New Roman" w:cs="Times New Roman"/>
          <w:sz w:val="28"/>
          <w:szCs w:val="28"/>
        </w:rPr>
        <w:t>т</w:t>
      </w:r>
      <w:r w:rsidRPr="0074729D">
        <w:rPr>
          <w:rFonts w:ascii="Times New Roman" w:hAnsi="Times New Roman" w:cs="Times New Roman"/>
          <w:sz w:val="28"/>
          <w:szCs w:val="28"/>
        </w:rPr>
        <w:t>меной на федеральном уровне налоговой льготы в отношении</w:t>
      </w:r>
      <w:proofErr w:type="gramEnd"/>
      <w:r w:rsidRPr="0074729D">
        <w:rPr>
          <w:rFonts w:ascii="Times New Roman" w:hAnsi="Times New Roman" w:cs="Times New Roman"/>
          <w:sz w:val="28"/>
          <w:szCs w:val="28"/>
        </w:rPr>
        <w:t xml:space="preserve"> движимого имущества, принятого с 1 января 2013 года на учет в качестве основных средств. </w:t>
      </w:r>
      <w:proofErr w:type="gramStart"/>
      <w:r w:rsidRPr="0074729D">
        <w:rPr>
          <w:rFonts w:ascii="Times New Roman" w:hAnsi="Times New Roman" w:cs="Times New Roman"/>
          <w:sz w:val="28"/>
          <w:szCs w:val="28"/>
        </w:rPr>
        <w:t xml:space="preserve">Вместе с тем, проектом </w:t>
      </w:r>
      <w:r w:rsidR="003A2999">
        <w:rPr>
          <w:rFonts w:ascii="Times New Roman" w:hAnsi="Times New Roman" w:cs="Times New Roman"/>
          <w:sz w:val="28"/>
          <w:szCs w:val="28"/>
        </w:rPr>
        <w:t>ф</w:t>
      </w:r>
      <w:r w:rsidRPr="0074729D">
        <w:rPr>
          <w:rFonts w:ascii="Times New Roman" w:hAnsi="Times New Roman" w:cs="Times New Roman"/>
          <w:sz w:val="28"/>
          <w:szCs w:val="28"/>
        </w:rPr>
        <w:t>едерального закона № 274631-7, пред</w:t>
      </w:r>
      <w:r w:rsidRPr="0074729D">
        <w:rPr>
          <w:rFonts w:ascii="Times New Roman" w:hAnsi="Times New Roman" w:cs="Times New Roman"/>
          <w:sz w:val="28"/>
          <w:szCs w:val="28"/>
        </w:rPr>
        <w:t>у</w:t>
      </w:r>
      <w:r w:rsidRPr="0074729D">
        <w:rPr>
          <w:rFonts w:ascii="Times New Roman" w:hAnsi="Times New Roman" w:cs="Times New Roman"/>
          <w:sz w:val="28"/>
          <w:szCs w:val="28"/>
        </w:rPr>
        <w:t>сматривающего внесение в Налоговый кодекс РФ,</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вносятся изменения, с</w:t>
      </w:r>
      <w:r w:rsidRPr="0074729D">
        <w:rPr>
          <w:rFonts w:ascii="Times New Roman" w:hAnsi="Times New Roman" w:cs="Times New Roman"/>
          <w:sz w:val="28"/>
          <w:szCs w:val="28"/>
        </w:rPr>
        <w:t>о</w:t>
      </w:r>
      <w:r w:rsidRPr="0074729D">
        <w:rPr>
          <w:rFonts w:ascii="Times New Roman" w:hAnsi="Times New Roman" w:cs="Times New Roman"/>
          <w:sz w:val="28"/>
          <w:szCs w:val="28"/>
        </w:rPr>
        <w:t>гласно которым налоговые ставки в отношении такого имущества, не осв</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божденного от налогообложения региональным законодательством, не могут превышать 1,1%. С учетом вышеизложенного, </w:t>
      </w:r>
      <w:r w:rsidR="00025953" w:rsidRPr="0074729D">
        <w:rPr>
          <w:rFonts w:ascii="Times New Roman" w:hAnsi="Times New Roman" w:cs="Times New Roman"/>
          <w:sz w:val="28"/>
          <w:szCs w:val="28"/>
        </w:rPr>
        <w:t xml:space="preserve">в 2018 году </w:t>
      </w:r>
      <w:r w:rsidRPr="0074729D">
        <w:rPr>
          <w:rFonts w:ascii="Times New Roman" w:hAnsi="Times New Roman" w:cs="Times New Roman"/>
          <w:sz w:val="28"/>
          <w:szCs w:val="28"/>
        </w:rPr>
        <w:t>дополнительные поступления по налогу в отношении данного имущества, учтенные по ставке 2,2%,</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подлежат учету в половинном размере, а именно</w:t>
      </w:r>
      <w:r w:rsidR="00025953" w:rsidRPr="0074729D">
        <w:rPr>
          <w:rFonts w:ascii="Times New Roman" w:hAnsi="Times New Roman" w:cs="Times New Roman"/>
          <w:sz w:val="28"/>
          <w:szCs w:val="28"/>
        </w:rPr>
        <w:t>,</w:t>
      </w:r>
      <w:r w:rsidRPr="0074729D">
        <w:rPr>
          <w:rFonts w:ascii="Times New Roman" w:hAnsi="Times New Roman" w:cs="Times New Roman"/>
          <w:sz w:val="28"/>
          <w:szCs w:val="28"/>
        </w:rPr>
        <w:t xml:space="preserve"> в размере</w:t>
      </w:r>
      <w:proofErr w:type="gramEnd"/>
      <w:r w:rsidRPr="0074729D">
        <w:rPr>
          <w:rFonts w:ascii="Times New Roman" w:hAnsi="Times New Roman" w:cs="Times New Roman"/>
          <w:sz w:val="28"/>
          <w:szCs w:val="28"/>
        </w:rPr>
        <w:t xml:space="preserve"> 522 120,0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(по налогу на имущество, не входящее в Единую си</w:t>
      </w:r>
      <w:r w:rsidRPr="0074729D">
        <w:rPr>
          <w:rFonts w:ascii="Times New Roman" w:hAnsi="Times New Roman" w:cs="Times New Roman"/>
          <w:sz w:val="28"/>
          <w:szCs w:val="28"/>
        </w:rPr>
        <w:t>с</w:t>
      </w:r>
      <w:r w:rsidRPr="0074729D">
        <w:rPr>
          <w:rFonts w:ascii="Times New Roman" w:hAnsi="Times New Roman" w:cs="Times New Roman"/>
          <w:sz w:val="28"/>
          <w:szCs w:val="28"/>
        </w:rPr>
        <w:t>тему газоснабжения – 443 802,0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входящее в данную </w:t>
      </w:r>
      <w:r w:rsidR="00025953" w:rsidRPr="0074729D">
        <w:rPr>
          <w:rFonts w:ascii="Times New Roman" w:hAnsi="Times New Roman" w:cs="Times New Roman"/>
          <w:sz w:val="28"/>
          <w:szCs w:val="28"/>
        </w:rPr>
        <w:t>систему – 78 318,0</w:t>
      </w:r>
      <w:r w:rsidR="00C216E0">
        <w:rPr>
          <w:rFonts w:ascii="Times New Roman" w:hAnsi="Times New Roman" w:cs="Times New Roman"/>
          <w:sz w:val="28"/>
          <w:szCs w:val="28"/>
        </w:rPr>
        <w:t xml:space="preserve"> тыс. </w:t>
      </w:r>
      <w:r w:rsidR="00025953" w:rsidRPr="0074729D">
        <w:rPr>
          <w:rFonts w:ascii="Times New Roman" w:hAnsi="Times New Roman" w:cs="Times New Roman"/>
          <w:sz w:val="28"/>
          <w:szCs w:val="28"/>
        </w:rPr>
        <w:t>рублей)</w:t>
      </w:r>
      <w:r w:rsidRPr="0074729D">
        <w:rPr>
          <w:rFonts w:ascii="Times New Roman" w:hAnsi="Times New Roman" w:cs="Times New Roman"/>
          <w:sz w:val="28"/>
          <w:szCs w:val="28"/>
        </w:rPr>
        <w:t xml:space="preserve">. С учетом </w:t>
      </w:r>
      <w:proofErr w:type="gramStart"/>
      <w:r w:rsidRPr="0074729D">
        <w:rPr>
          <w:rFonts w:ascii="Times New Roman" w:hAnsi="Times New Roman" w:cs="Times New Roman"/>
          <w:sz w:val="28"/>
          <w:szCs w:val="28"/>
        </w:rPr>
        <w:t>вышеизложенн</w:t>
      </w:r>
      <w:r w:rsidR="00025953" w:rsidRPr="0074729D">
        <w:rPr>
          <w:rFonts w:ascii="Times New Roman" w:hAnsi="Times New Roman" w:cs="Times New Roman"/>
          <w:sz w:val="28"/>
          <w:szCs w:val="28"/>
        </w:rPr>
        <w:t>ого</w:t>
      </w:r>
      <w:proofErr w:type="gramEnd"/>
      <w:r w:rsidR="00025953" w:rsidRPr="0074729D">
        <w:rPr>
          <w:rFonts w:ascii="Times New Roman" w:hAnsi="Times New Roman" w:cs="Times New Roman"/>
          <w:sz w:val="28"/>
          <w:szCs w:val="28"/>
        </w:rPr>
        <w:t xml:space="preserve">, </w:t>
      </w:r>
      <w:r w:rsidRPr="0074729D">
        <w:rPr>
          <w:rFonts w:ascii="Times New Roman" w:hAnsi="Times New Roman" w:cs="Times New Roman"/>
          <w:sz w:val="28"/>
          <w:szCs w:val="28"/>
        </w:rPr>
        <w:t>расчет поступлений тр</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бует корректировки. </w:t>
      </w:r>
    </w:p>
    <w:p w:rsidR="009D3C35" w:rsidRPr="009D3C35" w:rsidRDefault="009D3C35" w:rsidP="0074729D">
      <w:pPr>
        <w:autoSpaceDE w:val="0"/>
        <w:autoSpaceDN w:val="0"/>
        <w:adjustRightInd w:val="0"/>
        <w:spacing w:after="0" w:line="240" w:lineRule="auto"/>
        <w:ind w:firstLine="567"/>
        <w:jc w:val="both"/>
        <w:rPr>
          <w:rFonts w:ascii="Times New Roman" w:hAnsi="Times New Roman" w:cs="Times New Roman"/>
          <w:sz w:val="20"/>
          <w:szCs w:val="20"/>
        </w:rPr>
      </w:pPr>
    </w:p>
    <w:p w:rsidR="001211D6" w:rsidRPr="0074729D" w:rsidRDefault="001211D6" w:rsidP="0074729D">
      <w:pPr>
        <w:widowControl w:val="0"/>
        <w:tabs>
          <w:tab w:val="left" w:pos="900"/>
        </w:tabs>
        <w:overflowPunct w:val="0"/>
        <w:autoSpaceDE w:val="0"/>
        <w:autoSpaceDN w:val="0"/>
        <w:adjustRightInd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1.1.6. </w:t>
      </w:r>
      <w:proofErr w:type="gramStart"/>
      <w:r w:rsidRPr="0074729D">
        <w:rPr>
          <w:rFonts w:ascii="Times New Roman" w:hAnsi="Times New Roman" w:cs="Times New Roman"/>
          <w:sz w:val="28"/>
          <w:szCs w:val="28"/>
        </w:rPr>
        <w:t xml:space="preserve">Поступления по </w:t>
      </w:r>
      <w:r w:rsidRPr="0074729D">
        <w:rPr>
          <w:rFonts w:ascii="Times New Roman" w:hAnsi="Times New Roman" w:cs="Times New Roman"/>
          <w:b/>
          <w:sz w:val="28"/>
          <w:szCs w:val="28"/>
        </w:rPr>
        <w:t>т</w:t>
      </w:r>
      <w:r w:rsidRPr="0074729D">
        <w:rPr>
          <w:rFonts w:ascii="Times New Roman" w:eastAsia="Times New Roman" w:hAnsi="Times New Roman" w:cs="Times New Roman"/>
          <w:b/>
          <w:bCs/>
          <w:sz w:val="28"/>
          <w:szCs w:val="28"/>
        </w:rPr>
        <w:t xml:space="preserve">ранспортному налогу </w:t>
      </w:r>
      <w:r w:rsidRPr="0074729D">
        <w:rPr>
          <w:rFonts w:ascii="Times New Roman" w:eastAsia="Times New Roman" w:hAnsi="Times New Roman" w:cs="Times New Roman"/>
          <w:sz w:val="28"/>
          <w:szCs w:val="28"/>
        </w:rPr>
        <w:t>предусматриваются в следующих размерах: в 2018 году – 1 033 109,0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100,3% к ожидаемому исполнению за текущий год (1 030 000,0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 1 071 575,0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103,7% к 2018 году, в 2020 году – 1 073 400,0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100,2% к 2019 году.</w:t>
      </w:r>
      <w:proofErr w:type="gramEnd"/>
      <w:r w:rsidRPr="0074729D">
        <w:rPr>
          <w:rFonts w:ascii="Times New Roman" w:eastAsia="Times New Roman" w:hAnsi="Times New Roman" w:cs="Times New Roman"/>
          <w:sz w:val="28"/>
          <w:szCs w:val="28"/>
        </w:rPr>
        <w:t xml:space="preserve"> В расчете на 2018 год учт</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ны суммы налогового вычета, уплачиваемого </w:t>
      </w:r>
      <w:r w:rsidRPr="0074729D">
        <w:rPr>
          <w:rFonts w:ascii="Times New Roman" w:hAnsi="Times New Roman" w:cs="Times New Roman"/>
          <w:sz w:val="28"/>
          <w:szCs w:val="28"/>
        </w:rPr>
        <w:t xml:space="preserve">в отношении транспортных средств, имеющих массу свыше 12 тонн, зарегистрированных в реестре </w:t>
      </w:r>
      <w:r w:rsidRPr="0074729D">
        <w:rPr>
          <w:rFonts w:ascii="Times New Roman" w:eastAsia="Times New Roman" w:hAnsi="Times New Roman" w:cs="Times New Roman"/>
          <w:sz w:val="28"/>
          <w:szCs w:val="28"/>
        </w:rPr>
        <w:t>транспортных средств системы взимания платы (с 01.01.2019 вычет отмен</w:t>
      </w:r>
      <w:r w:rsidRPr="0074729D">
        <w:rPr>
          <w:rFonts w:ascii="Times New Roman" w:eastAsia="Times New Roman" w:hAnsi="Times New Roman" w:cs="Times New Roman"/>
          <w:sz w:val="28"/>
          <w:szCs w:val="28"/>
        </w:rPr>
        <w:t>я</w:t>
      </w:r>
      <w:r w:rsidRPr="0074729D">
        <w:rPr>
          <w:rFonts w:ascii="Times New Roman" w:eastAsia="Times New Roman" w:hAnsi="Times New Roman" w:cs="Times New Roman"/>
          <w:sz w:val="28"/>
          <w:szCs w:val="28"/>
        </w:rPr>
        <w:t xml:space="preserve">ется). </w:t>
      </w:r>
      <w:r w:rsidRPr="0074729D">
        <w:rPr>
          <w:rFonts w:ascii="Times New Roman" w:hAnsi="Times New Roman" w:cs="Times New Roman"/>
          <w:sz w:val="28"/>
          <w:szCs w:val="28"/>
        </w:rPr>
        <w:t xml:space="preserve">По суммам транспортного налога с физических лиц и с организаций </w:t>
      </w:r>
      <w:r w:rsidRPr="0074729D">
        <w:rPr>
          <w:rFonts w:ascii="Times New Roman" w:hAnsi="Times New Roman" w:cs="Times New Roman"/>
          <w:sz w:val="28"/>
          <w:szCs w:val="28"/>
        </w:rPr>
        <w:lastRenderedPageBreak/>
        <w:t xml:space="preserve">имеются отклонения, которые могли образоваться в результате счетной ошибки в расчете или погрешности в округлении. </w:t>
      </w:r>
    </w:p>
    <w:p w:rsidR="001211D6" w:rsidRDefault="001211D6" w:rsidP="0074729D">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В расчете учтен уровень собираемости по транспортному налогу с орг</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низаций в размере 95,8%, по налогу с физических лиц – 82,8%. Учет соб</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 xml:space="preserve">раемости на уровне прошлых лет позволяет нивелировать риски </w:t>
      </w:r>
      <w:proofErr w:type="spellStart"/>
      <w:r w:rsidRPr="0074729D">
        <w:rPr>
          <w:rFonts w:ascii="Times New Roman" w:eastAsia="Times New Roman" w:hAnsi="Times New Roman" w:cs="Times New Roman"/>
          <w:sz w:val="28"/>
          <w:szCs w:val="28"/>
        </w:rPr>
        <w:t>недопосту</w:t>
      </w:r>
      <w:r w:rsidRPr="0074729D">
        <w:rPr>
          <w:rFonts w:ascii="Times New Roman" w:eastAsia="Times New Roman" w:hAnsi="Times New Roman" w:cs="Times New Roman"/>
          <w:sz w:val="28"/>
          <w:szCs w:val="28"/>
        </w:rPr>
        <w:t>п</w:t>
      </w:r>
      <w:r w:rsidRPr="0074729D">
        <w:rPr>
          <w:rFonts w:ascii="Times New Roman" w:eastAsia="Times New Roman" w:hAnsi="Times New Roman" w:cs="Times New Roman"/>
          <w:sz w:val="28"/>
          <w:szCs w:val="28"/>
        </w:rPr>
        <w:t>ления</w:t>
      </w:r>
      <w:proofErr w:type="spellEnd"/>
      <w:r w:rsidRPr="0074729D">
        <w:rPr>
          <w:rFonts w:ascii="Times New Roman" w:eastAsia="Times New Roman" w:hAnsi="Times New Roman" w:cs="Times New Roman"/>
          <w:sz w:val="28"/>
          <w:szCs w:val="28"/>
        </w:rPr>
        <w:t xml:space="preserve"> доходов, в то же время, установление более напряженного задания за счет повышения прогнозируемого показателя собираемости по налогу могло бы способствовать повышению эффективности мероприятий, предусмотре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ных Основными направлениями налоговой политики, в части улучшения</w:t>
      </w:r>
      <w:proofErr w:type="gramEnd"/>
      <w:r w:rsidRPr="0074729D">
        <w:rPr>
          <w:rFonts w:ascii="Times New Roman" w:eastAsia="Times New Roman" w:hAnsi="Times New Roman" w:cs="Times New Roman"/>
          <w:sz w:val="28"/>
          <w:szCs w:val="28"/>
        </w:rPr>
        <w:t xml:space="preserve"> к</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чества администрирования доходов.</w:t>
      </w:r>
    </w:p>
    <w:p w:rsidR="009D3C35" w:rsidRPr="009D3C35" w:rsidRDefault="009D3C35" w:rsidP="0074729D">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sz w:val="20"/>
          <w:szCs w:val="20"/>
        </w:rPr>
      </w:pPr>
    </w:p>
    <w:p w:rsidR="001211D6" w:rsidRDefault="001211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1.1.7. Поступления по статье </w:t>
      </w:r>
      <w:r w:rsidRPr="0074729D">
        <w:rPr>
          <w:rFonts w:ascii="Times New Roman" w:eastAsia="Times New Roman" w:hAnsi="Times New Roman" w:cs="Times New Roman"/>
          <w:b/>
          <w:sz w:val="28"/>
          <w:szCs w:val="28"/>
        </w:rPr>
        <w:t>«Налог на добычу полезных ископа</w:t>
      </w:r>
      <w:r w:rsidRPr="0074729D">
        <w:rPr>
          <w:rFonts w:ascii="Times New Roman" w:eastAsia="Times New Roman" w:hAnsi="Times New Roman" w:cs="Times New Roman"/>
          <w:b/>
          <w:sz w:val="28"/>
          <w:szCs w:val="28"/>
        </w:rPr>
        <w:t>е</w:t>
      </w:r>
      <w:r w:rsidRPr="0074729D">
        <w:rPr>
          <w:rFonts w:ascii="Times New Roman" w:eastAsia="Times New Roman" w:hAnsi="Times New Roman" w:cs="Times New Roman"/>
          <w:b/>
          <w:sz w:val="28"/>
          <w:szCs w:val="28"/>
        </w:rPr>
        <w:t>мых»</w:t>
      </w:r>
      <w:r w:rsidRPr="0074729D">
        <w:rPr>
          <w:rFonts w:ascii="Times New Roman" w:eastAsia="Times New Roman" w:hAnsi="Times New Roman" w:cs="Times New Roman"/>
          <w:sz w:val="28"/>
          <w:szCs w:val="28"/>
        </w:rPr>
        <w:t xml:space="preserve"> предусматриваются Законопроектом в следующих размерах: на 2018 год – 801 996,0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105,2% к ожидаемому исполнению за 2017 год (762 000,0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737 769,0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со снижением относительно 2018 года на 8,0%; в 2020 году – с приростом отн</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сительно 2019 года на 16,2% (857 209,0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9D3C35" w:rsidRPr="009D3C35" w:rsidRDefault="009D3C35" w:rsidP="0074729D">
      <w:pPr>
        <w:spacing w:after="0" w:line="240" w:lineRule="auto"/>
        <w:ind w:firstLine="567"/>
        <w:jc w:val="both"/>
        <w:rPr>
          <w:rFonts w:ascii="Times New Roman" w:eastAsia="Times New Roman" w:hAnsi="Times New Roman" w:cs="Times New Roman"/>
          <w:sz w:val="20"/>
          <w:szCs w:val="20"/>
        </w:rPr>
      </w:pPr>
    </w:p>
    <w:p w:rsidR="001211D6" w:rsidRPr="0074729D" w:rsidRDefault="001211D6" w:rsidP="0074729D">
      <w:pPr>
        <w:spacing w:after="0" w:line="240" w:lineRule="auto"/>
        <w:ind w:firstLine="567"/>
        <w:jc w:val="both"/>
        <w:rPr>
          <w:rFonts w:ascii="Times New Roman" w:hAnsi="Times New Roman" w:cs="Times New Roman"/>
          <w:sz w:val="28"/>
          <w:szCs w:val="28"/>
        </w:rPr>
      </w:pPr>
      <w:r w:rsidRPr="0074729D">
        <w:rPr>
          <w:rFonts w:ascii="Times New Roman" w:eastAsia="Times New Roman" w:hAnsi="Times New Roman" w:cs="Times New Roman"/>
          <w:sz w:val="28"/>
          <w:szCs w:val="28"/>
        </w:rPr>
        <w:t xml:space="preserve">1.1.8. Поступления </w:t>
      </w:r>
      <w:r w:rsidRPr="0074729D">
        <w:rPr>
          <w:rFonts w:ascii="Times New Roman" w:eastAsia="Times New Roman" w:hAnsi="Times New Roman" w:cs="Times New Roman"/>
          <w:b/>
          <w:sz w:val="28"/>
          <w:szCs w:val="28"/>
        </w:rPr>
        <w:t>государственной пошлины</w:t>
      </w:r>
      <w:r w:rsidRPr="0074729D">
        <w:rPr>
          <w:rFonts w:ascii="Times New Roman" w:eastAsia="Times New Roman" w:hAnsi="Times New Roman" w:cs="Times New Roman"/>
          <w:sz w:val="28"/>
          <w:szCs w:val="28"/>
        </w:rPr>
        <w:t xml:space="preserve"> запланированы в сл</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дующих размерах: на 2018 год – 127 125,0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(56,8% от ожидаемого исполнения за 2017 год), 2019 год – 128 084,0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(100,8% к 2018 году), 2020 год – 128 504,0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(100,3% к 2019 году). </w:t>
      </w:r>
      <w:r w:rsidRPr="0074729D">
        <w:rPr>
          <w:rFonts w:ascii="Times New Roman" w:hAnsi="Times New Roman" w:cs="Times New Roman"/>
          <w:sz w:val="28"/>
          <w:szCs w:val="28"/>
        </w:rPr>
        <w:t xml:space="preserve">Снижение </w:t>
      </w:r>
      <w:r w:rsidRPr="0074729D">
        <w:rPr>
          <w:rFonts w:ascii="Times New Roman" w:eastAsia="Times New Roman" w:hAnsi="Times New Roman" w:cs="Times New Roman"/>
          <w:sz w:val="28"/>
          <w:szCs w:val="28"/>
        </w:rPr>
        <w:t xml:space="preserve">относительно 2017 года </w:t>
      </w:r>
      <w:r w:rsidRPr="0074729D">
        <w:rPr>
          <w:rFonts w:ascii="Times New Roman" w:hAnsi="Times New Roman" w:cs="Times New Roman"/>
          <w:sz w:val="28"/>
          <w:szCs w:val="28"/>
        </w:rPr>
        <w:t>связано с передачей в бюджеты муниципальных ра</w:t>
      </w:r>
      <w:r w:rsidRPr="0074729D">
        <w:rPr>
          <w:rFonts w:ascii="Times New Roman" w:hAnsi="Times New Roman" w:cs="Times New Roman"/>
          <w:sz w:val="28"/>
          <w:szCs w:val="28"/>
        </w:rPr>
        <w:t>й</w:t>
      </w:r>
      <w:r w:rsidRPr="0074729D">
        <w:rPr>
          <w:rFonts w:ascii="Times New Roman" w:hAnsi="Times New Roman" w:cs="Times New Roman"/>
          <w:sz w:val="28"/>
          <w:szCs w:val="28"/>
        </w:rPr>
        <w:t>онов и городских округов части госпошлины за совершение федеральными органами исполнительной власти юридически значимых действий в случае подачи документов в многофункциональный центр предоставления госуда</w:t>
      </w:r>
      <w:r w:rsidRPr="0074729D">
        <w:rPr>
          <w:rFonts w:ascii="Times New Roman" w:hAnsi="Times New Roman" w:cs="Times New Roman"/>
          <w:sz w:val="28"/>
          <w:szCs w:val="28"/>
        </w:rPr>
        <w:t>р</w:t>
      </w:r>
      <w:r w:rsidRPr="0074729D">
        <w:rPr>
          <w:rFonts w:ascii="Times New Roman" w:hAnsi="Times New Roman" w:cs="Times New Roman"/>
          <w:sz w:val="28"/>
          <w:szCs w:val="28"/>
        </w:rPr>
        <w:t>ственных и муниципальных услуг.</w:t>
      </w:r>
    </w:p>
    <w:p w:rsidR="00B535A9" w:rsidRDefault="00B535A9"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 xml:space="preserve">Счетная палата отмечает несоответствие в расчетах, представленных минфином области и главным администратором доходов </w:t>
      </w:r>
      <w:r w:rsidRPr="004A5A4A">
        <w:rPr>
          <w:rFonts w:ascii="Times New Roman" w:eastAsia="Times New Roman" w:hAnsi="Times New Roman" w:cs="Times New Roman"/>
          <w:i/>
          <w:sz w:val="28"/>
          <w:szCs w:val="28"/>
        </w:rPr>
        <w:t>(минстроем обла</w:t>
      </w:r>
      <w:r w:rsidRPr="004A5A4A">
        <w:rPr>
          <w:rFonts w:ascii="Times New Roman" w:eastAsia="Times New Roman" w:hAnsi="Times New Roman" w:cs="Times New Roman"/>
          <w:i/>
          <w:sz w:val="28"/>
          <w:szCs w:val="28"/>
        </w:rPr>
        <w:t>с</w:t>
      </w:r>
      <w:r w:rsidRPr="004A5A4A">
        <w:rPr>
          <w:rFonts w:ascii="Times New Roman" w:eastAsia="Times New Roman" w:hAnsi="Times New Roman" w:cs="Times New Roman"/>
          <w:i/>
          <w:sz w:val="28"/>
          <w:szCs w:val="28"/>
        </w:rPr>
        <w:t xml:space="preserve">ти) </w:t>
      </w:r>
      <w:r w:rsidRPr="0074729D">
        <w:rPr>
          <w:rFonts w:ascii="Times New Roman" w:eastAsia="Times New Roman" w:hAnsi="Times New Roman" w:cs="Times New Roman"/>
          <w:sz w:val="28"/>
          <w:szCs w:val="28"/>
        </w:rPr>
        <w:t>по государственной пошлине за выдачу специального разрешения на движение по автомобильным дорогам транспортных средств, осуществля</w:t>
      </w:r>
      <w:r w:rsidRPr="0074729D">
        <w:rPr>
          <w:rFonts w:ascii="Times New Roman" w:eastAsia="Times New Roman" w:hAnsi="Times New Roman" w:cs="Times New Roman"/>
          <w:sz w:val="28"/>
          <w:szCs w:val="28"/>
        </w:rPr>
        <w:t>ю</w:t>
      </w:r>
      <w:r w:rsidRPr="0074729D">
        <w:rPr>
          <w:rFonts w:ascii="Times New Roman" w:eastAsia="Times New Roman" w:hAnsi="Times New Roman" w:cs="Times New Roman"/>
          <w:sz w:val="28"/>
          <w:szCs w:val="28"/>
        </w:rPr>
        <w:t>щих перевозки опасных, тяжеловесных и (или) крупногабаритных грузов, а</w:t>
      </w:r>
      <w:r w:rsidRPr="0074729D">
        <w:rPr>
          <w:rFonts w:ascii="Times New Roman" w:eastAsia="Times New Roman" w:hAnsi="Times New Roman" w:cs="Times New Roman"/>
          <w:b/>
          <w:i/>
          <w:sz w:val="28"/>
          <w:szCs w:val="28"/>
        </w:rPr>
        <w:t xml:space="preserve"> </w:t>
      </w:r>
      <w:r w:rsidRPr="0074729D">
        <w:rPr>
          <w:rFonts w:ascii="Times New Roman" w:eastAsia="Times New Roman" w:hAnsi="Times New Roman" w:cs="Times New Roman"/>
          <w:sz w:val="28"/>
          <w:szCs w:val="28"/>
        </w:rPr>
        <w:t xml:space="preserve">также несоответствие расчета, представленного </w:t>
      </w:r>
      <w:r w:rsidRPr="004A5A4A">
        <w:rPr>
          <w:rFonts w:ascii="Times New Roman" w:eastAsia="Times New Roman" w:hAnsi="Times New Roman" w:cs="Times New Roman"/>
          <w:i/>
          <w:sz w:val="28"/>
          <w:szCs w:val="28"/>
        </w:rPr>
        <w:t>минфином области</w:t>
      </w:r>
      <w:r w:rsidRPr="0074729D">
        <w:rPr>
          <w:rFonts w:ascii="Times New Roman" w:eastAsia="Times New Roman" w:hAnsi="Times New Roman" w:cs="Times New Roman"/>
          <w:sz w:val="28"/>
          <w:szCs w:val="28"/>
        </w:rPr>
        <w:t>, метод</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ке ГАБС (минэкономразвития области) при прогнозировании доходов от г</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сударственной пошлины за совершение действий, связанных с лицензиров</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нием</w:t>
      </w:r>
      <w:proofErr w:type="gramEnd"/>
      <w:r w:rsidRPr="0074729D">
        <w:rPr>
          <w:rFonts w:ascii="Times New Roman" w:eastAsia="Times New Roman" w:hAnsi="Times New Roman" w:cs="Times New Roman"/>
          <w:sz w:val="28"/>
          <w:szCs w:val="28"/>
        </w:rPr>
        <w:t xml:space="preserve"> деятельности по заготовке, хранению, переработке и реализации лома черных и цветных металлов.</w:t>
      </w:r>
    </w:p>
    <w:p w:rsidR="009D3C35" w:rsidRPr="009D3C35" w:rsidRDefault="009D3C35"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rPr>
      </w:pPr>
    </w:p>
    <w:p w:rsidR="00F63828" w:rsidRPr="0074729D" w:rsidRDefault="001211D6" w:rsidP="0074729D">
      <w:pPr>
        <w:widowControl w:val="0"/>
        <w:spacing w:after="0" w:line="240" w:lineRule="auto"/>
        <w:ind w:firstLine="567"/>
        <w:jc w:val="both"/>
        <w:rPr>
          <w:rFonts w:ascii="Times New Roman" w:eastAsia="Times New Roman" w:hAnsi="Times New Roman" w:cs="Times New Roman"/>
          <w:sz w:val="28"/>
          <w:szCs w:val="28"/>
          <w:lang w:eastAsia="ar-SA"/>
        </w:rPr>
      </w:pPr>
      <w:r w:rsidRPr="0074729D">
        <w:rPr>
          <w:rFonts w:ascii="Times New Roman" w:hAnsi="Times New Roman" w:cs="Times New Roman"/>
          <w:color w:val="000000"/>
          <w:sz w:val="28"/>
          <w:szCs w:val="28"/>
        </w:rPr>
        <w:t>1.1.</w:t>
      </w:r>
      <w:r w:rsidR="009565C5" w:rsidRPr="0074729D">
        <w:rPr>
          <w:rFonts w:ascii="Times New Roman" w:hAnsi="Times New Roman" w:cs="Times New Roman"/>
          <w:color w:val="000000"/>
          <w:sz w:val="28"/>
          <w:szCs w:val="28"/>
        </w:rPr>
        <w:t>9</w:t>
      </w:r>
      <w:r w:rsidRPr="0074729D">
        <w:rPr>
          <w:rFonts w:ascii="Times New Roman" w:hAnsi="Times New Roman" w:cs="Times New Roman"/>
          <w:color w:val="000000"/>
          <w:sz w:val="28"/>
          <w:szCs w:val="28"/>
        </w:rPr>
        <w:t xml:space="preserve">. </w:t>
      </w:r>
      <w:r w:rsidR="00F63828" w:rsidRPr="0074729D">
        <w:rPr>
          <w:rFonts w:ascii="Times New Roman" w:hAnsi="Times New Roman" w:cs="Times New Roman"/>
          <w:color w:val="000000"/>
          <w:sz w:val="28"/>
          <w:szCs w:val="28"/>
        </w:rPr>
        <w:t xml:space="preserve">Совокупный объем </w:t>
      </w:r>
      <w:r w:rsidR="00F63828" w:rsidRPr="0074729D">
        <w:rPr>
          <w:rFonts w:ascii="Times New Roman" w:hAnsi="Times New Roman" w:cs="Times New Roman"/>
          <w:b/>
          <w:color w:val="000000"/>
          <w:sz w:val="28"/>
          <w:szCs w:val="28"/>
        </w:rPr>
        <w:t>неналоговых доходов</w:t>
      </w:r>
      <w:r w:rsidR="00F63828" w:rsidRPr="0074729D">
        <w:rPr>
          <w:rFonts w:ascii="Times New Roman" w:hAnsi="Times New Roman" w:cs="Times New Roman"/>
          <w:color w:val="000000"/>
          <w:sz w:val="28"/>
          <w:szCs w:val="28"/>
        </w:rPr>
        <w:t xml:space="preserve"> установлен Законопр</w:t>
      </w:r>
      <w:r w:rsidR="00F63828" w:rsidRPr="0074729D">
        <w:rPr>
          <w:rFonts w:ascii="Times New Roman" w:hAnsi="Times New Roman" w:cs="Times New Roman"/>
          <w:color w:val="000000"/>
          <w:sz w:val="28"/>
          <w:szCs w:val="28"/>
        </w:rPr>
        <w:t>о</w:t>
      </w:r>
      <w:r w:rsidR="00F63828" w:rsidRPr="0074729D">
        <w:rPr>
          <w:rFonts w:ascii="Times New Roman" w:hAnsi="Times New Roman" w:cs="Times New Roman"/>
          <w:color w:val="000000"/>
          <w:sz w:val="28"/>
          <w:szCs w:val="28"/>
        </w:rPr>
        <w:t>ектом на 2018 год в размере 921 425,0</w:t>
      </w:r>
      <w:r w:rsidR="00C216E0">
        <w:rPr>
          <w:rFonts w:ascii="Times New Roman" w:hAnsi="Times New Roman" w:cs="Times New Roman"/>
          <w:color w:val="000000"/>
          <w:sz w:val="28"/>
          <w:szCs w:val="28"/>
        </w:rPr>
        <w:t xml:space="preserve"> тыс. </w:t>
      </w:r>
      <w:r w:rsidR="00F63828" w:rsidRPr="0074729D">
        <w:rPr>
          <w:rFonts w:ascii="Times New Roman" w:hAnsi="Times New Roman" w:cs="Times New Roman"/>
          <w:color w:val="000000"/>
          <w:sz w:val="28"/>
          <w:szCs w:val="28"/>
        </w:rPr>
        <w:t>рублей, на 2019 год – 866 388,0</w:t>
      </w:r>
      <w:r w:rsidR="00C216E0">
        <w:rPr>
          <w:rFonts w:ascii="Times New Roman" w:hAnsi="Times New Roman" w:cs="Times New Roman"/>
          <w:color w:val="000000"/>
          <w:sz w:val="28"/>
          <w:szCs w:val="28"/>
        </w:rPr>
        <w:t xml:space="preserve"> тыс. </w:t>
      </w:r>
      <w:r w:rsidR="00F63828" w:rsidRPr="0074729D">
        <w:rPr>
          <w:rFonts w:ascii="Times New Roman" w:hAnsi="Times New Roman" w:cs="Times New Roman"/>
          <w:color w:val="000000"/>
          <w:sz w:val="28"/>
          <w:szCs w:val="28"/>
        </w:rPr>
        <w:t>рублей, на 2020 год – 881 223,0</w:t>
      </w:r>
      <w:r w:rsidR="00C216E0">
        <w:rPr>
          <w:rFonts w:ascii="Times New Roman" w:hAnsi="Times New Roman" w:cs="Times New Roman"/>
          <w:color w:val="000000"/>
          <w:sz w:val="28"/>
          <w:szCs w:val="28"/>
        </w:rPr>
        <w:t xml:space="preserve"> тыс. </w:t>
      </w:r>
      <w:r w:rsidR="00F63828" w:rsidRPr="0074729D">
        <w:rPr>
          <w:rFonts w:ascii="Times New Roman" w:hAnsi="Times New Roman" w:cs="Times New Roman"/>
          <w:color w:val="000000"/>
          <w:sz w:val="28"/>
          <w:szCs w:val="28"/>
        </w:rPr>
        <w:t>рублей. Удельный вес н</w:t>
      </w:r>
      <w:r w:rsidR="00F63828" w:rsidRPr="0074729D">
        <w:rPr>
          <w:rFonts w:ascii="Times New Roman" w:hAnsi="Times New Roman" w:cs="Times New Roman"/>
          <w:color w:val="000000"/>
          <w:sz w:val="28"/>
          <w:szCs w:val="28"/>
        </w:rPr>
        <w:t>е</w:t>
      </w:r>
      <w:r w:rsidR="00F63828" w:rsidRPr="0074729D">
        <w:rPr>
          <w:rFonts w:ascii="Times New Roman" w:hAnsi="Times New Roman" w:cs="Times New Roman"/>
          <w:color w:val="000000"/>
          <w:sz w:val="28"/>
          <w:szCs w:val="28"/>
        </w:rPr>
        <w:t>налоговых доходов в общем объеме прогнозируемых налоговых и неналог</w:t>
      </w:r>
      <w:r w:rsidR="00F63828" w:rsidRPr="0074729D">
        <w:rPr>
          <w:rFonts w:ascii="Times New Roman" w:hAnsi="Times New Roman" w:cs="Times New Roman"/>
          <w:color w:val="000000"/>
          <w:sz w:val="28"/>
          <w:szCs w:val="28"/>
        </w:rPr>
        <w:t>о</w:t>
      </w:r>
      <w:r w:rsidR="00F63828" w:rsidRPr="0074729D">
        <w:rPr>
          <w:rFonts w:ascii="Times New Roman" w:hAnsi="Times New Roman" w:cs="Times New Roman"/>
          <w:color w:val="000000"/>
          <w:sz w:val="28"/>
          <w:szCs w:val="28"/>
        </w:rPr>
        <w:t xml:space="preserve">вых доходов областного бюджета составляет в 2018 году 1,5%, в 2019 году и в 2020 году – </w:t>
      </w:r>
      <w:r w:rsidR="00C313E2" w:rsidRPr="0074729D">
        <w:rPr>
          <w:rFonts w:ascii="Times New Roman" w:hAnsi="Times New Roman" w:cs="Times New Roman"/>
          <w:color w:val="000000"/>
          <w:sz w:val="28"/>
          <w:szCs w:val="28"/>
        </w:rPr>
        <w:t xml:space="preserve">по </w:t>
      </w:r>
      <w:r w:rsidR="00F63828" w:rsidRPr="0074729D">
        <w:rPr>
          <w:rFonts w:ascii="Times New Roman" w:hAnsi="Times New Roman" w:cs="Times New Roman"/>
          <w:color w:val="000000"/>
          <w:sz w:val="28"/>
          <w:szCs w:val="28"/>
        </w:rPr>
        <w:t>1,3% (соответствующая доля в 2017 году – 1,7%).</w:t>
      </w:r>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lang w:eastAsia="ar-SA"/>
        </w:rPr>
      </w:pPr>
      <w:r w:rsidRPr="0074729D">
        <w:rPr>
          <w:rFonts w:ascii="Times New Roman" w:eastAsia="Times New Roman" w:hAnsi="Times New Roman" w:cs="Times New Roman"/>
          <w:sz w:val="28"/>
          <w:szCs w:val="28"/>
          <w:lang w:eastAsia="ar-SA"/>
        </w:rPr>
        <w:t>По сравнению с утвержденными бюджетными назначениями на 2017</w:t>
      </w:r>
      <w:r w:rsidR="007B0B9A" w:rsidRPr="0074729D">
        <w:rPr>
          <w:rFonts w:ascii="Times New Roman" w:eastAsia="Times New Roman" w:hAnsi="Times New Roman" w:cs="Times New Roman"/>
          <w:sz w:val="28"/>
          <w:szCs w:val="28"/>
          <w:lang w:eastAsia="ar-SA"/>
        </w:rPr>
        <w:t> </w:t>
      </w:r>
      <w:r w:rsidRPr="0074729D">
        <w:rPr>
          <w:rFonts w:ascii="Times New Roman" w:eastAsia="Times New Roman" w:hAnsi="Times New Roman" w:cs="Times New Roman"/>
          <w:sz w:val="28"/>
          <w:szCs w:val="28"/>
          <w:lang w:eastAsia="ar-SA"/>
        </w:rPr>
        <w:t xml:space="preserve">год </w:t>
      </w:r>
      <w:r w:rsidRPr="0074729D">
        <w:rPr>
          <w:rFonts w:ascii="Times New Roman" w:eastAsia="Times New Roman" w:hAnsi="Times New Roman" w:cs="Times New Roman"/>
          <w:sz w:val="28"/>
          <w:szCs w:val="28"/>
          <w:lang w:eastAsia="ar-SA"/>
        </w:rPr>
        <w:lastRenderedPageBreak/>
        <w:t>неналоговые доходы на 2018 год прогнозируются в целом со снижением на 54 808,0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 xml:space="preserve">рублей, или на 5,6%. В </w:t>
      </w:r>
      <w:r w:rsidRPr="0074729D">
        <w:rPr>
          <w:rFonts w:ascii="Times New Roman" w:eastAsia="Times New Roman" w:hAnsi="Times New Roman" w:cs="Times New Roman"/>
          <w:i/>
          <w:sz w:val="28"/>
          <w:szCs w:val="28"/>
          <w:lang w:eastAsia="ar-SA"/>
        </w:rPr>
        <w:t>меньшем размере</w:t>
      </w:r>
      <w:r w:rsidRPr="0074729D">
        <w:rPr>
          <w:rFonts w:ascii="Times New Roman" w:eastAsia="Times New Roman" w:hAnsi="Times New Roman" w:cs="Times New Roman"/>
          <w:sz w:val="28"/>
          <w:szCs w:val="28"/>
          <w:lang w:eastAsia="ar-SA"/>
        </w:rPr>
        <w:t xml:space="preserve"> относительно утве</w:t>
      </w:r>
      <w:r w:rsidRPr="0074729D">
        <w:rPr>
          <w:rFonts w:ascii="Times New Roman" w:eastAsia="Times New Roman" w:hAnsi="Times New Roman" w:cs="Times New Roman"/>
          <w:sz w:val="28"/>
          <w:szCs w:val="28"/>
          <w:lang w:eastAsia="ar-SA"/>
        </w:rPr>
        <w:t>р</w:t>
      </w:r>
      <w:r w:rsidRPr="0074729D">
        <w:rPr>
          <w:rFonts w:ascii="Times New Roman" w:eastAsia="Times New Roman" w:hAnsi="Times New Roman" w:cs="Times New Roman"/>
          <w:sz w:val="28"/>
          <w:szCs w:val="28"/>
          <w:lang w:eastAsia="ar-SA"/>
        </w:rPr>
        <w:t>жденных бюджетных назначений на 2017 год поступления на 2018 год пр</w:t>
      </w:r>
      <w:r w:rsidRPr="0074729D">
        <w:rPr>
          <w:rFonts w:ascii="Times New Roman" w:eastAsia="Times New Roman" w:hAnsi="Times New Roman" w:cs="Times New Roman"/>
          <w:sz w:val="28"/>
          <w:szCs w:val="28"/>
          <w:lang w:eastAsia="ar-SA"/>
        </w:rPr>
        <w:t>о</w:t>
      </w:r>
      <w:r w:rsidRPr="0074729D">
        <w:rPr>
          <w:rFonts w:ascii="Times New Roman" w:eastAsia="Times New Roman" w:hAnsi="Times New Roman" w:cs="Times New Roman"/>
          <w:sz w:val="28"/>
          <w:szCs w:val="28"/>
          <w:lang w:eastAsia="ar-SA"/>
        </w:rPr>
        <w:t>гнозируются по двум подгруппам: «Платежи при пользовании природными ресурсами» (на 60,8%), «Административные платежи и сборы» (на 0,3%).</w:t>
      </w:r>
      <w:r w:rsidRPr="0074729D">
        <w:rPr>
          <w:rFonts w:ascii="Times New Roman" w:eastAsia="Times New Roman" w:hAnsi="Times New Roman" w:cs="Times New Roman"/>
          <w:sz w:val="28"/>
          <w:szCs w:val="28"/>
        </w:rPr>
        <w:t xml:space="preserve"> В </w:t>
      </w:r>
      <w:r w:rsidRPr="0074729D">
        <w:rPr>
          <w:rFonts w:ascii="Times New Roman" w:eastAsia="Times New Roman" w:hAnsi="Times New Roman" w:cs="Times New Roman"/>
          <w:i/>
          <w:sz w:val="28"/>
          <w:szCs w:val="28"/>
        </w:rPr>
        <w:t>большем размере</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lang w:eastAsia="ar-SA"/>
        </w:rPr>
        <w:t>прогнозируются поступления по подгруппам «Доходы от использования имущества, находящегося в государственной и муниципал</w:t>
      </w:r>
      <w:r w:rsidRPr="0074729D">
        <w:rPr>
          <w:rFonts w:ascii="Times New Roman" w:eastAsia="Times New Roman" w:hAnsi="Times New Roman" w:cs="Times New Roman"/>
          <w:sz w:val="28"/>
          <w:szCs w:val="28"/>
          <w:lang w:eastAsia="ar-SA"/>
        </w:rPr>
        <w:t>ь</w:t>
      </w:r>
      <w:r w:rsidRPr="0074729D">
        <w:rPr>
          <w:rFonts w:ascii="Times New Roman" w:eastAsia="Times New Roman" w:hAnsi="Times New Roman" w:cs="Times New Roman"/>
          <w:sz w:val="28"/>
          <w:szCs w:val="28"/>
          <w:lang w:eastAsia="ar-SA"/>
        </w:rPr>
        <w:t>ной собственности» (на 23,1%), «</w:t>
      </w:r>
      <w:r w:rsidRPr="0074729D">
        <w:rPr>
          <w:rFonts w:ascii="Times New Roman" w:eastAsia="Times New Roman" w:hAnsi="Times New Roman" w:cs="Times New Roman"/>
          <w:sz w:val="28"/>
          <w:szCs w:val="28"/>
        </w:rPr>
        <w:t>Доходы от оказания платных услуг (работ) и компенсации затрат государства</w:t>
      </w:r>
      <w:r w:rsidRPr="0074729D">
        <w:rPr>
          <w:rFonts w:ascii="Times New Roman" w:eastAsia="Times New Roman" w:hAnsi="Times New Roman" w:cs="Times New Roman"/>
          <w:sz w:val="28"/>
          <w:szCs w:val="28"/>
          <w:lang w:eastAsia="ar-SA"/>
        </w:rPr>
        <w:t xml:space="preserve">» (на 39,2%), </w:t>
      </w:r>
      <w:r w:rsidRPr="0074729D">
        <w:rPr>
          <w:rFonts w:ascii="Times New Roman" w:eastAsia="Times New Roman" w:hAnsi="Times New Roman" w:cs="Times New Roman"/>
          <w:sz w:val="28"/>
          <w:szCs w:val="28"/>
        </w:rPr>
        <w:t xml:space="preserve">«Штрафы, санкции, </w:t>
      </w:r>
      <w:r w:rsidRPr="0074729D">
        <w:rPr>
          <w:rFonts w:ascii="Times New Roman" w:eastAsia="Times New Roman" w:hAnsi="Times New Roman" w:cs="Times New Roman"/>
          <w:sz w:val="28"/>
          <w:szCs w:val="28"/>
          <w:lang w:eastAsia="ar-SA"/>
        </w:rPr>
        <w:t>возмещ</w:t>
      </w:r>
      <w:r w:rsidRPr="0074729D">
        <w:rPr>
          <w:rFonts w:ascii="Times New Roman" w:eastAsia="Times New Roman" w:hAnsi="Times New Roman" w:cs="Times New Roman"/>
          <w:sz w:val="28"/>
          <w:szCs w:val="28"/>
          <w:lang w:eastAsia="ar-SA"/>
        </w:rPr>
        <w:t>е</w:t>
      </w:r>
      <w:r w:rsidRPr="0074729D">
        <w:rPr>
          <w:rFonts w:ascii="Times New Roman" w:eastAsia="Times New Roman" w:hAnsi="Times New Roman" w:cs="Times New Roman"/>
          <w:sz w:val="28"/>
          <w:szCs w:val="28"/>
          <w:lang w:eastAsia="ar-SA"/>
        </w:rPr>
        <w:t>ние ущерба» (на 9,1%).</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b/>
          <w:caps/>
          <w:sz w:val="28"/>
          <w:szCs w:val="28"/>
        </w:rPr>
      </w:pPr>
      <w:r w:rsidRPr="0074729D">
        <w:rPr>
          <w:rFonts w:ascii="Times New Roman" w:eastAsia="Times New Roman" w:hAnsi="Times New Roman" w:cs="Times New Roman"/>
          <w:sz w:val="28"/>
          <w:szCs w:val="28"/>
          <w:lang w:eastAsia="ar-SA"/>
        </w:rPr>
        <w:t>В соответствии с Методикой формирования областного бюджета нен</w:t>
      </w:r>
      <w:r w:rsidRPr="0074729D">
        <w:rPr>
          <w:rFonts w:ascii="Times New Roman" w:eastAsia="Times New Roman" w:hAnsi="Times New Roman" w:cs="Times New Roman"/>
          <w:sz w:val="28"/>
          <w:szCs w:val="28"/>
          <w:lang w:eastAsia="ar-SA"/>
        </w:rPr>
        <w:t>а</w:t>
      </w:r>
      <w:r w:rsidRPr="0074729D">
        <w:rPr>
          <w:rFonts w:ascii="Times New Roman" w:eastAsia="Times New Roman" w:hAnsi="Times New Roman" w:cs="Times New Roman"/>
          <w:sz w:val="28"/>
          <w:szCs w:val="28"/>
          <w:lang w:eastAsia="ar-SA"/>
        </w:rPr>
        <w:t xml:space="preserve">логовые доходы прогнозируются по данным главных администраторов </w:t>
      </w:r>
      <w:proofErr w:type="gramStart"/>
      <w:r w:rsidRPr="0074729D">
        <w:rPr>
          <w:rFonts w:ascii="Times New Roman" w:eastAsia="Times New Roman" w:hAnsi="Times New Roman" w:cs="Times New Roman"/>
          <w:sz w:val="28"/>
          <w:szCs w:val="28"/>
          <w:lang w:eastAsia="ar-SA"/>
        </w:rPr>
        <w:t>дох</w:t>
      </w:r>
      <w:r w:rsidRPr="0074729D">
        <w:rPr>
          <w:rFonts w:ascii="Times New Roman" w:eastAsia="Times New Roman" w:hAnsi="Times New Roman" w:cs="Times New Roman"/>
          <w:sz w:val="28"/>
          <w:szCs w:val="28"/>
          <w:lang w:eastAsia="ar-SA"/>
        </w:rPr>
        <w:t>о</w:t>
      </w:r>
      <w:r w:rsidRPr="0074729D">
        <w:rPr>
          <w:rFonts w:ascii="Times New Roman" w:eastAsia="Times New Roman" w:hAnsi="Times New Roman" w:cs="Times New Roman"/>
          <w:sz w:val="28"/>
          <w:szCs w:val="28"/>
          <w:lang w:eastAsia="ar-SA"/>
        </w:rPr>
        <w:t>дов</w:t>
      </w:r>
      <w:proofErr w:type="gramEnd"/>
      <w:r w:rsidRPr="0074729D">
        <w:rPr>
          <w:rFonts w:ascii="Times New Roman" w:eastAsia="Times New Roman" w:hAnsi="Times New Roman" w:cs="Times New Roman"/>
          <w:sz w:val="28"/>
          <w:szCs w:val="28"/>
          <w:lang w:eastAsia="ar-SA"/>
        </w:rPr>
        <w:t xml:space="preserve"> на основании утвержденных ими методик.</w:t>
      </w:r>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lang w:eastAsia="ar-SA"/>
        </w:rPr>
        <w:t>Структура неналоговых доходов, предусмотренных Законопроектом, х</w:t>
      </w:r>
      <w:r w:rsidRPr="0074729D">
        <w:rPr>
          <w:rFonts w:ascii="Times New Roman" w:eastAsia="Times New Roman" w:hAnsi="Times New Roman" w:cs="Times New Roman"/>
          <w:sz w:val="28"/>
          <w:szCs w:val="28"/>
          <w:lang w:eastAsia="ar-SA"/>
        </w:rPr>
        <w:t>а</w:t>
      </w:r>
      <w:r w:rsidRPr="0074729D">
        <w:rPr>
          <w:rFonts w:ascii="Times New Roman" w:eastAsia="Times New Roman" w:hAnsi="Times New Roman" w:cs="Times New Roman"/>
          <w:sz w:val="28"/>
          <w:szCs w:val="28"/>
          <w:lang w:eastAsia="ar-SA"/>
        </w:rPr>
        <w:t xml:space="preserve">рактеризуется преобладающей долей поступлений по подгруппе «Штрафы, санкции, возмещение ущерба» (2018 год – 59,9%, 2019 год – 63,7%, 2020 год – 62,6%). </w:t>
      </w:r>
      <w:proofErr w:type="gramStart"/>
      <w:r w:rsidRPr="0074729D">
        <w:rPr>
          <w:rFonts w:ascii="Times New Roman" w:eastAsia="Times New Roman" w:hAnsi="Times New Roman" w:cs="Times New Roman"/>
          <w:sz w:val="28"/>
          <w:szCs w:val="28"/>
          <w:lang w:eastAsia="ar-SA"/>
        </w:rPr>
        <w:t>Значительную долю доходов по подгруппе формируют денежные взыскания (штрафы) за нарушения законодательства Российской Федерации о безопасности дорожного движения, бюджетные назначения по которым предусмотрены Законопроектом в сумме 530 000,0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ежегодно (96,0–96,1% в общей величине</w:t>
      </w:r>
      <w:r w:rsidRPr="0074729D">
        <w:rPr>
          <w:rFonts w:ascii="Times New Roman" w:eastAsia="Times New Roman" w:hAnsi="Times New Roman" w:cs="Times New Roman"/>
          <w:sz w:val="28"/>
          <w:szCs w:val="28"/>
        </w:rPr>
        <w:t xml:space="preserve"> доходов по подгруппе) – установлены на о</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новании прогноза Управления государственной инспекции безопасности д</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рожного движения УМВД России по Оренбургской области.</w:t>
      </w:r>
      <w:proofErr w:type="gramEnd"/>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lang w:eastAsia="ar-SA"/>
        </w:rPr>
      </w:pPr>
      <w:r w:rsidRPr="0074729D">
        <w:rPr>
          <w:rFonts w:ascii="Times New Roman" w:eastAsia="Times New Roman" w:hAnsi="Times New Roman" w:cs="Times New Roman"/>
          <w:sz w:val="28"/>
          <w:szCs w:val="28"/>
          <w:lang w:eastAsia="ar-SA"/>
        </w:rPr>
        <w:t>Значительные доли поступлений обеспечат также доходы по подгру</w:t>
      </w:r>
      <w:r w:rsidRPr="0074729D">
        <w:rPr>
          <w:rFonts w:ascii="Times New Roman" w:eastAsia="Times New Roman" w:hAnsi="Times New Roman" w:cs="Times New Roman"/>
          <w:sz w:val="28"/>
          <w:szCs w:val="28"/>
          <w:lang w:eastAsia="ar-SA"/>
        </w:rPr>
        <w:t>п</w:t>
      </w:r>
      <w:r w:rsidRPr="0074729D">
        <w:rPr>
          <w:rFonts w:ascii="Times New Roman" w:eastAsia="Times New Roman" w:hAnsi="Times New Roman" w:cs="Times New Roman"/>
          <w:sz w:val="28"/>
          <w:szCs w:val="28"/>
          <w:lang w:eastAsia="ar-SA"/>
        </w:rPr>
        <w:t>пам «Доходы от использования имущества, находящегося в государственной и муниципальной собственности» (22,5%, 23,5%, 24,1%) и «Платежи при пользовании природными ресурсами» (10,9%, 11,5%, 11,4%).</w:t>
      </w:r>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lang w:eastAsia="ar-SA"/>
        </w:rPr>
      </w:pPr>
      <w:r w:rsidRPr="0074729D">
        <w:rPr>
          <w:rFonts w:ascii="Times New Roman" w:eastAsia="Times New Roman" w:hAnsi="Times New Roman" w:cs="Times New Roman"/>
          <w:sz w:val="28"/>
          <w:szCs w:val="28"/>
          <w:lang w:eastAsia="ar-SA"/>
        </w:rPr>
        <w:t>Поступления по подгруппе «Доходы от использования имущества, н</w:t>
      </w:r>
      <w:r w:rsidRPr="0074729D">
        <w:rPr>
          <w:rFonts w:ascii="Times New Roman" w:eastAsia="Times New Roman" w:hAnsi="Times New Roman" w:cs="Times New Roman"/>
          <w:sz w:val="28"/>
          <w:szCs w:val="28"/>
          <w:lang w:eastAsia="ar-SA"/>
        </w:rPr>
        <w:t>а</w:t>
      </w:r>
      <w:r w:rsidRPr="0074729D">
        <w:rPr>
          <w:rFonts w:ascii="Times New Roman" w:eastAsia="Times New Roman" w:hAnsi="Times New Roman" w:cs="Times New Roman"/>
          <w:sz w:val="28"/>
          <w:szCs w:val="28"/>
          <w:lang w:eastAsia="ar-SA"/>
        </w:rPr>
        <w:t>ходящегося в государственной и муниципальной собственности» предусмо</w:t>
      </w:r>
      <w:r w:rsidRPr="0074729D">
        <w:rPr>
          <w:rFonts w:ascii="Times New Roman" w:eastAsia="Times New Roman" w:hAnsi="Times New Roman" w:cs="Times New Roman"/>
          <w:sz w:val="28"/>
          <w:szCs w:val="28"/>
          <w:lang w:eastAsia="ar-SA"/>
        </w:rPr>
        <w:t>т</w:t>
      </w:r>
      <w:r w:rsidRPr="0074729D">
        <w:rPr>
          <w:rFonts w:ascii="Times New Roman" w:eastAsia="Times New Roman" w:hAnsi="Times New Roman" w:cs="Times New Roman"/>
          <w:sz w:val="28"/>
          <w:szCs w:val="28"/>
          <w:lang w:eastAsia="ar-SA"/>
        </w:rPr>
        <w:t>рены Законопроектом на 2018 год в размере 207 643,0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что с</w:t>
      </w:r>
      <w:r w:rsidRPr="0074729D">
        <w:rPr>
          <w:rFonts w:ascii="Times New Roman" w:eastAsia="Times New Roman" w:hAnsi="Times New Roman" w:cs="Times New Roman"/>
          <w:sz w:val="28"/>
          <w:szCs w:val="28"/>
          <w:lang w:eastAsia="ar-SA"/>
        </w:rPr>
        <w:t>о</w:t>
      </w:r>
      <w:r w:rsidRPr="0074729D">
        <w:rPr>
          <w:rFonts w:ascii="Times New Roman" w:eastAsia="Times New Roman" w:hAnsi="Times New Roman" w:cs="Times New Roman"/>
          <w:sz w:val="28"/>
          <w:szCs w:val="28"/>
          <w:lang w:eastAsia="ar-SA"/>
        </w:rPr>
        <w:t>ставляет 123,1% относительно бюджетных назначений, утвержденных на 2017 год, и 89,6% относительно ожидаемого исполнения доходов за 2017 год. Бюджетные назначения по указанной подгруппе на 2019 и 2020 годы пред</w:t>
      </w:r>
      <w:r w:rsidRPr="0074729D">
        <w:rPr>
          <w:rFonts w:ascii="Times New Roman" w:eastAsia="Times New Roman" w:hAnsi="Times New Roman" w:cs="Times New Roman"/>
          <w:sz w:val="28"/>
          <w:szCs w:val="28"/>
          <w:lang w:eastAsia="ar-SA"/>
        </w:rPr>
        <w:t>у</w:t>
      </w:r>
      <w:r w:rsidRPr="0074729D">
        <w:rPr>
          <w:rFonts w:ascii="Times New Roman" w:eastAsia="Times New Roman" w:hAnsi="Times New Roman" w:cs="Times New Roman"/>
          <w:sz w:val="28"/>
          <w:szCs w:val="28"/>
          <w:lang w:eastAsia="ar-SA"/>
        </w:rPr>
        <w:t>смотрены Законопроектом в объеме 203 499,0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и 212 185,0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соответственно (98,0% и 102,2% к уровню 2018 года).</w:t>
      </w:r>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lang w:eastAsia="en-US"/>
        </w:rPr>
      </w:pPr>
      <w:r w:rsidRPr="0074729D">
        <w:rPr>
          <w:rFonts w:ascii="Times New Roman" w:eastAsia="Times New Roman" w:hAnsi="Times New Roman" w:cs="Times New Roman"/>
          <w:sz w:val="28"/>
          <w:szCs w:val="28"/>
          <w:lang w:eastAsia="ar-SA"/>
        </w:rPr>
        <w:t>Основную долю прогнозируемых поступлений по подгруппе составляют прочие доходы от использования имущества и прав, находящихся в госуда</w:t>
      </w:r>
      <w:r w:rsidRPr="0074729D">
        <w:rPr>
          <w:rFonts w:ascii="Times New Roman" w:eastAsia="Times New Roman" w:hAnsi="Times New Roman" w:cs="Times New Roman"/>
          <w:sz w:val="28"/>
          <w:szCs w:val="28"/>
          <w:lang w:eastAsia="ar-SA"/>
        </w:rPr>
        <w:t>р</w:t>
      </w:r>
      <w:r w:rsidRPr="0074729D">
        <w:rPr>
          <w:rFonts w:ascii="Times New Roman" w:eastAsia="Times New Roman" w:hAnsi="Times New Roman" w:cs="Times New Roman"/>
          <w:sz w:val="28"/>
          <w:szCs w:val="28"/>
          <w:lang w:eastAsia="ar-SA"/>
        </w:rPr>
        <w:t xml:space="preserve">ственной собственности, на которые в 2018 году приходится 49,6% от общего объема прогнозируемых поступлений по подгруппе, в 2019 году – 50,6%, в 2020 году – 48,6%. </w:t>
      </w:r>
      <w:r w:rsidRPr="0074729D">
        <w:rPr>
          <w:rFonts w:ascii="Times New Roman" w:eastAsia="Times New Roman" w:hAnsi="Times New Roman" w:cs="Times New Roman"/>
          <w:sz w:val="28"/>
          <w:szCs w:val="28"/>
          <w:lang w:eastAsia="en-US"/>
        </w:rPr>
        <w:t xml:space="preserve">Доходы по данной статье обеспечиваются поступлением доходов от эксплуатации и использования </w:t>
      </w:r>
      <w:proofErr w:type="gramStart"/>
      <w:r w:rsidRPr="0074729D">
        <w:rPr>
          <w:rFonts w:ascii="Times New Roman" w:eastAsia="Times New Roman" w:hAnsi="Times New Roman" w:cs="Times New Roman"/>
          <w:sz w:val="28"/>
          <w:szCs w:val="28"/>
          <w:lang w:eastAsia="en-US"/>
        </w:rPr>
        <w:t>имущества</w:t>
      </w:r>
      <w:proofErr w:type="gramEnd"/>
      <w:r w:rsidRPr="0074729D">
        <w:rPr>
          <w:rFonts w:ascii="Times New Roman" w:eastAsia="Times New Roman" w:hAnsi="Times New Roman" w:cs="Times New Roman"/>
          <w:sz w:val="28"/>
          <w:szCs w:val="28"/>
          <w:lang w:eastAsia="en-US"/>
        </w:rPr>
        <w:t xml:space="preserve"> автомобильных дорог, находящихся в собственности Оренбургской области. Бюджетные назнач</w:t>
      </w:r>
      <w:r w:rsidRPr="0074729D">
        <w:rPr>
          <w:rFonts w:ascii="Times New Roman" w:eastAsia="Times New Roman" w:hAnsi="Times New Roman" w:cs="Times New Roman"/>
          <w:sz w:val="28"/>
          <w:szCs w:val="28"/>
          <w:lang w:eastAsia="en-US"/>
        </w:rPr>
        <w:t>е</w:t>
      </w:r>
      <w:r w:rsidRPr="0074729D">
        <w:rPr>
          <w:rFonts w:ascii="Times New Roman" w:eastAsia="Times New Roman" w:hAnsi="Times New Roman" w:cs="Times New Roman"/>
          <w:sz w:val="28"/>
          <w:szCs w:val="28"/>
          <w:lang w:eastAsia="en-US"/>
        </w:rPr>
        <w:t>ния на 2018 год и на плановый период установлены Законопроектом в разм</w:t>
      </w:r>
      <w:r w:rsidRPr="0074729D">
        <w:rPr>
          <w:rFonts w:ascii="Times New Roman" w:eastAsia="Times New Roman" w:hAnsi="Times New Roman" w:cs="Times New Roman"/>
          <w:sz w:val="28"/>
          <w:szCs w:val="28"/>
          <w:lang w:eastAsia="en-US"/>
        </w:rPr>
        <w:t>е</w:t>
      </w:r>
      <w:r w:rsidRPr="0074729D">
        <w:rPr>
          <w:rFonts w:ascii="Times New Roman" w:eastAsia="Times New Roman" w:hAnsi="Times New Roman" w:cs="Times New Roman"/>
          <w:sz w:val="28"/>
          <w:szCs w:val="28"/>
          <w:lang w:eastAsia="en-US"/>
        </w:rPr>
        <w:t>ре 103 025,0</w:t>
      </w:r>
      <w:r w:rsidR="00C216E0">
        <w:rPr>
          <w:rFonts w:ascii="Times New Roman" w:eastAsia="Times New Roman" w:hAnsi="Times New Roman" w:cs="Times New Roman"/>
          <w:sz w:val="28"/>
          <w:szCs w:val="28"/>
          <w:lang w:eastAsia="en-US"/>
        </w:rPr>
        <w:t xml:space="preserve"> тыс. </w:t>
      </w:r>
      <w:r w:rsidRPr="0074729D">
        <w:rPr>
          <w:rFonts w:ascii="Times New Roman" w:eastAsia="Times New Roman" w:hAnsi="Times New Roman" w:cs="Times New Roman"/>
          <w:sz w:val="28"/>
          <w:szCs w:val="28"/>
          <w:lang w:eastAsia="en-US"/>
        </w:rPr>
        <w:t>рублей ежегодно, что составляет 79,1% относительно бю</w:t>
      </w:r>
      <w:r w:rsidRPr="0074729D">
        <w:rPr>
          <w:rFonts w:ascii="Times New Roman" w:eastAsia="Times New Roman" w:hAnsi="Times New Roman" w:cs="Times New Roman"/>
          <w:sz w:val="28"/>
          <w:szCs w:val="28"/>
          <w:lang w:eastAsia="en-US"/>
        </w:rPr>
        <w:t>д</w:t>
      </w:r>
      <w:r w:rsidRPr="0074729D">
        <w:rPr>
          <w:rFonts w:ascii="Times New Roman" w:eastAsia="Times New Roman" w:hAnsi="Times New Roman" w:cs="Times New Roman"/>
          <w:sz w:val="28"/>
          <w:szCs w:val="28"/>
          <w:lang w:eastAsia="en-US"/>
        </w:rPr>
        <w:lastRenderedPageBreak/>
        <w:t xml:space="preserve">жетных назначений, утвержденных на 2017 год, и относительно ожидаемого исполнения доходов за 2017 год. </w:t>
      </w:r>
    </w:p>
    <w:p w:rsidR="00F63828" w:rsidRPr="0074729D" w:rsidRDefault="00F63828" w:rsidP="0074729D">
      <w:pPr>
        <w:pStyle w:val="aa"/>
        <w:widowControl w:val="0"/>
        <w:spacing w:after="0"/>
        <w:rPr>
          <w:rFonts w:eastAsia="Calibri"/>
          <w:sz w:val="28"/>
          <w:szCs w:val="28"/>
        </w:rPr>
      </w:pPr>
      <w:r w:rsidRPr="0074729D">
        <w:rPr>
          <w:sz w:val="28"/>
          <w:szCs w:val="28"/>
        </w:rPr>
        <w:t>Главным администратором указанных доходов является минстрой о</w:t>
      </w:r>
      <w:r w:rsidRPr="0074729D">
        <w:rPr>
          <w:sz w:val="28"/>
          <w:szCs w:val="28"/>
        </w:rPr>
        <w:t>б</w:t>
      </w:r>
      <w:r w:rsidRPr="0074729D">
        <w:rPr>
          <w:sz w:val="28"/>
          <w:szCs w:val="28"/>
        </w:rPr>
        <w:t xml:space="preserve">ласти. </w:t>
      </w:r>
      <w:r w:rsidRPr="0074729D">
        <w:rPr>
          <w:rFonts w:eastAsia="Calibri"/>
          <w:sz w:val="28"/>
          <w:szCs w:val="28"/>
        </w:rPr>
        <w:t>В соответствии с методикой прогнозирования поступлений доходов в консолидированный бюджет Оренбургской области, главным администрат</w:t>
      </w:r>
      <w:r w:rsidRPr="0074729D">
        <w:rPr>
          <w:rFonts w:eastAsia="Calibri"/>
          <w:sz w:val="28"/>
          <w:szCs w:val="28"/>
        </w:rPr>
        <w:t>о</w:t>
      </w:r>
      <w:r w:rsidRPr="0074729D">
        <w:rPr>
          <w:rFonts w:eastAsia="Calibri"/>
          <w:sz w:val="28"/>
          <w:szCs w:val="28"/>
        </w:rPr>
        <w:t xml:space="preserve">ром которых является министерство строительства, жилищно-коммунального и дорожного хозяйства Оренбургской области, на очередной финансовый год и плановый период, утвержденной распоряжением </w:t>
      </w:r>
      <w:proofErr w:type="spellStart"/>
      <w:r w:rsidRPr="0074729D">
        <w:rPr>
          <w:rFonts w:eastAsia="Calibri"/>
          <w:sz w:val="28"/>
          <w:szCs w:val="28"/>
        </w:rPr>
        <w:t>минстроя</w:t>
      </w:r>
      <w:proofErr w:type="spellEnd"/>
      <w:r w:rsidRPr="0074729D">
        <w:rPr>
          <w:rFonts w:eastAsia="Calibri"/>
          <w:sz w:val="28"/>
          <w:szCs w:val="28"/>
        </w:rPr>
        <w:t xml:space="preserve"> области от 06.09.2016 № 25-р, прогноз поступления доходов от эксплуатации и испол</w:t>
      </w:r>
      <w:r w:rsidRPr="0074729D">
        <w:rPr>
          <w:rFonts w:eastAsia="Calibri"/>
          <w:sz w:val="28"/>
          <w:szCs w:val="28"/>
        </w:rPr>
        <w:t>ь</w:t>
      </w:r>
      <w:r w:rsidRPr="0074729D">
        <w:rPr>
          <w:rFonts w:eastAsia="Calibri"/>
          <w:sz w:val="28"/>
          <w:szCs w:val="28"/>
        </w:rPr>
        <w:t xml:space="preserve">зования </w:t>
      </w:r>
      <w:proofErr w:type="gramStart"/>
      <w:r w:rsidRPr="0074729D">
        <w:rPr>
          <w:rFonts w:eastAsia="Calibri"/>
          <w:sz w:val="28"/>
          <w:szCs w:val="28"/>
        </w:rPr>
        <w:t>имущества</w:t>
      </w:r>
      <w:proofErr w:type="gramEnd"/>
      <w:r w:rsidRPr="0074729D">
        <w:rPr>
          <w:rFonts w:eastAsia="Calibri"/>
          <w:sz w:val="28"/>
          <w:szCs w:val="28"/>
        </w:rPr>
        <w:t xml:space="preserve"> автомобильных дорог, находящихся в собственности Оренбургской области, </w:t>
      </w:r>
      <w:r w:rsidRPr="0074729D">
        <w:rPr>
          <w:rFonts w:eastAsia="Calibri"/>
          <w:i/>
          <w:sz w:val="28"/>
          <w:szCs w:val="28"/>
        </w:rPr>
        <w:t>в части</w:t>
      </w:r>
      <w:r w:rsidRPr="0074729D">
        <w:rPr>
          <w:rFonts w:eastAsia="Calibri"/>
          <w:sz w:val="28"/>
          <w:szCs w:val="28"/>
        </w:rPr>
        <w:t xml:space="preserve"> платы в счет возмещения вреда, </w:t>
      </w:r>
      <w:proofErr w:type="gramStart"/>
      <w:r w:rsidRPr="0074729D">
        <w:rPr>
          <w:rFonts w:eastAsia="Calibri"/>
          <w:sz w:val="28"/>
          <w:szCs w:val="28"/>
        </w:rPr>
        <w:t>причиняем</w:t>
      </w:r>
      <w:r w:rsidRPr="0074729D">
        <w:rPr>
          <w:rFonts w:eastAsia="Calibri"/>
          <w:sz w:val="28"/>
          <w:szCs w:val="28"/>
        </w:rPr>
        <w:t>о</w:t>
      </w:r>
      <w:r w:rsidRPr="0074729D">
        <w:rPr>
          <w:rFonts w:eastAsia="Calibri"/>
          <w:sz w:val="28"/>
          <w:szCs w:val="28"/>
        </w:rPr>
        <w:t>го</w:t>
      </w:r>
      <w:proofErr w:type="gramEnd"/>
      <w:r w:rsidRPr="0074729D">
        <w:rPr>
          <w:rFonts w:eastAsia="Calibri"/>
          <w:sz w:val="28"/>
          <w:szCs w:val="28"/>
        </w:rPr>
        <w:t xml:space="preserve"> автомобильным дорогам автотранспортом, осуществляющим перевозки тяжеловесных и (или) крупногабаритных грузов, рассчитан методом экстр</w:t>
      </w:r>
      <w:r w:rsidRPr="0074729D">
        <w:rPr>
          <w:rFonts w:eastAsia="Calibri"/>
          <w:sz w:val="28"/>
          <w:szCs w:val="28"/>
        </w:rPr>
        <w:t>а</w:t>
      </w:r>
      <w:r w:rsidRPr="0074729D">
        <w:rPr>
          <w:rFonts w:eastAsia="Calibri"/>
          <w:sz w:val="28"/>
          <w:szCs w:val="28"/>
        </w:rPr>
        <w:t>поляции</w:t>
      </w:r>
      <w:r w:rsidRPr="0074729D">
        <w:rPr>
          <w:color w:val="000000"/>
          <w:sz w:val="28"/>
          <w:szCs w:val="28"/>
        </w:rPr>
        <w:t xml:space="preserve">. </w:t>
      </w:r>
      <w:r w:rsidRPr="0074729D">
        <w:rPr>
          <w:rFonts w:eastAsia="Calibri"/>
          <w:sz w:val="28"/>
          <w:szCs w:val="28"/>
        </w:rPr>
        <w:t>При расчете прогноза указанной платы был применен поправочный коэффициент 0,8, согласно методике характеризующий поступление доходов за предыдущие финансовые годы. Значение указанного коэффициента не подтверждено расчетами. Тенденция изменения поступлений за предшес</w:t>
      </w:r>
      <w:r w:rsidRPr="0074729D">
        <w:rPr>
          <w:rFonts w:eastAsia="Calibri"/>
          <w:sz w:val="28"/>
          <w:szCs w:val="28"/>
        </w:rPr>
        <w:t>т</w:t>
      </w:r>
      <w:r w:rsidRPr="0074729D">
        <w:rPr>
          <w:rFonts w:eastAsia="Calibri"/>
          <w:sz w:val="28"/>
          <w:szCs w:val="28"/>
        </w:rPr>
        <w:t>вующие периоды уже учтена методикой расчета (без применения поправо</w:t>
      </w:r>
      <w:r w:rsidRPr="0074729D">
        <w:rPr>
          <w:rFonts w:eastAsia="Calibri"/>
          <w:sz w:val="28"/>
          <w:szCs w:val="28"/>
        </w:rPr>
        <w:t>ч</w:t>
      </w:r>
      <w:r w:rsidRPr="0074729D">
        <w:rPr>
          <w:rFonts w:eastAsia="Calibri"/>
          <w:sz w:val="28"/>
          <w:szCs w:val="28"/>
        </w:rPr>
        <w:t>ного коэффициента).</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Прогноз поступления платежей при пользовании природными ресурс</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ми на 2018 год согласно Законопроекту составляет 100 711,0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 сравнению с утвержденными бюджетными назначениями на 2017</w:t>
      </w:r>
      <w:r w:rsidR="007B0B9A"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 бю</w:t>
      </w:r>
      <w:r w:rsidRPr="0074729D">
        <w:rPr>
          <w:rFonts w:ascii="Times New Roman" w:eastAsia="Times New Roman" w:hAnsi="Times New Roman" w:cs="Times New Roman"/>
          <w:sz w:val="28"/>
          <w:szCs w:val="28"/>
        </w:rPr>
        <w:t>д</w:t>
      </w:r>
      <w:r w:rsidRPr="0074729D">
        <w:rPr>
          <w:rFonts w:ascii="Times New Roman" w:eastAsia="Times New Roman" w:hAnsi="Times New Roman" w:cs="Times New Roman"/>
          <w:sz w:val="28"/>
          <w:szCs w:val="28"/>
        </w:rPr>
        <w:t>жетные назначения на 2018 год составляют 39,2%. Относительно ожидаемого исполнения доходов за 2017 год бюджетные назначения на 2018 год устано</w:t>
      </w:r>
      <w:r w:rsidRPr="0074729D">
        <w:rPr>
          <w:rFonts w:ascii="Times New Roman" w:eastAsia="Times New Roman" w:hAnsi="Times New Roman" w:cs="Times New Roman"/>
          <w:sz w:val="28"/>
          <w:szCs w:val="28"/>
        </w:rPr>
        <w:t>в</w:t>
      </w:r>
      <w:r w:rsidRPr="0074729D">
        <w:rPr>
          <w:rFonts w:ascii="Times New Roman" w:eastAsia="Times New Roman" w:hAnsi="Times New Roman" w:cs="Times New Roman"/>
          <w:sz w:val="28"/>
          <w:szCs w:val="28"/>
        </w:rPr>
        <w:t xml:space="preserve">лены Законопроектом в большем размере (на 8,5%). </w:t>
      </w:r>
      <w:r w:rsidRPr="0074729D">
        <w:rPr>
          <w:rFonts w:ascii="Times New Roman" w:eastAsia="Times New Roman" w:hAnsi="Times New Roman" w:cs="Times New Roman"/>
          <w:sz w:val="28"/>
          <w:szCs w:val="28"/>
          <w:lang w:eastAsia="ar-SA"/>
        </w:rPr>
        <w:t>Бюджетные назначения на 2019 и 2020 годы предусмотрены Законопроектом в объеме 99 318,0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и 100 187,0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 xml:space="preserve">рублей соответственно (98,6% и 99,5% к уровню 2018 года). </w:t>
      </w:r>
      <w:r w:rsidRPr="0074729D">
        <w:rPr>
          <w:rFonts w:ascii="Times New Roman" w:eastAsia="Times New Roman" w:hAnsi="Times New Roman" w:cs="Times New Roman"/>
          <w:sz w:val="28"/>
          <w:szCs w:val="28"/>
        </w:rPr>
        <w:t>Поступление доходов по подгруппе в значительной степени обе</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печивается поступлением платы за негативное воздействие на окружающую среду, доля которой в общем объеме прогнозируемых поступлений по по</w:t>
      </w:r>
      <w:r w:rsidRPr="0074729D">
        <w:rPr>
          <w:rFonts w:ascii="Times New Roman" w:eastAsia="Times New Roman" w:hAnsi="Times New Roman" w:cs="Times New Roman"/>
          <w:sz w:val="28"/>
          <w:szCs w:val="28"/>
        </w:rPr>
        <w:t>д</w:t>
      </w:r>
      <w:r w:rsidRPr="0074729D">
        <w:rPr>
          <w:rFonts w:ascii="Times New Roman" w:eastAsia="Times New Roman" w:hAnsi="Times New Roman" w:cs="Times New Roman"/>
          <w:sz w:val="28"/>
          <w:szCs w:val="28"/>
        </w:rPr>
        <w:t>группе в 2018 году составляет 63,7% (в 2019 году – 66,5%, в 2020 году – 67,9%).</w:t>
      </w:r>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lang w:eastAsia="ar-SA"/>
        </w:rPr>
      </w:pPr>
      <w:r w:rsidRPr="0074729D">
        <w:rPr>
          <w:rFonts w:ascii="Times New Roman" w:eastAsia="Times New Roman" w:hAnsi="Times New Roman" w:cs="Times New Roman"/>
          <w:sz w:val="28"/>
          <w:szCs w:val="28"/>
        </w:rPr>
        <w:t>Поступление платы за негативное воздействие на окружающую среду предусмотрено Законопроектом в размере 64 160,0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 сравн</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нию с утвержденными бюджетными назначениями на 2017 год прогноз п</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ступления платы в 2018 году существенно снижен – в 3,7 раза. </w:t>
      </w:r>
      <w:r w:rsidRPr="0074729D">
        <w:rPr>
          <w:rFonts w:ascii="Times New Roman" w:eastAsia="Times New Roman" w:hAnsi="Times New Roman" w:cs="Times New Roman"/>
          <w:sz w:val="28"/>
          <w:szCs w:val="28"/>
          <w:lang w:eastAsia="ar-SA"/>
        </w:rPr>
        <w:t>Бюджетные назначения на 2019 и 2020 годы предусмотрены Законопроектом в объеме 66 084,0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и 68 067,0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соответственно (103,0% к уровню предыдущего года).</w:t>
      </w:r>
    </w:p>
    <w:p w:rsidR="00F63828" w:rsidRPr="0074729D" w:rsidRDefault="00F6382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Доходы по статье складываются за счет поступлений платы за выбросы загрязняющих веществ в атмосферный воздух стационарными объектами, платы за сбросы загрязняющих веществ в водные объекты, платы за разм</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щение отходов производства и потребления, платы за выбросы загрязня</w:t>
      </w:r>
      <w:r w:rsidRPr="0074729D">
        <w:rPr>
          <w:rFonts w:ascii="Times New Roman" w:eastAsia="Times New Roman" w:hAnsi="Times New Roman" w:cs="Times New Roman"/>
          <w:sz w:val="28"/>
          <w:szCs w:val="28"/>
        </w:rPr>
        <w:t>ю</w:t>
      </w:r>
      <w:r w:rsidRPr="0074729D">
        <w:rPr>
          <w:rFonts w:ascii="Times New Roman" w:eastAsia="Times New Roman" w:hAnsi="Times New Roman" w:cs="Times New Roman"/>
          <w:sz w:val="28"/>
          <w:szCs w:val="28"/>
        </w:rPr>
        <w:t xml:space="preserve">щих веществ, образующихся при сжигании на факельных установках и (или) </w:t>
      </w:r>
      <w:r w:rsidRPr="0074729D">
        <w:rPr>
          <w:rFonts w:ascii="Times New Roman" w:eastAsia="Times New Roman" w:hAnsi="Times New Roman" w:cs="Times New Roman"/>
          <w:sz w:val="28"/>
          <w:szCs w:val="28"/>
        </w:rPr>
        <w:lastRenderedPageBreak/>
        <w:t>рассеивании попутного нефтяного газа. Главным администратором</w:t>
      </w:r>
      <w:r w:rsidR="003A2999">
        <w:rPr>
          <w:rFonts w:ascii="Times New Roman" w:eastAsia="Times New Roman" w:hAnsi="Times New Roman" w:cs="Times New Roman"/>
          <w:sz w:val="28"/>
          <w:szCs w:val="28"/>
        </w:rPr>
        <w:t xml:space="preserve"> доходов</w:t>
      </w:r>
      <w:r w:rsidRPr="0074729D">
        <w:rPr>
          <w:rFonts w:ascii="Times New Roman" w:eastAsia="Times New Roman" w:hAnsi="Times New Roman" w:cs="Times New Roman"/>
          <w:sz w:val="28"/>
          <w:szCs w:val="28"/>
        </w:rPr>
        <w:t xml:space="preserve"> платы за негативное воздействие на окружающую среду является Федерал</w:t>
      </w:r>
      <w:r w:rsidRPr="0074729D">
        <w:rPr>
          <w:rFonts w:ascii="Times New Roman" w:eastAsia="Times New Roman" w:hAnsi="Times New Roman" w:cs="Times New Roman"/>
          <w:sz w:val="28"/>
          <w:szCs w:val="28"/>
        </w:rPr>
        <w:t>ь</w:t>
      </w:r>
      <w:r w:rsidRPr="0074729D">
        <w:rPr>
          <w:rFonts w:ascii="Times New Roman" w:eastAsia="Times New Roman" w:hAnsi="Times New Roman" w:cs="Times New Roman"/>
          <w:sz w:val="28"/>
          <w:szCs w:val="28"/>
        </w:rPr>
        <w:t xml:space="preserve">ная служба по надзору в сфере природопользования. Бюджетные полномочия администратора доходов осуществляются Управлением </w:t>
      </w:r>
      <w:proofErr w:type="spellStart"/>
      <w:r w:rsidRPr="0074729D">
        <w:rPr>
          <w:rFonts w:ascii="Times New Roman" w:eastAsia="Times New Roman" w:hAnsi="Times New Roman" w:cs="Times New Roman"/>
          <w:sz w:val="28"/>
          <w:szCs w:val="28"/>
        </w:rPr>
        <w:t>Росприроднадзора</w:t>
      </w:r>
      <w:proofErr w:type="spellEnd"/>
      <w:r w:rsidRPr="0074729D">
        <w:rPr>
          <w:rFonts w:ascii="Times New Roman" w:eastAsia="Times New Roman" w:hAnsi="Times New Roman" w:cs="Times New Roman"/>
          <w:sz w:val="28"/>
          <w:szCs w:val="28"/>
        </w:rPr>
        <w:t xml:space="preserve"> по Оренбургской области.</w:t>
      </w:r>
    </w:p>
    <w:p w:rsidR="00F63828" w:rsidRPr="0074729D" w:rsidRDefault="00F63828" w:rsidP="0074729D">
      <w:pPr>
        <w:pStyle w:val="20"/>
        <w:shd w:val="clear" w:color="auto" w:fill="auto"/>
        <w:spacing w:after="0" w:line="240" w:lineRule="auto"/>
        <w:ind w:firstLine="567"/>
        <w:jc w:val="both"/>
        <w:rPr>
          <w:color w:val="000000"/>
          <w:sz w:val="28"/>
          <w:szCs w:val="28"/>
          <w:lang w:bidi="ru-RU"/>
        </w:rPr>
      </w:pPr>
      <w:r w:rsidRPr="0074729D">
        <w:rPr>
          <w:color w:val="000000"/>
          <w:sz w:val="28"/>
          <w:szCs w:val="28"/>
          <w:lang w:bidi="ru-RU"/>
        </w:rPr>
        <w:t>С 01.01.2016 правовой механизм исчисления платы за HBOC сущес</w:t>
      </w:r>
      <w:r w:rsidRPr="0074729D">
        <w:rPr>
          <w:color w:val="000000"/>
          <w:sz w:val="28"/>
          <w:szCs w:val="28"/>
          <w:lang w:bidi="ru-RU"/>
        </w:rPr>
        <w:t>т</w:t>
      </w:r>
      <w:r w:rsidRPr="0074729D">
        <w:rPr>
          <w:color w:val="000000"/>
          <w:sz w:val="28"/>
          <w:szCs w:val="28"/>
          <w:lang w:bidi="ru-RU"/>
        </w:rPr>
        <w:t>венно изменился, что оказало непосредственное влияние на динамику пост</w:t>
      </w:r>
      <w:r w:rsidRPr="0074729D">
        <w:rPr>
          <w:color w:val="000000"/>
          <w:sz w:val="28"/>
          <w:szCs w:val="28"/>
          <w:lang w:bidi="ru-RU"/>
        </w:rPr>
        <w:t>у</w:t>
      </w:r>
      <w:r w:rsidRPr="0074729D">
        <w:rPr>
          <w:color w:val="000000"/>
          <w:sz w:val="28"/>
          <w:szCs w:val="28"/>
          <w:lang w:bidi="ru-RU"/>
        </w:rPr>
        <w:t>плений платежей за HBOC. В частности, Правительством Российской Фед</w:t>
      </w:r>
      <w:r w:rsidRPr="0074729D">
        <w:rPr>
          <w:color w:val="000000"/>
          <w:sz w:val="28"/>
          <w:szCs w:val="28"/>
          <w:lang w:bidi="ru-RU"/>
        </w:rPr>
        <w:t>е</w:t>
      </w:r>
      <w:r w:rsidRPr="0074729D">
        <w:rPr>
          <w:color w:val="000000"/>
          <w:sz w:val="28"/>
          <w:szCs w:val="28"/>
          <w:lang w:bidi="ru-RU"/>
        </w:rPr>
        <w:t>рации был отменен ряд повышающих коэффициентов: коэффициент экол</w:t>
      </w:r>
      <w:r w:rsidRPr="0074729D">
        <w:rPr>
          <w:color w:val="000000"/>
          <w:sz w:val="28"/>
          <w:szCs w:val="28"/>
          <w:lang w:bidi="ru-RU"/>
        </w:rPr>
        <w:t>о</w:t>
      </w:r>
      <w:r w:rsidRPr="0074729D">
        <w:rPr>
          <w:color w:val="000000"/>
          <w:sz w:val="28"/>
          <w:szCs w:val="28"/>
          <w:lang w:bidi="ru-RU"/>
        </w:rPr>
        <w:t>гической значимости (для Оренбургской области он составлял: 1,7 – за ра</w:t>
      </w:r>
      <w:r w:rsidRPr="0074729D">
        <w:rPr>
          <w:color w:val="000000"/>
          <w:sz w:val="28"/>
          <w:szCs w:val="28"/>
          <w:lang w:bidi="ru-RU"/>
        </w:rPr>
        <w:t>з</w:t>
      </w:r>
      <w:r w:rsidRPr="0074729D">
        <w:rPr>
          <w:color w:val="000000"/>
          <w:sz w:val="28"/>
          <w:szCs w:val="28"/>
          <w:lang w:bidi="ru-RU"/>
        </w:rPr>
        <w:t>мещение отходов, 2 – за выбросы в атмосферный воздух), коэффициент 1,2</w:t>
      </w:r>
      <w:r w:rsidR="00D45D8B" w:rsidRPr="0074729D">
        <w:rPr>
          <w:color w:val="000000"/>
          <w:sz w:val="28"/>
          <w:szCs w:val="28"/>
          <w:lang w:bidi="ru-RU"/>
        </w:rPr>
        <w:t> </w:t>
      </w:r>
      <w:r w:rsidRPr="0074729D">
        <w:rPr>
          <w:color w:val="000000"/>
          <w:sz w:val="28"/>
          <w:szCs w:val="28"/>
          <w:lang w:bidi="ru-RU"/>
        </w:rPr>
        <w:t>(за выбросы в атмосферный воздух в черте города).</w:t>
      </w:r>
    </w:p>
    <w:p w:rsidR="00F63828" w:rsidRPr="0074729D" w:rsidRDefault="00F63828" w:rsidP="0074729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bidi="ru-RU"/>
        </w:rPr>
      </w:pPr>
      <w:proofErr w:type="gramStart"/>
      <w:r w:rsidRPr="0074729D">
        <w:rPr>
          <w:rFonts w:ascii="Times New Roman" w:eastAsia="Times New Roman" w:hAnsi="Times New Roman" w:cs="Times New Roman"/>
          <w:color w:val="000000"/>
          <w:sz w:val="28"/>
          <w:szCs w:val="28"/>
          <w:lang w:bidi="ru-RU"/>
        </w:rPr>
        <w:t>Большое влияние на наполняемость консолидированного бюджета о</w:t>
      </w:r>
      <w:r w:rsidRPr="0074729D">
        <w:rPr>
          <w:rFonts w:ascii="Times New Roman" w:eastAsia="Times New Roman" w:hAnsi="Times New Roman" w:cs="Times New Roman"/>
          <w:color w:val="000000"/>
          <w:sz w:val="28"/>
          <w:szCs w:val="28"/>
          <w:lang w:bidi="ru-RU"/>
        </w:rPr>
        <w:t>б</w:t>
      </w:r>
      <w:r w:rsidRPr="0074729D">
        <w:rPr>
          <w:rFonts w:ascii="Times New Roman" w:eastAsia="Times New Roman" w:hAnsi="Times New Roman" w:cs="Times New Roman"/>
          <w:color w:val="000000"/>
          <w:sz w:val="28"/>
          <w:szCs w:val="28"/>
          <w:lang w:bidi="ru-RU"/>
        </w:rPr>
        <w:t>ласти в 2017 году оказало введение новых ставок платы, утвержденных П</w:t>
      </w:r>
      <w:r w:rsidRPr="0074729D">
        <w:rPr>
          <w:rFonts w:ascii="Times New Roman" w:eastAsia="Times New Roman" w:hAnsi="Times New Roman" w:cs="Times New Roman"/>
          <w:color w:val="000000"/>
          <w:sz w:val="28"/>
          <w:szCs w:val="28"/>
          <w:lang w:bidi="ru-RU"/>
        </w:rPr>
        <w:t>о</w:t>
      </w:r>
      <w:r w:rsidRPr="0074729D">
        <w:rPr>
          <w:rFonts w:ascii="Times New Roman" w:eastAsia="Times New Roman" w:hAnsi="Times New Roman" w:cs="Times New Roman"/>
          <w:color w:val="000000"/>
          <w:sz w:val="28"/>
          <w:szCs w:val="28"/>
          <w:lang w:bidi="ru-RU"/>
        </w:rPr>
        <w:t>становлением Правительства Российской Федерации от 13.09.2016 №</w:t>
      </w:r>
      <w:r w:rsidR="007B0B9A" w:rsidRPr="0074729D">
        <w:rPr>
          <w:rFonts w:ascii="Times New Roman" w:eastAsia="Times New Roman" w:hAnsi="Times New Roman" w:cs="Times New Roman"/>
          <w:color w:val="000000"/>
          <w:sz w:val="28"/>
          <w:szCs w:val="28"/>
          <w:lang w:bidi="ru-RU"/>
        </w:rPr>
        <w:t> </w:t>
      </w:r>
      <w:r w:rsidRPr="0074729D">
        <w:rPr>
          <w:rFonts w:ascii="Times New Roman" w:eastAsia="Times New Roman" w:hAnsi="Times New Roman" w:cs="Times New Roman"/>
          <w:color w:val="000000"/>
          <w:sz w:val="28"/>
          <w:szCs w:val="28"/>
          <w:lang w:bidi="ru-RU"/>
        </w:rPr>
        <w:t>913</w:t>
      </w:r>
      <w:r w:rsidR="00610537" w:rsidRPr="0074729D">
        <w:rPr>
          <w:rFonts w:ascii="Times New Roman" w:eastAsia="Times New Roman" w:hAnsi="Times New Roman" w:cs="Times New Roman"/>
          <w:color w:val="000000"/>
          <w:sz w:val="28"/>
          <w:szCs w:val="28"/>
          <w:lang w:bidi="ru-RU"/>
        </w:rPr>
        <w:t xml:space="preserve"> </w:t>
      </w:r>
      <w:r w:rsidRPr="0074729D">
        <w:rPr>
          <w:rFonts w:ascii="Times New Roman" w:eastAsia="Times New Roman" w:hAnsi="Times New Roman" w:cs="Times New Roman"/>
          <w:color w:val="000000"/>
          <w:sz w:val="28"/>
          <w:szCs w:val="28"/>
          <w:lang w:bidi="ru-RU"/>
        </w:rPr>
        <w:t>«О ставках платы за негативное воздействие на окружающую среду и дополн</w:t>
      </w:r>
      <w:r w:rsidRPr="0074729D">
        <w:rPr>
          <w:rFonts w:ascii="Times New Roman" w:eastAsia="Times New Roman" w:hAnsi="Times New Roman" w:cs="Times New Roman"/>
          <w:color w:val="000000"/>
          <w:sz w:val="28"/>
          <w:szCs w:val="28"/>
          <w:lang w:bidi="ru-RU"/>
        </w:rPr>
        <w:t>и</w:t>
      </w:r>
      <w:r w:rsidRPr="0074729D">
        <w:rPr>
          <w:rFonts w:ascii="Times New Roman" w:eastAsia="Times New Roman" w:hAnsi="Times New Roman" w:cs="Times New Roman"/>
          <w:color w:val="000000"/>
          <w:sz w:val="28"/>
          <w:szCs w:val="28"/>
          <w:lang w:bidi="ru-RU"/>
        </w:rPr>
        <w:t>тельных коэффициентах», приведенных в соответствие с Распоряжением Правительства Российской Федерации от 08.0</w:t>
      </w:r>
      <w:r w:rsidR="00C313E2" w:rsidRPr="0074729D">
        <w:rPr>
          <w:rFonts w:ascii="Times New Roman" w:eastAsia="Times New Roman" w:hAnsi="Times New Roman" w:cs="Times New Roman"/>
          <w:color w:val="000000"/>
          <w:sz w:val="28"/>
          <w:szCs w:val="28"/>
          <w:lang w:bidi="ru-RU"/>
        </w:rPr>
        <w:t>7</w:t>
      </w:r>
      <w:r w:rsidRPr="0074729D">
        <w:rPr>
          <w:rFonts w:ascii="Times New Roman" w:eastAsia="Times New Roman" w:hAnsi="Times New Roman" w:cs="Times New Roman"/>
          <w:color w:val="000000"/>
          <w:sz w:val="28"/>
          <w:szCs w:val="28"/>
          <w:lang w:bidi="ru-RU"/>
        </w:rPr>
        <w:t>.2015 № 1316-р «Об утве</w:t>
      </w:r>
      <w:r w:rsidRPr="0074729D">
        <w:rPr>
          <w:rFonts w:ascii="Times New Roman" w:eastAsia="Times New Roman" w:hAnsi="Times New Roman" w:cs="Times New Roman"/>
          <w:color w:val="000000"/>
          <w:sz w:val="28"/>
          <w:szCs w:val="28"/>
          <w:lang w:bidi="ru-RU"/>
        </w:rPr>
        <w:t>р</w:t>
      </w:r>
      <w:r w:rsidRPr="0074729D">
        <w:rPr>
          <w:rFonts w:ascii="Times New Roman" w:eastAsia="Times New Roman" w:hAnsi="Times New Roman" w:cs="Times New Roman"/>
          <w:color w:val="000000"/>
          <w:sz w:val="28"/>
          <w:szCs w:val="28"/>
          <w:lang w:bidi="ru-RU"/>
        </w:rPr>
        <w:t>ждении перечня загрязняющих веществ, в отношении которых применяются меры государственного регулирования в области</w:t>
      </w:r>
      <w:proofErr w:type="gramEnd"/>
      <w:r w:rsidRPr="0074729D">
        <w:rPr>
          <w:rFonts w:ascii="Times New Roman" w:eastAsia="Times New Roman" w:hAnsi="Times New Roman" w:cs="Times New Roman"/>
          <w:color w:val="000000"/>
          <w:sz w:val="28"/>
          <w:szCs w:val="28"/>
          <w:lang w:bidi="ru-RU"/>
        </w:rPr>
        <w:t xml:space="preserve"> окружающей среды». Ит</w:t>
      </w:r>
      <w:r w:rsidRPr="0074729D">
        <w:rPr>
          <w:rFonts w:ascii="Times New Roman" w:eastAsia="Times New Roman" w:hAnsi="Times New Roman" w:cs="Times New Roman"/>
          <w:color w:val="000000"/>
          <w:sz w:val="28"/>
          <w:szCs w:val="28"/>
          <w:lang w:bidi="ru-RU"/>
        </w:rPr>
        <w:t>о</w:t>
      </w:r>
      <w:r w:rsidRPr="0074729D">
        <w:rPr>
          <w:rFonts w:ascii="Times New Roman" w:eastAsia="Times New Roman" w:hAnsi="Times New Roman" w:cs="Times New Roman"/>
          <w:color w:val="000000"/>
          <w:sz w:val="28"/>
          <w:szCs w:val="28"/>
          <w:lang w:bidi="ru-RU"/>
        </w:rPr>
        <w:t xml:space="preserve">гом стало значительное сокращение перечня загрязняющих веществ и, как следствие, отсутствие ставок платы по ним. </w:t>
      </w:r>
      <w:proofErr w:type="gramStart"/>
      <w:r w:rsidRPr="0074729D">
        <w:rPr>
          <w:rFonts w:ascii="Times New Roman" w:eastAsia="Times New Roman" w:hAnsi="Times New Roman" w:cs="Times New Roman"/>
          <w:color w:val="000000"/>
          <w:sz w:val="28"/>
          <w:szCs w:val="28"/>
          <w:lang w:bidi="ru-RU"/>
        </w:rPr>
        <w:t>Ввиду этого обстоятельства, при исчислении платы за выбросы загрязняющих веществ, образующихся при сжигании на факельных установках попутного нефтяного газа, а также за в</w:t>
      </w:r>
      <w:r w:rsidRPr="0074729D">
        <w:rPr>
          <w:rFonts w:ascii="Times New Roman" w:eastAsia="Times New Roman" w:hAnsi="Times New Roman" w:cs="Times New Roman"/>
          <w:color w:val="000000"/>
          <w:sz w:val="28"/>
          <w:szCs w:val="28"/>
          <w:lang w:bidi="ru-RU"/>
        </w:rPr>
        <w:t>ы</w:t>
      </w:r>
      <w:r w:rsidRPr="0074729D">
        <w:rPr>
          <w:rFonts w:ascii="Times New Roman" w:eastAsia="Times New Roman" w:hAnsi="Times New Roman" w:cs="Times New Roman"/>
          <w:color w:val="000000"/>
          <w:sz w:val="28"/>
          <w:szCs w:val="28"/>
          <w:lang w:bidi="ru-RU"/>
        </w:rPr>
        <w:t>бросы в атмосферный воздух загрязняющих веществ стационарными объе</w:t>
      </w:r>
      <w:r w:rsidRPr="0074729D">
        <w:rPr>
          <w:rFonts w:ascii="Times New Roman" w:eastAsia="Times New Roman" w:hAnsi="Times New Roman" w:cs="Times New Roman"/>
          <w:color w:val="000000"/>
          <w:sz w:val="28"/>
          <w:szCs w:val="28"/>
          <w:lang w:bidi="ru-RU"/>
        </w:rPr>
        <w:t>к</w:t>
      </w:r>
      <w:r w:rsidRPr="0074729D">
        <w:rPr>
          <w:rFonts w:ascii="Times New Roman" w:eastAsia="Times New Roman" w:hAnsi="Times New Roman" w:cs="Times New Roman"/>
          <w:color w:val="000000"/>
          <w:sz w:val="28"/>
          <w:szCs w:val="28"/>
          <w:lang w:bidi="ru-RU"/>
        </w:rPr>
        <w:t>тами, крупнейшими плательщиками – предприятиями нефтегазовой отрасли, добывающей и перерабатывающей промышленности, оказывающими знач</w:t>
      </w:r>
      <w:r w:rsidRPr="0074729D">
        <w:rPr>
          <w:rFonts w:ascii="Times New Roman" w:eastAsia="Times New Roman" w:hAnsi="Times New Roman" w:cs="Times New Roman"/>
          <w:color w:val="000000"/>
          <w:sz w:val="28"/>
          <w:szCs w:val="28"/>
          <w:lang w:bidi="ru-RU"/>
        </w:rPr>
        <w:t>и</w:t>
      </w:r>
      <w:r w:rsidRPr="0074729D">
        <w:rPr>
          <w:rFonts w:ascii="Times New Roman" w:eastAsia="Times New Roman" w:hAnsi="Times New Roman" w:cs="Times New Roman"/>
          <w:color w:val="000000"/>
          <w:sz w:val="28"/>
          <w:szCs w:val="28"/>
          <w:lang w:bidi="ru-RU"/>
        </w:rPr>
        <w:t>тельное негативное воздействие в части выбросов загрязняющих веществ в атмосферный воздух от стационарных объектов расчет платы за HBOC за фактически</w:t>
      </w:r>
      <w:proofErr w:type="gramEnd"/>
      <w:r w:rsidRPr="0074729D">
        <w:rPr>
          <w:rFonts w:ascii="Times New Roman" w:eastAsia="Times New Roman" w:hAnsi="Times New Roman" w:cs="Times New Roman"/>
          <w:color w:val="000000"/>
          <w:sz w:val="28"/>
          <w:szCs w:val="28"/>
          <w:lang w:bidi="ru-RU"/>
        </w:rPr>
        <w:t xml:space="preserve"> произведенные выбросы в атмосферный воздух ряда загрязня</w:t>
      </w:r>
      <w:r w:rsidRPr="0074729D">
        <w:rPr>
          <w:rFonts w:ascii="Times New Roman" w:eastAsia="Times New Roman" w:hAnsi="Times New Roman" w:cs="Times New Roman"/>
          <w:color w:val="000000"/>
          <w:sz w:val="28"/>
          <w:szCs w:val="28"/>
          <w:lang w:bidi="ru-RU"/>
        </w:rPr>
        <w:t>ю</w:t>
      </w:r>
      <w:r w:rsidRPr="0074729D">
        <w:rPr>
          <w:rFonts w:ascii="Times New Roman" w:eastAsia="Times New Roman" w:hAnsi="Times New Roman" w:cs="Times New Roman"/>
          <w:color w:val="000000"/>
          <w:sz w:val="28"/>
          <w:szCs w:val="28"/>
          <w:lang w:bidi="ru-RU"/>
        </w:rPr>
        <w:t>щих веществ «сажи», «оксида железа» и др. не произведен. До внесения и</w:t>
      </w:r>
      <w:r w:rsidRPr="0074729D">
        <w:rPr>
          <w:rFonts w:ascii="Times New Roman" w:eastAsia="Times New Roman" w:hAnsi="Times New Roman" w:cs="Times New Roman"/>
          <w:color w:val="000000"/>
          <w:sz w:val="28"/>
          <w:szCs w:val="28"/>
          <w:lang w:bidi="ru-RU"/>
        </w:rPr>
        <w:t>з</w:t>
      </w:r>
      <w:r w:rsidRPr="0074729D">
        <w:rPr>
          <w:rFonts w:ascii="Times New Roman" w:eastAsia="Times New Roman" w:hAnsi="Times New Roman" w:cs="Times New Roman"/>
          <w:color w:val="000000"/>
          <w:sz w:val="28"/>
          <w:szCs w:val="28"/>
          <w:lang w:bidi="ru-RU"/>
        </w:rPr>
        <w:t>менений в вышеуказанные нормативные правовые акты и включения в них отсутствующих позиций загрязняющих веществ обязанность вносить плат</w:t>
      </w:r>
      <w:r w:rsidRPr="0074729D">
        <w:rPr>
          <w:rFonts w:ascii="Times New Roman" w:eastAsia="Times New Roman" w:hAnsi="Times New Roman" w:cs="Times New Roman"/>
          <w:color w:val="000000"/>
          <w:sz w:val="28"/>
          <w:szCs w:val="28"/>
          <w:lang w:bidi="ru-RU"/>
        </w:rPr>
        <w:t>е</w:t>
      </w:r>
      <w:r w:rsidRPr="0074729D">
        <w:rPr>
          <w:rFonts w:ascii="Times New Roman" w:eastAsia="Times New Roman" w:hAnsi="Times New Roman" w:cs="Times New Roman"/>
          <w:color w:val="000000"/>
          <w:sz w:val="28"/>
          <w:szCs w:val="28"/>
          <w:lang w:bidi="ru-RU"/>
        </w:rPr>
        <w:t>жи за выбросы и сбросы данных веществ у хозяйствующих субъектов отсу</w:t>
      </w:r>
      <w:r w:rsidRPr="0074729D">
        <w:rPr>
          <w:rFonts w:ascii="Times New Roman" w:eastAsia="Times New Roman" w:hAnsi="Times New Roman" w:cs="Times New Roman"/>
          <w:color w:val="000000"/>
          <w:sz w:val="28"/>
          <w:szCs w:val="28"/>
          <w:lang w:bidi="ru-RU"/>
        </w:rPr>
        <w:t>т</w:t>
      </w:r>
      <w:r w:rsidRPr="0074729D">
        <w:rPr>
          <w:rFonts w:ascii="Times New Roman" w:eastAsia="Times New Roman" w:hAnsi="Times New Roman" w:cs="Times New Roman"/>
          <w:color w:val="000000"/>
          <w:sz w:val="28"/>
          <w:szCs w:val="28"/>
          <w:lang w:bidi="ru-RU"/>
        </w:rPr>
        <w:t xml:space="preserve">ствует. </w:t>
      </w:r>
    </w:p>
    <w:p w:rsidR="00F63828" w:rsidRPr="0074729D" w:rsidRDefault="00F63828" w:rsidP="0074729D">
      <w:pPr>
        <w:pStyle w:val="20"/>
        <w:shd w:val="clear" w:color="auto" w:fill="auto"/>
        <w:spacing w:after="0" w:line="240" w:lineRule="auto"/>
        <w:ind w:firstLine="567"/>
        <w:jc w:val="both"/>
        <w:rPr>
          <w:color w:val="000000"/>
          <w:sz w:val="28"/>
          <w:szCs w:val="28"/>
          <w:lang w:bidi="ru-RU"/>
        </w:rPr>
      </w:pPr>
      <w:r w:rsidRPr="0074729D">
        <w:rPr>
          <w:color w:val="000000"/>
          <w:sz w:val="28"/>
          <w:szCs w:val="28"/>
          <w:lang w:bidi="ru-RU"/>
        </w:rPr>
        <w:t xml:space="preserve">Одновременно Управление </w:t>
      </w:r>
      <w:proofErr w:type="spellStart"/>
      <w:r w:rsidRPr="0074729D">
        <w:rPr>
          <w:color w:val="000000"/>
          <w:sz w:val="28"/>
          <w:szCs w:val="28"/>
          <w:lang w:bidi="ru-RU"/>
        </w:rPr>
        <w:t>Росприроднадзора</w:t>
      </w:r>
      <w:proofErr w:type="spellEnd"/>
      <w:r w:rsidRPr="0074729D">
        <w:rPr>
          <w:color w:val="000000"/>
          <w:sz w:val="28"/>
          <w:szCs w:val="28"/>
          <w:lang w:bidi="ru-RU"/>
        </w:rPr>
        <w:t xml:space="preserve"> по Оренбургской области сообщает, что согласно принятым изменениям в природоохранном законод</w:t>
      </w:r>
      <w:r w:rsidRPr="0074729D">
        <w:rPr>
          <w:color w:val="000000"/>
          <w:sz w:val="28"/>
          <w:szCs w:val="28"/>
          <w:lang w:bidi="ru-RU"/>
        </w:rPr>
        <w:t>а</w:t>
      </w:r>
      <w:r w:rsidRPr="0074729D">
        <w:rPr>
          <w:color w:val="000000"/>
          <w:sz w:val="28"/>
          <w:szCs w:val="28"/>
          <w:lang w:bidi="ru-RU"/>
        </w:rPr>
        <w:t>тельстве Российской Федерации в последующих отчетных периодах вступает в силу ряд изменений, направленных на осуществление модернизации прои</w:t>
      </w:r>
      <w:r w:rsidRPr="0074729D">
        <w:rPr>
          <w:color w:val="000000"/>
          <w:sz w:val="28"/>
          <w:szCs w:val="28"/>
          <w:lang w:bidi="ru-RU"/>
        </w:rPr>
        <w:t>з</w:t>
      </w:r>
      <w:r w:rsidRPr="0074729D">
        <w:rPr>
          <w:color w:val="000000"/>
          <w:sz w:val="28"/>
          <w:szCs w:val="28"/>
          <w:lang w:bidi="ru-RU"/>
        </w:rPr>
        <w:t>во</w:t>
      </w:r>
      <w:proofErr w:type="gramStart"/>
      <w:r w:rsidRPr="0074729D">
        <w:rPr>
          <w:color w:val="000000"/>
          <w:sz w:val="28"/>
          <w:szCs w:val="28"/>
          <w:lang w:bidi="ru-RU"/>
        </w:rPr>
        <w:t>дств с ц</w:t>
      </w:r>
      <w:proofErr w:type="gramEnd"/>
      <w:r w:rsidRPr="0074729D">
        <w:rPr>
          <w:color w:val="000000"/>
          <w:sz w:val="28"/>
          <w:szCs w:val="28"/>
          <w:lang w:bidi="ru-RU"/>
        </w:rPr>
        <w:t>елью значительного уменьшения фактически оказываемого нег</w:t>
      </w:r>
      <w:r w:rsidRPr="0074729D">
        <w:rPr>
          <w:color w:val="000000"/>
          <w:sz w:val="28"/>
          <w:szCs w:val="28"/>
          <w:lang w:bidi="ru-RU"/>
        </w:rPr>
        <w:t>а</w:t>
      </w:r>
      <w:r w:rsidRPr="0074729D">
        <w:rPr>
          <w:color w:val="000000"/>
          <w:sz w:val="28"/>
          <w:szCs w:val="28"/>
          <w:lang w:bidi="ru-RU"/>
        </w:rPr>
        <w:t xml:space="preserve">тивного воздействия на окружающую среду. </w:t>
      </w:r>
      <w:proofErr w:type="gramStart"/>
      <w:r w:rsidRPr="0074729D">
        <w:rPr>
          <w:color w:val="000000"/>
          <w:sz w:val="28"/>
          <w:szCs w:val="28"/>
          <w:lang w:bidi="ru-RU"/>
        </w:rPr>
        <w:t>Так, из суммы платы за HBOC допускается вычет затрат на реализацию мероприятий по снижению негати</w:t>
      </w:r>
      <w:r w:rsidRPr="0074729D">
        <w:rPr>
          <w:color w:val="000000"/>
          <w:sz w:val="28"/>
          <w:szCs w:val="28"/>
          <w:lang w:bidi="ru-RU"/>
        </w:rPr>
        <w:t>в</w:t>
      </w:r>
      <w:r w:rsidRPr="0074729D">
        <w:rPr>
          <w:color w:val="000000"/>
          <w:sz w:val="28"/>
          <w:szCs w:val="28"/>
          <w:lang w:bidi="ru-RU"/>
        </w:rPr>
        <w:t>ного воздействия на окружающую среду, фактически произведенных пл</w:t>
      </w:r>
      <w:r w:rsidRPr="0074729D">
        <w:rPr>
          <w:color w:val="000000"/>
          <w:sz w:val="28"/>
          <w:szCs w:val="28"/>
          <w:lang w:bidi="ru-RU"/>
        </w:rPr>
        <w:t>а</w:t>
      </w:r>
      <w:r w:rsidRPr="0074729D">
        <w:rPr>
          <w:color w:val="000000"/>
          <w:sz w:val="28"/>
          <w:szCs w:val="28"/>
          <w:lang w:bidi="ru-RU"/>
        </w:rPr>
        <w:t xml:space="preserve">тельщиком в пределах исчисленной платы по тем показателям, для которых </w:t>
      </w:r>
      <w:r w:rsidRPr="0074729D">
        <w:rPr>
          <w:color w:val="000000"/>
          <w:sz w:val="28"/>
          <w:szCs w:val="28"/>
          <w:lang w:bidi="ru-RU"/>
        </w:rPr>
        <w:lastRenderedPageBreak/>
        <w:t>предусмотрено снижение выбросов и (или) сбросов (пункт 25</w:t>
      </w:r>
      <w:r w:rsidR="00D45D8B" w:rsidRPr="0074729D">
        <w:rPr>
          <w:color w:val="000000"/>
          <w:sz w:val="28"/>
          <w:szCs w:val="28"/>
          <w:lang w:bidi="ru-RU"/>
        </w:rPr>
        <w:t> </w:t>
      </w:r>
      <w:r w:rsidRPr="0074729D">
        <w:rPr>
          <w:color w:val="000000"/>
          <w:sz w:val="28"/>
          <w:szCs w:val="28"/>
          <w:lang w:bidi="ru-RU"/>
        </w:rPr>
        <w:t>Правил исчи</w:t>
      </w:r>
      <w:r w:rsidRPr="0074729D">
        <w:rPr>
          <w:color w:val="000000"/>
          <w:sz w:val="28"/>
          <w:szCs w:val="28"/>
          <w:lang w:bidi="ru-RU"/>
        </w:rPr>
        <w:t>с</w:t>
      </w:r>
      <w:r w:rsidRPr="0074729D">
        <w:rPr>
          <w:color w:val="000000"/>
          <w:sz w:val="28"/>
          <w:szCs w:val="28"/>
          <w:lang w:bidi="ru-RU"/>
        </w:rPr>
        <w:t xml:space="preserve">ления и взимания платы за негативное воздействие на окружающую среду, утвержденных Постановлением Правительства Российской Федерации от 03.03.2017 № 255, </w:t>
      </w:r>
      <w:r w:rsidR="005D32B0" w:rsidRPr="0074729D">
        <w:rPr>
          <w:color w:val="000000"/>
          <w:sz w:val="28"/>
          <w:szCs w:val="28"/>
          <w:lang w:bidi="ru-RU"/>
        </w:rPr>
        <w:t xml:space="preserve">изменения </w:t>
      </w:r>
      <w:r w:rsidRPr="0074729D">
        <w:rPr>
          <w:color w:val="000000"/>
          <w:sz w:val="28"/>
          <w:szCs w:val="28"/>
          <w:lang w:bidi="ru-RU"/>
        </w:rPr>
        <w:t>вступа</w:t>
      </w:r>
      <w:r w:rsidR="005D32B0" w:rsidRPr="0074729D">
        <w:rPr>
          <w:color w:val="000000"/>
          <w:sz w:val="28"/>
          <w:szCs w:val="28"/>
          <w:lang w:bidi="ru-RU"/>
        </w:rPr>
        <w:t>ю</w:t>
      </w:r>
      <w:r w:rsidRPr="0074729D">
        <w:rPr>
          <w:color w:val="000000"/>
          <w:sz w:val="28"/>
          <w:szCs w:val="28"/>
          <w:lang w:bidi="ru-RU"/>
        </w:rPr>
        <w:t>т</w:t>
      </w:r>
      <w:proofErr w:type="gramEnd"/>
      <w:r w:rsidRPr="0074729D">
        <w:rPr>
          <w:color w:val="000000"/>
          <w:sz w:val="28"/>
          <w:szCs w:val="28"/>
          <w:lang w:bidi="ru-RU"/>
        </w:rPr>
        <w:t xml:space="preserve"> в силу с 01.01.2019). </w:t>
      </w:r>
      <w:proofErr w:type="gramStart"/>
      <w:r w:rsidRPr="0074729D">
        <w:rPr>
          <w:color w:val="000000"/>
          <w:sz w:val="28"/>
          <w:szCs w:val="28"/>
          <w:lang w:bidi="ru-RU"/>
        </w:rPr>
        <w:t>В качестве д</w:t>
      </w:r>
      <w:r w:rsidRPr="0074729D">
        <w:rPr>
          <w:color w:val="000000"/>
          <w:sz w:val="28"/>
          <w:szCs w:val="28"/>
          <w:lang w:bidi="ru-RU"/>
        </w:rPr>
        <w:t>о</w:t>
      </w:r>
      <w:r w:rsidRPr="0074729D">
        <w:rPr>
          <w:color w:val="000000"/>
          <w:sz w:val="28"/>
          <w:szCs w:val="28"/>
          <w:lang w:bidi="ru-RU"/>
        </w:rPr>
        <w:t>полнительных мер по стимулированию хозяйствующих субъектов к сниж</w:t>
      </w:r>
      <w:r w:rsidRPr="0074729D">
        <w:rPr>
          <w:color w:val="000000"/>
          <w:sz w:val="28"/>
          <w:szCs w:val="28"/>
          <w:lang w:bidi="ru-RU"/>
        </w:rPr>
        <w:t>е</w:t>
      </w:r>
      <w:r w:rsidRPr="0074729D">
        <w:rPr>
          <w:color w:val="000000"/>
          <w:sz w:val="28"/>
          <w:szCs w:val="28"/>
          <w:lang w:bidi="ru-RU"/>
        </w:rPr>
        <w:t>нию негативного воздействия на окружающую среду и внедрению наилу</w:t>
      </w:r>
      <w:r w:rsidRPr="0074729D">
        <w:rPr>
          <w:color w:val="000000"/>
          <w:sz w:val="28"/>
          <w:szCs w:val="28"/>
          <w:lang w:bidi="ru-RU"/>
        </w:rPr>
        <w:t>ч</w:t>
      </w:r>
      <w:r w:rsidRPr="0074729D">
        <w:rPr>
          <w:color w:val="000000"/>
          <w:sz w:val="28"/>
          <w:szCs w:val="28"/>
          <w:lang w:bidi="ru-RU"/>
        </w:rPr>
        <w:t>ших доступных технологий предусмотрено применение к ставкам платы стимулирующих понижающих коэффициентов (пункт 22.1 Правил исчисл</w:t>
      </w:r>
      <w:r w:rsidRPr="0074729D">
        <w:rPr>
          <w:color w:val="000000"/>
          <w:sz w:val="28"/>
          <w:szCs w:val="28"/>
          <w:lang w:bidi="ru-RU"/>
        </w:rPr>
        <w:t>е</w:t>
      </w:r>
      <w:r w:rsidRPr="0074729D">
        <w:rPr>
          <w:color w:val="000000"/>
          <w:sz w:val="28"/>
          <w:szCs w:val="28"/>
          <w:lang w:bidi="ru-RU"/>
        </w:rPr>
        <w:t>ния и взимания платы за негативное воздействие на окружающую среду, у</w:t>
      </w:r>
      <w:r w:rsidRPr="0074729D">
        <w:rPr>
          <w:color w:val="000000"/>
          <w:sz w:val="28"/>
          <w:szCs w:val="28"/>
          <w:lang w:bidi="ru-RU"/>
        </w:rPr>
        <w:t>т</w:t>
      </w:r>
      <w:r w:rsidRPr="0074729D">
        <w:rPr>
          <w:color w:val="000000"/>
          <w:sz w:val="28"/>
          <w:szCs w:val="28"/>
          <w:lang w:bidi="ru-RU"/>
        </w:rPr>
        <w:t xml:space="preserve">вержденных Постановлением Правительства Российской Федерации от 03.03.2017 № 255, </w:t>
      </w:r>
      <w:r w:rsidR="005D32B0" w:rsidRPr="0074729D">
        <w:rPr>
          <w:color w:val="000000"/>
          <w:sz w:val="28"/>
          <w:szCs w:val="28"/>
          <w:lang w:bidi="ru-RU"/>
        </w:rPr>
        <w:t>изменения вступаю</w:t>
      </w:r>
      <w:r w:rsidRPr="0074729D">
        <w:rPr>
          <w:color w:val="000000"/>
          <w:sz w:val="28"/>
          <w:szCs w:val="28"/>
          <w:lang w:bidi="ru-RU"/>
        </w:rPr>
        <w:t>т в силу с 01.01.2020).</w:t>
      </w:r>
      <w:proofErr w:type="gramEnd"/>
      <w:r w:rsidRPr="0074729D">
        <w:rPr>
          <w:color w:val="000000"/>
          <w:sz w:val="28"/>
          <w:szCs w:val="28"/>
          <w:lang w:bidi="ru-RU"/>
        </w:rPr>
        <w:t xml:space="preserve"> </w:t>
      </w:r>
      <w:proofErr w:type="gramStart"/>
      <w:r w:rsidRPr="0074729D">
        <w:rPr>
          <w:color w:val="000000"/>
          <w:sz w:val="28"/>
          <w:szCs w:val="28"/>
          <w:lang w:bidi="ru-RU"/>
        </w:rPr>
        <w:t>В этой связи без внесения дополнительных изменений в порядок исчисления платы за HBOC, введенный в действие в 2017 году, в 2018 году и последующих отчетных п</w:t>
      </w:r>
      <w:r w:rsidRPr="0074729D">
        <w:rPr>
          <w:color w:val="000000"/>
          <w:sz w:val="28"/>
          <w:szCs w:val="28"/>
          <w:lang w:bidi="ru-RU"/>
        </w:rPr>
        <w:t>е</w:t>
      </w:r>
      <w:r w:rsidRPr="0074729D">
        <w:rPr>
          <w:color w:val="000000"/>
          <w:sz w:val="28"/>
          <w:szCs w:val="28"/>
          <w:lang w:bidi="ru-RU"/>
        </w:rPr>
        <w:t xml:space="preserve">риодах не следует ожидать значительного роста поступления платы за HBOC в консолидированный бюджет Российской Федерации при одновременном поступательном улучшении экологической ситуации </w:t>
      </w:r>
      <w:r w:rsidR="003A2999">
        <w:rPr>
          <w:color w:val="000000"/>
          <w:sz w:val="28"/>
          <w:szCs w:val="28"/>
          <w:lang w:bidi="ru-RU"/>
        </w:rPr>
        <w:t xml:space="preserve">как </w:t>
      </w:r>
      <w:r w:rsidRPr="0074729D">
        <w:rPr>
          <w:color w:val="000000"/>
          <w:sz w:val="28"/>
          <w:szCs w:val="28"/>
          <w:lang w:bidi="ru-RU"/>
        </w:rPr>
        <w:t>на территории Ро</w:t>
      </w:r>
      <w:r w:rsidRPr="0074729D">
        <w:rPr>
          <w:color w:val="000000"/>
          <w:sz w:val="28"/>
          <w:szCs w:val="28"/>
          <w:lang w:bidi="ru-RU"/>
        </w:rPr>
        <w:t>с</w:t>
      </w:r>
      <w:r w:rsidRPr="0074729D">
        <w:rPr>
          <w:color w:val="000000"/>
          <w:sz w:val="28"/>
          <w:szCs w:val="28"/>
          <w:lang w:bidi="ru-RU"/>
        </w:rPr>
        <w:t>сийской Федерации в целом, так и на территории Оренбургской области.</w:t>
      </w:r>
      <w:proofErr w:type="gramEnd"/>
    </w:p>
    <w:p w:rsidR="00F67C67" w:rsidRPr="0074729D" w:rsidRDefault="00F6382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Бюджетные назначения по плате за использование лесов предусмотрены Законопроектом на 2018 год в размере 1 139,0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 – 1 085,0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2020 год – 1 003,0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 сравнению с утве</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жденными бюджетными назначениями на 2017 год прогноз на 2018 год сн</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жен на 9,6%. Главным администратором платы за использование лесов явл</w:t>
      </w:r>
      <w:r w:rsidRPr="0074729D">
        <w:rPr>
          <w:rFonts w:ascii="Times New Roman" w:eastAsia="Times New Roman" w:hAnsi="Times New Roman" w:cs="Times New Roman"/>
          <w:sz w:val="28"/>
          <w:szCs w:val="28"/>
        </w:rPr>
        <w:t>я</w:t>
      </w:r>
      <w:r w:rsidRPr="0074729D">
        <w:rPr>
          <w:rFonts w:ascii="Times New Roman" w:eastAsia="Times New Roman" w:hAnsi="Times New Roman" w:cs="Times New Roman"/>
          <w:sz w:val="28"/>
          <w:szCs w:val="28"/>
        </w:rPr>
        <w:t xml:space="preserve">ется </w:t>
      </w:r>
      <w:proofErr w:type="spellStart"/>
      <w:r w:rsidRPr="0074729D">
        <w:rPr>
          <w:rFonts w:ascii="Times New Roman" w:eastAsia="Times New Roman" w:hAnsi="Times New Roman" w:cs="Times New Roman"/>
          <w:sz w:val="28"/>
          <w:szCs w:val="28"/>
        </w:rPr>
        <w:t>минлесхоз</w:t>
      </w:r>
      <w:proofErr w:type="spellEnd"/>
      <w:r w:rsidRPr="0074729D">
        <w:rPr>
          <w:rFonts w:ascii="Times New Roman" w:eastAsia="Times New Roman" w:hAnsi="Times New Roman" w:cs="Times New Roman"/>
          <w:sz w:val="28"/>
          <w:szCs w:val="28"/>
        </w:rPr>
        <w:t xml:space="preserve"> области. </w:t>
      </w:r>
      <w:r w:rsidR="0089498C" w:rsidRPr="0074729D">
        <w:rPr>
          <w:rFonts w:ascii="Times New Roman" w:eastAsia="Times New Roman" w:hAnsi="Times New Roman" w:cs="Times New Roman"/>
          <w:sz w:val="28"/>
          <w:szCs w:val="28"/>
        </w:rPr>
        <w:t>В ход</w:t>
      </w:r>
      <w:r w:rsidR="003A2999">
        <w:rPr>
          <w:rFonts w:ascii="Times New Roman" w:eastAsia="Times New Roman" w:hAnsi="Times New Roman" w:cs="Times New Roman"/>
          <w:sz w:val="28"/>
          <w:szCs w:val="28"/>
        </w:rPr>
        <w:t>е</w:t>
      </w:r>
      <w:r w:rsidR="0089498C" w:rsidRPr="0074729D">
        <w:rPr>
          <w:rFonts w:ascii="Times New Roman" w:eastAsia="Times New Roman" w:hAnsi="Times New Roman" w:cs="Times New Roman"/>
          <w:sz w:val="28"/>
          <w:szCs w:val="28"/>
        </w:rPr>
        <w:t xml:space="preserve"> экспертизы установлено, что з</w:t>
      </w:r>
      <w:r w:rsidRPr="0074729D">
        <w:rPr>
          <w:rFonts w:ascii="Times New Roman" w:eastAsia="Times New Roman" w:hAnsi="Times New Roman" w:cs="Times New Roman"/>
          <w:sz w:val="28"/>
          <w:szCs w:val="28"/>
        </w:rPr>
        <w:t>начения пр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гнозных показателей поступления доходов на плановый период не соответс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 xml:space="preserve">вуют утвержденной </w:t>
      </w:r>
      <w:proofErr w:type="spellStart"/>
      <w:r w:rsidRPr="0074729D">
        <w:rPr>
          <w:rFonts w:ascii="Times New Roman" w:eastAsia="Times New Roman" w:hAnsi="Times New Roman" w:cs="Times New Roman"/>
          <w:sz w:val="28"/>
          <w:szCs w:val="28"/>
        </w:rPr>
        <w:t>минлесхозом</w:t>
      </w:r>
      <w:proofErr w:type="spellEnd"/>
      <w:r w:rsidR="003A2999">
        <w:rPr>
          <w:rFonts w:ascii="Times New Roman" w:eastAsia="Times New Roman" w:hAnsi="Times New Roman" w:cs="Times New Roman"/>
          <w:sz w:val="28"/>
          <w:szCs w:val="28"/>
        </w:rPr>
        <w:t xml:space="preserve"> области</w:t>
      </w:r>
      <w:r w:rsidRPr="0074729D">
        <w:rPr>
          <w:rFonts w:ascii="Times New Roman" w:eastAsia="Times New Roman" w:hAnsi="Times New Roman" w:cs="Times New Roman"/>
          <w:sz w:val="28"/>
          <w:szCs w:val="28"/>
        </w:rPr>
        <w:t xml:space="preserve"> методике.</w:t>
      </w:r>
      <w:r w:rsidR="00F67C67" w:rsidRPr="0074729D">
        <w:rPr>
          <w:rFonts w:ascii="Times New Roman" w:eastAsia="Times New Roman" w:hAnsi="Times New Roman" w:cs="Times New Roman"/>
          <w:sz w:val="28"/>
          <w:szCs w:val="28"/>
        </w:rPr>
        <w:t xml:space="preserve"> В ходе экспертизы </w:t>
      </w:r>
      <w:proofErr w:type="spellStart"/>
      <w:r w:rsidR="00F67C67" w:rsidRPr="0074729D">
        <w:rPr>
          <w:rFonts w:ascii="Times New Roman" w:eastAsia="Times New Roman" w:hAnsi="Times New Roman" w:cs="Times New Roman"/>
          <w:sz w:val="28"/>
          <w:szCs w:val="28"/>
        </w:rPr>
        <w:t>ми</w:t>
      </w:r>
      <w:r w:rsidR="00F67C67" w:rsidRPr="0074729D">
        <w:rPr>
          <w:rFonts w:ascii="Times New Roman" w:eastAsia="Times New Roman" w:hAnsi="Times New Roman" w:cs="Times New Roman"/>
          <w:sz w:val="28"/>
          <w:szCs w:val="28"/>
        </w:rPr>
        <w:t>н</w:t>
      </w:r>
      <w:r w:rsidR="00F67C67" w:rsidRPr="0074729D">
        <w:rPr>
          <w:rFonts w:ascii="Times New Roman" w:eastAsia="Times New Roman" w:hAnsi="Times New Roman" w:cs="Times New Roman"/>
          <w:sz w:val="28"/>
          <w:szCs w:val="28"/>
        </w:rPr>
        <w:t>лес</w:t>
      </w:r>
      <w:r w:rsidR="00D45D8B" w:rsidRPr="0074729D">
        <w:rPr>
          <w:rFonts w:ascii="Times New Roman" w:eastAsia="Times New Roman" w:hAnsi="Times New Roman" w:cs="Times New Roman"/>
          <w:sz w:val="28"/>
          <w:szCs w:val="28"/>
        </w:rPr>
        <w:t>хоз</w:t>
      </w:r>
      <w:r w:rsidR="00F67C67" w:rsidRPr="0074729D">
        <w:rPr>
          <w:rFonts w:ascii="Times New Roman" w:eastAsia="Times New Roman" w:hAnsi="Times New Roman" w:cs="Times New Roman"/>
          <w:sz w:val="28"/>
          <w:szCs w:val="28"/>
        </w:rPr>
        <w:t>ом</w:t>
      </w:r>
      <w:proofErr w:type="spellEnd"/>
      <w:r w:rsidR="00F67C67" w:rsidRPr="0074729D">
        <w:rPr>
          <w:rFonts w:ascii="Times New Roman" w:eastAsia="Times New Roman" w:hAnsi="Times New Roman" w:cs="Times New Roman"/>
          <w:sz w:val="28"/>
          <w:szCs w:val="28"/>
        </w:rPr>
        <w:t xml:space="preserve"> были внесены соответствующие изменения в методику.</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Бюджетные назначения по статье «</w:t>
      </w:r>
      <w:r w:rsidRPr="0074729D">
        <w:rPr>
          <w:rFonts w:ascii="Times New Roman" w:eastAsia="Times New Roman" w:hAnsi="Times New Roman" w:cs="Times New Roman"/>
          <w:bCs/>
          <w:sz w:val="28"/>
          <w:szCs w:val="28"/>
        </w:rPr>
        <w:t>Доходы от компенсации затрат гос</w:t>
      </w:r>
      <w:r w:rsidRPr="0074729D">
        <w:rPr>
          <w:rFonts w:ascii="Times New Roman" w:eastAsia="Times New Roman" w:hAnsi="Times New Roman" w:cs="Times New Roman"/>
          <w:bCs/>
          <w:sz w:val="28"/>
          <w:szCs w:val="28"/>
        </w:rPr>
        <w:t>у</w:t>
      </w:r>
      <w:r w:rsidRPr="0074729D">
        <w:rPr>
          <w:rFonts w:ascii="Times New Roman" w:eastAsia="Times New Roman" w:hAnsi="Times New Roman" w:cs="Times New Roman"/>
          <w:bCs/>
          <w:sz w:val="28"/>
          <w:szCs w:val="28"/>
        </w:rPr>
        <w:t xml:space="preserve">дарства» </w:t>
      </w:r>
      <w:r w:rsidRPr="0074729D">
        <w:rPr>
          <w:rFonts w:ascii="Times New Roman" w:eastAsia="Times New Roman" w:hAnsi="Times New Roman" w:cs="Times New Roman"/>
          <w:sz w:val="28"/>
          <w:szCs w:val="28"/>
        </w:rPr>
        <w:t>доходов установлены Законопроектом на 2018 год в размере 56 838,0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 на 41,8% больше бюджетных назначений, утвержде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ных на 2017 год. Бюджетные назначения на плановый период предусмотрены Законопроектом в следующих объемах: на 2019 год – 7 421,0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 12 709,0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(13,1% и 22,4% к уровню очередного фина</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сового года соответственно). Бюджетные назначения по статье сформиров</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ны на основании прогнозов доходов по следующим подстатьям.</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strike/>
          <w:sz w:val="28"/>
          <w:szCs w:val="28"/>
        </w:rPr>
      </w:pPr>
      <w:r w:rsidRPr="0074729D">
        <w:rPr>
          <w:rFonts w:ascii="Times New Roman" w:eastAsia="Times New Roman" w:hAnsi="Times New Roman" w:cs="Times New Roman"/>
          <w:sz w:val="28"/>
          <w:szCs w:val="28"/>
        </w:rPr>
        <w:t>Бюджетные назначения по подстатье «Прочие доходы от компенсации затрат государства» предусмотрены Законопроектом на 2018 год в сумме 50 772,0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что составляет 149,0% по отношению к утвержденным бюджетным назначениям на 2017 год. </w:t>
      </w:r>
      <w:r w:rsidRPr="0074729D">
        <w:rPr>
          <w:rFonts w:ascii="Times New Roman" w:eastAsia="Times New Roman" w:hAnsi="Times New Roman" w:cs="Times New Roman"/>
          <w:sz w:val="28"/>
          <w:szCs w:val="28"/>
          <w:lang w:eastAsia="ar-SA"/>
        </w:rPr>
        <w:t>Бюджетные назначения на 2019 и 2020</w:t>
      </w:r>
      <w:r w:rsidR="00D45D8B" w:rsidRPr="0074729D">
        <w:rPr>
          <w:rFonts w:ascii="Times New Roman" w:eastAsia="Times New Roman" w:hAnsi="Times New Roman" w:cs="Times New Roman"/>
          <w:sz w:val="28"/>
          <w:szCs w:val="28"/>
          <w:lang w:eastAsia="ar-SA"/>
        </w:rPr>
        <w:t> </w:t>
      </w:r>
      <w:r w:rsidRPr="0074729D">
        <w:rPr>
          <w:rFonts w:ascii="Times New Roman" w:eastAsia="Times New Roman" w:hAnsi="Times New Roman" w:cs="Times New Roman"/>
          <w:sz w:val="28"/>
          <w:szCs w:val="28"/>
          <w:lang w:eastAsia="ar-SA"/>
        </w:rPr>
        <w:t xml:space="preserve">годы предусмотрены Законопроектом в объеме </w:t>
      </w:r>
      <w:r w:rsidRPr="0074729D">
        <w:rPr>
          <w:rFonts w:ascii="Times New Roman" w:eastAsia="Times New Roman" w:hAnsi="Times New Roman" w:cs="Times New Roman"/>
          <w:sz w:val="28"/>
          <w:szCs w:val="28"/>
        </w:rPr>
        <w:t>1 355,0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 xml:space="preserve">рублей и </w:t>
      </w:r>
      <w:r w:rsidRPr="0074729D">
        <w:rPr>
          <w:rFonts w:ascii="Times New Roman" w:eastAsia="Times New Roman" w:hAnsi="Times New Roman" w:cs="Times New Roman"/>
          <w:sz w:val="28"/>
          <w:szCs w:val="28"/>
        </w:rPr>
        <w:t>6 643,0</w:t>
      </w:r>
      <w:r w:rsidR="00C216E0">
        <w:rPr>
          <w:rFonts w:ascii="Times New Roman" w:eastAsia="Times New Roman" w:hAnsi="Times New Roman" w:cs="Times New Roman"/>
          <w:sz w:val="28"/>
          <w:szCs w:val="28"/>
          <w:lang w:eastAsia="ar-SA"/>
        </w:rPr>
        <w:t xml:space="preserve"> тыс. </w:t>
      </w:r>
      <w:r w:rsidRPr="0074729D">
        <w:rPr>
          <w:rFonts w:ascii="Times New Roman" w:eastAsia="Times New Roman" w:hAnsi="Times New Roman" w:cs="Times New Roman"/>
          <w:sz w:val="28"/>
          <w:szCs w:val="28"/>
          <w:lang w:eastAsia="ar-SA"/>
        </w:rPr>
        <w:t>рублей соответственно (2,7% и 13,1% к уровню 2018 года).</w:t>
      </w:r>
    </w:p>
    <w:p w:rsidR="00F63828" w:rsidRPr="0074729D" w:rsidRDefault="00F63828" w:rsidP="0074729D">
      <w:pPr>
        <w:pStyle w:val="ConsPlusNormal0"/>
        <w:ind w:firstLine="567"/>
        <w:rPr>
          <w:rFonts w:ascii="Times New Roman" w:hAnsi="Times New Roman" w:cs="Times New Roman"/>
          <w:sz w:val="28"/>
          <w:szCs w:val="28"/>
        </w:rPr>
      </w:pPr>
      <w:r w:rsidRPr="0074729D">
        <w:rPr>
          <w:rFonts w:ascii="Times New Roman" w:hAnsi="Times New Roman" w:cs="Times New Roman"/>
          <w:sz w:val="28"/>
          <w:szCs w:val="28"/>
        </w:rPr>
        <w:t>Прогноз прочих доходов от компенсации затрат бюджета субъекта Ро</w:t>
      </w:r>
      <w:r w:rsidRPr="0074729D">
        <w:rPr>
          <w:rFonts w:ascii="Times New Roman" w:hAnsi="Times New Roman" w:cs="Times New Roman"/>
          <w:sz w:val="28"/>
          <w:szCs w:val="28"/>
        </w:rPr>
        <w:t>с</w:t>
      </w:r>
      <w:r w:rsidRPr="0074729D">
        <w:rPr>
          <w:rFonts w:ascii="Times New Roman" w:hAnsi="Times New Roman" w:cs="Times New Roman"/>
          <w:sz w:val="28"/>
          <w:szCs w:val="28"/>
        </w:rPr>
        <w:t>сийской Федерации, зачисляемых в областной бюджет, сформирован по да</w:t>
      </w:r>
      <w:r w:rsidRPr="0074729D">
        <w:rPr>
          <w:rFonts w:ascii="Times New Roman" w:hAnsi="Times New Roman" w:cs="Times New Roman"/>
          <w:sz w:val="28"/>
          <w:szCs w:val="28"/>
        </w:rPr>
        <w:t>н</w:t>
      </w:r>
      <w:r w:rsidRPr="0074729D">
        <w:rPr>
          <w:rFonts w:ascii="Times New Roman" w:hAnsi="Times New Roman" w:cs="Times New Roman"/>
          <w:sz w:val="28"/>
          <w:szCs w:val="28"/>
        </w:rPr>
        <w:t>ным 6 главных администраторов доходов. Наиболее существенные посту</w:t>
      </w:r>
      <w:r w:rsidRPr="0074729D">
        <w:rPr>
          <w:rFonts w:ascii="Times New Roman" w:hAnsi="Times New Roman" w:cs="Times New Roman"/>
          <w:sz w:val="28"/>
          <w:szCs w:val="28"/>
        </w:rPr>
        <w:t>п</w:t>
      </w:r>
      <w:r w:rsidRPr="0074729D">
        <w:rPr>
          <w:rFonts w:ascii="Times New Roman" w:hAnsi="Times New Roman" w:cs="Times New Roman"/>
          <w:sz w:val="28"/>
          <w:szCs w:val="28"/>
        </w:rPr>
        <w:t>ления по подстатье в 2018 году и плановом периоде согласно представле</w:t>
      </w:r>
      <w:r w:rsidRPr="0074729D">
        <w:rPr>
          <w:rFonts w:ascii="Times New Roman" w:hAnsi="Times New Roman" w:cs="Times New Roman"/>
          <w:sz w:val="28"/>
          <w:szCs w:val="28"/>
        </w:rPr>
        <w:t>н</w:t>
      </w:r>
      <w:r w:rsidRPr="0074729D">
        <w:rPr>
          <w:rFonts w:ascii="Times New Roman" w:hAnsi="Times New Roman" w:cs="Times New Roman"/>
          <w:sz w:val="28"/>
          <w:szCs w:val="28"/>
        </w:rPr>
        <w:lastRenderedPageBreak/>
        <w:t>ным минфином области расчетам к Законопроекту обеспечиваются следу</w:t>
      </w:r>
      <w:r w:rsidRPr="0074729D">
        <w:rPr>
          <w:rFonts w:ascii="Times New Roman" w:hAnsi="Times New Roman" w:cs="Times New Roman"/>
          <w:sz w:val="28"/>
          <w:szCs w:val="28"/>
        </w:rPr>
        <w:t>ю</w:t>
      </w:r>
      <w:r w:rsidRPr="0074729D">
        <w:rPr>
          <w:rFonts w:ascii="Times New Roman" w:hAnsi="Times New Roman" w:cs="Times New Roman"/>
          <w:sz w:val="28"/>
          <w:szCs w:val="28"/>
        </w:rPr>
        <w:t>щими видами доходов:</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платежей, поступающих в целях обеспечения возврата в областной бюджет средств, выделенных в 2008 году на обеспечение агропромышленн</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го комплекса сельскохозяйственной техникой и оборудованием на условиях финансовой аренды (лизинга) (главный администратор доходов – </w:t>
      </w:r>
      <w:proofErr w:type="spellStart"/>
      <w:r w:rsidR="00901BAE" w:rsidRPr="004A5A4A">
        <w:rPr>
          <w:rFonts w:ascii="Times New Roman" w:eastAsia="Times New Roman" w:hAnsi="Times New Roman" w:cs="Times New Roman"/>
          <w:i/>
          <w:sz w:val="28"/>
          <w:szCs w:val="28"/>
        </w:rPr>
        <w:t>минсельхоз</w:t>
      </w:r>
      <w:proofErr w:type="spellEnd"/>
      <w:r w:rsidR="00901BAE" w:rsidRPr="004A5A4A">
        <w:rPr>
          <w:rFonts w:ascii="Times New Roman" w:eastAsia="Times New Roman" w:hAnsi="Times New Roman" w:cs="Times New Roman"/>
          <w:i/>
          <w:sz w:val="28"/>
          <w:szCs w:val="28"/>
        </w:rPr>
        <w:t xml:space="preserve"> области</w:t>
      </w:r>
      <w:r w:rsidRPr="004A5A4A">
        <w:rPr>
          <w:rFonts w:ascii="Times New Roman" w:eastAsia="Times New Roman" w:hAnsi="Times New Roman" w:cs="Times New Roman"/>
          <w:sz w:val="28"/>
          <w:szCs w:val="28"/>
        </w:rPr>
        <w:t>)</w:t>
      </w:r>
      <w:r w:rsidRPr="0074729D">
        <w:rPr>
          <w:rFonts w:ascii="Times New Roman" w:eastAsia="Times New Roman" w:hAnsi="Times New Roman" w:cs="Times New Roman"/>
          <w:sz w:val="28"/>
          <w:szCs w:val="28"/>
        </w:rPr>
        <w:t>. Прогноз доходов на очередной финансовый год и на плановый п</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риод сформирован главным администратором доходов в соответствии с у</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вержденной методикой на основании данных предприятий и организаций, осуществляющих возврат бюджетных сре</w:t>
      </w:r>
      <w:proofErr w:type="gramStart"/>
      <w:r w:rsidRPr="0074729D">
        <w:rPr>
          <w:rFonts w:ascii="Times New Roman" w:eastAsia="Times New Roman" w:hAnsi="Times New Roman" w:cs="Times New Roman"/>
          <w:sz w:val="28"/>
          <w:szCs w:val="28"/>
        </w:rPr>
        <w:t>дств в сч</w:t>
      </w:r>
      <w:proofErr w:type="gramEnd"/>
      <w:r w:rsidRPr="0074729D">
        <w:rPr>
          <w:rFonts w:ascii="Times New Roman" w:eastAsia="Times New Roman" w:hAnsi="Times New Roman" w:cs="Times New Roman"/>
          <w:sz w:val="28"/>
          <w:szCs w:val="28"/>
        </w:rPr>
        <w:t>ет уплаты лизинговых пл</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тежей по действующим договорам финансовой аренды (лизинга). Прогноз доходов на 2018 год составляет 15 655,0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 – 1 229,0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 6 517,0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Первоначально обла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 xml:space="preserve">ти в адрес Счетной палаты </w:t>
      </w:r>
      <w:proofErr w:type="spellStart"/>
      <w:r w:rsidRPr="0074729D">
        <w:rPr>
          <w:rFonts w:ascii="Times New Roman" w:eastAsia="Times New Roman" w:hAnsi="Times New Roman" w:cs="Times New Roman"/>
          <w:sz w:val="28"/>
          <w:szCs w:val="28"/>
        </w:rPr>
        <w:t>минсельхозом</w:t>
      </w:r>
      <w:proofErr w:type="spellEnd"/>
      <w:r w:rsidRPr="0074729D">
        <w:rPr>
          <w:rFonts w:ascii="Times New Roman" w:eastAsia="Times New Roman" w:hAnsi="Times New Roman" w:cs="Times New Roman"/>
          <w:sz w:val="28"/>
          <w:szCs w:val="28"/>
        </w:rPr>
        <w:t xml:space="preserve"> были представлены прогнозные данные по подстатье, отличные от расчета минфина области. В ходе экспе</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 xml:space="preserve">тизы прогнозные данные </w:t>
      </w:r>
      <w:proofErr w:type="spellStart"/>
      <w:r w:rsidRPr="0074729D">
        <w:rPr>
          <w:rFonts w:ascii="Times New Roman" w:eastAsia="Times New Roman" w:hAnsi="Times New Roman" w:cs="Times New Roman"/>
          <w:sz w:val="28"/>
          <w:szCs w:val="28"/>
        </w:rPr>
        <w:t>минсельхозом</w:t>
      </w:r>
      <w:proofErr w:type="spellEnd"/>
      <w:r w:rsidRPr="0074729D">
        <w:rPr>
          <w:rFonts w:ascii="Times New Roman" w:eastAsia="Times New Roman" w:hAnsi="Times New Roman" w:cs="Times New Roman"/>
          <w:sz w:val="28"/>
          <w:szCs w:val="28"/>
        </w:rPr>
        <w:t xml:space="preserve"> были уточнены;</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4729D">
        <w:rPr>
          <w:rFonts w:ascii="Times New Roman" w:hAnsi="Times New Roman" w:cs="Times New Roman"/>
          <w:color w:val="000000"/>
          <w:sz w:val="28"/>
          <w:szCs w:val="28"/>
        </w:rPr>
        <w:t>доходов, поступающих от</w:t>
      </w:r>
      <w:r w:rsidRPr="0074729D">
        <w:rPr>
          <w:rFonts w:ascii="Times New Roman" w:eastAsia="Calibri" w:hAnsi="Times New Roman" w:cs="Times New Roman"/>
          <w:sz w:val="28"/>
          <w:szCs w:val="28"/>
        </w:rPr>
        <w:t xml:space="preserve"> ОАО «Сельский дом» за счет </w:t>
      </w:r>
      <w:r w:rsidRPr="0074729D">
        <w:rPr>
          <w:rFonts w:ascii="Times New Roman" w:eastAsia="Times New Roman" w:hAnsi="Times New Roman" w:cs="Times New Roman"/>
          <w:sz w:val="28"/>
          <w:szCs w:val="28"/>
        </w:rPr>
        <w:t>денежных средств, получаемых от заемщиков в счет возврата займов (</w:t>
      </w:r>
      <w:r w:rsidRPr="0074729D">
        <w:rPr>
          <w:rFonts w:ascii="Times New Roman" w:eastAsia="Calibri" w:hAnsi="Times New Roman" w:cs="Times New Roman"/>
          <w:sz w:val="28"/>
          <w:szCs w:val="28"/>
        </w:rPr>
        <w:t>главный админ</w:t>
      </w:r>
      <w:r w:rsidRPr="0074729D">
        <w:rPr>
          <w:rFonts w:ascii="Times New Roman" w:eastAsia="Calibri" w:hAnsi="Times New Roman" w:cs="Times New Roman"/>
          <w:sz w:val="28"/>
          <w:szCs w:val="28"/>
        </w:rPr>
        <w:t>и</w:t>
      </w:r>
      <w:r w:rsidRPr="0074729D">
        <w:rPr>
          <w:rFonts w:ascii="Times New Roman" w:eastAsia="Calibri" w:hAnsi="Times New Roman" w:cs="Times New Roman"/>
          <w:sz w:val="28"/>
          <w:szCs w:val="28"/>
        </w:rPr>
        <w:t xml:space="preserve">стратор доходов – </w:t>
      </w:r>
      <w:r w:rsidRPr="004A5A4A">
        <w:rPr>
          <w:rFonts w:ascii="Times New Roman" w:eastAsia="Calibri" w:hAnsi="Times New Roman" w:cs="Times New Roman"/>
          <w:i/>
          <w:sz w:val="28"/>
          <w:szCs w:val="28"/>
        </w:rPr>
        <w:t>минстрой области</w:t>
      </w:r>
      <w:r w:rsidRPr="0074729D">
        <w:rPr>
          <w:rFonts w:ascii="Times New Roman" w:eastAsia="Calibri" w:hAnsi="Times New Roman" w:cs="Times New Roman"/>
          <w:sz w:val="28"/>
          <w:szCs w:val="28"/>
        </w:rPr>
        <w:t>). Прогноз указанных доходов на 2018</w:t>
      </w:r>
      <w:r w:rsidR="00D45D8B" w:rsidRPr="0074729D">
        <w:rPr>
          <w:rFonts w:ascii="Times New Roman" w:eastAsia="Calibri" w:hAnsi="Times New Roman" w:cs="Times New Roman"/>
          <w:sz w:val="28"/>
          <w:szCs w:val="28"/>
        </w:rPr>
        <w:t> </w:t>
      </w:r>
      <w:r w:rsidRPr="0074729D">
        <w:rPr>
          <w:rFonts w:ascii="Times New Roman" w:eastAsia="Calibri" w:hAnsi="Times New Roman" w:cs="Times New Roman"/>
          <w:sz w:val="28"/>
          <w:szCs w:val="28"/>
        </w:rPr>
        <w:t>год составляет 34 991,0</w:t>
      </w:r>
      <w:r w:rsidR="00C216E0">
        <w:rPr>
          <w:rFonts w:ascii="Times New Roman" w:eastAsia="Calibri" w:hAnsi="Times New Roman" w:cs="Times New Roman"/>
          <w:sz w:val="28"/>
          <w:szCs w:val="28"/>
        </w:rPr>
        <w:t xml:space="preserve"> тыс. </w:t>
      </w:r>
      <w:r w:rsidRPr="0074729D">
        <w:rPr>
          <w:rFonts w:ascii="Times New Roman" w:eastAsia="Calibri" w:hAnsi="Times New Roman" w:cs="Times New Roman"/>
          <w:sz w:val="28"/>
          <w:szCs w:val="28"/>
        </w:rPr>
        <w:t>рублей (на плановый период поступление доходов не предусмотрено). Вместе с тем, на запрос Счетной палаты ми</w:t>
      </w:r>
      <w:r w:rsidRPr="0074729D">
        <w:rPr>
          <w:rFonts w:ascii="Times New Roman" w:eastAsia="Calibri" w:hAnsi="Times New Roman" w:cs="Times New Roman"/>
          <w:sz w:val="28"/>
          <w:szCs w:val="28"/>
        </w:rPr>
        <w:t>н</w:t>
      </w:r>
      <w:r w:rsidRPr="0074729D">
        <w:rPr>
          <w:rFonts w:ascii="Times New Roman" w:eastAsia="Calibri" w:hAnsi="Times New Roman" w:cs="Times New Roman"/>
          <w:sz w:val="28"/>
          <w:szCs w:val="28"/>
        </w:rPr>
        <w:t>строем области в ответ представлена информация (письмо от 31.10.2017 №</w:t>
      </w:r>
      <w:r w:rsidR="00D45D8B" w:rsidRPr="0074729D">
        <w:rPr>
          <w:rFonts w:ascii="Times New Roman" w:eastAsia="Calibri" w:hAnsi="Times New Roman" w:cs="Times New Roman"/>
          <w:b/>
          <w:sz w:val="28"/>
          <w:szCs w:val="28"/>
        </w:rPr>
        <w:t> </w:t>
      </w:r>
      <w:r w:rsidRPr="0074729D">
        <w:rPr>
          <w:rFonts w:ascii="Times New Roman" w:eastAsia="Calibri" w:hAnsi="Times New Roman" w:cs="Times New Roman"/>
          <w:sz w:val="28"/>
          <w:szCs w:val="28"/>
        </w:rPr>
        <w:t xml:space="preserve">36/01-08-1556), согласно которой доходы </w:t>
      </w:r>
      <w:r w:rsidRPr="0074729D">
        <w:rPr>
          <w:rFonts w:ascii="Times New Roman" w:eastAsia="Times New Roman" w:hAnsi="Times New Roman" w:cs="Times New Roman"/>
          <w:sz w:val="28"/>
          <w:szCs w:val="28"/>
        </w:rPr>
        <w:t xml:space="preserve">по подстатье </w:t>
      </w:r>
      <w:r w:rsidRPr="0074729D">
        <w:rPr>
          <w:rFonts w:ascii="Times New Roman" w:eastAsia="Calibri" w:hAnsi="Times New Roman" w:cs="Times New Roman"/>
          <w:sz w:val="28"/>
          <w:szCs w:val="28"/>
        </w:rPr>
        <w:t>«Прочие доходы от компенсации затрат государства» им не прогнозируются.</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74729D">
        <w:rPr>
          <w:rFonts w:ascii="Times New Roman" w:eastAsia="Calibri" w:hAnsi="Times New Roman" w:cs="Times New Roman"/>
          <w:sz w:val="28"/>
          <w:szCs w:val="28"/>
        </w:rPr>
        <w:t xml:space="preserve">Таким образом, представленный минфином области прогноз </w:t>
      </w:r>
      <w:r w:rsidRPr="0074729D">
        <w:rPr>
          <w:rFonts w:ascii="Times New Roman" w:eastAsia="Times New Roman" w:hAnsi="Times New Roman" w:cs="Times New Roman"/>
          <w:sz w:val="28"/>
          <w:szCs w:val="28"/>
          <w:lang w:eastAsia="ar-SA"/>
        </w:rPr>
        <w:t xml:space="preserve">доходов </w:t>
      </w:r>
      <w:r w:rsidRPr="0074729D">
        <w:rPr>
          <w:rFonts w:ascii="Times New Roman" w:eastAsia="Times New Roman" w:hAnsi="Times New Roman" w:cs="Times New Roman"/>
          <w:sz w:val="28"/>
          <w:szCs w:val="28"/>
        </w:rPr>
        <w:t xml:space="preserve">по подстатье </w:t>
      </w:r>
      <w:r w:rsidRPr="0074729D">
        <w:rPr>
          <w:rFonts w:ascii="Times New Roman" w:eastAsia="Calibri" w:hAnsi="Times New Roman" w:cs="Times New Roman"/>
          <w:sz w:val="28"/>
          <w:szCs w:val="28"/>
        </w:rPr>
        <w:t>«Прочие доходы от компенсации затрат государства»,</w:t>
      </w:r>
      <w:r w:rsidRPr="0074729D">
        <w:rPr>
          <w:rFonts w:ascii="Times New Roman" w:eastAsia="Times New Roman" w:hAnsi="Times New Roman" w:cs="Times New Roman"/>
          <w:sz w:val="28"/>
          <w:szCs w:val="28"/>
          <w:lang w:eastAsia="ar-SA"/>
        </w:rPr>
        <w:t xml:space="preserve"> послужи</w:t>
      </w:r>
      <w:r w:rsidRPr="0074729D">
        <w:rPr>
          <w:rFonts w:ascii="Times New Roman" w:eastAsia="Times New Roman" w:hAnsi="Times New Roman" w:cs="Times New Roman"/>
          <w:sz w:val="28"/>
          <w:szCs w:val="28"/>
          <w:lang w:eastAsia="ar-SA"/>
        </w:rPr>
        <w:t>в</w:t>
      </w:r>
      <w:r w:rsidRPr="0074729D">
        <w:rPr>
          <w:rFonts w:ascii="Times New Roman" w:eastAsia="Times New Roman" w:hAnsi="Times New Roman" w:cs="Times New Roman"/>
          <w:sz w:val="28"/>
          <w:szCs w:val="28"/>
          <w:lang w:eastAsia="ar-SA"/>
        </w:rPr>
        <w:t>ший основанием для формирования бюджетных назначений Законопроекта, не соответствует прогнозу доходов главного администратора доходов (</w:t>
      </w:r>
      <w:proofErr w:type="spellStart"/>
      <w:r w:rsidRPr="0074729D">
        <w:rPr>
          <w:rFonts w:ascii="Times New Roman" w:eastAsia="Times New Roman" w:hAnsi="Times New Roman" w:cs="Times New Roman"/>
          <w:sz w:val="28"/>
          <w:szCs w:val="28"/>
          <w:lang w:eastAsia="ar-SA"/>
        </w:rPr>
        <w:t>ми</w:t>
      </w:r>
      <w:r w:rsidRPr="0074729D">
        <w:rPr>
          <w:rFonts w:ascii="Times New Roman" w:eastAsia="Times New Roman" w:hAnsi="Times New Roman" w:cs="Times New Roman"/>
          <w:sz w:val="28"/>
          <w:szCs w:val="28"/>
          <w:lang w:eastAsia="ar-SA"/>
        </w:rPr>
        <w:t>н</w:t>
      </w:r>
      <w:r w:rsidRPr="0074729D">
        <w:rPr>
          <w:rFonts w:ascii="Times New Roman" w:eastAsia="Times New Roman" w:hAnsi="Times New Roman" w:cs="Times New Roman"/>
          <w:sz w:val="28"/>
          <w:szCs w:val="28"/>
          <w:lang w:eastAsia="ar-SA"/>
        </w:rPr>
        <w:t>строя</w:t>
      </w:r>
      <w:proofErr w:type="spellEnd"/>
      <w:r w:rsidRPr="0074729D">
        <w:rPr>
          <w:rFonts w:ascii="Times New Roman" w:eastAsia="Times New Roman" w:hAnsi="Times New Roman" w:cs="Times New Roman"/>
          <w:sz w:val="28"/>
          <w:szCs w:val="28"/>
          <w:lang w:eastAsia="ar-SA"/>
        </w:rPr>
        <w:t xml:space="preserve"> области).</w:t>
      </w:r>
    </w:p>
    <w:p w:rsidR="00F63828" w:rsidRPr="0074729D" w:rsidRDefault="00F63828"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Calibri" w:hAnsi="Times New Roman" w:cs="Times New Roman"/>
          <w:sz w:val="28"/>
          <w:szCs w:val="28"/>
        </w:rPr>
        <w:t xml:space="preserve">Согласно ранее представленным пояснениям </w:t>
      </w:r>
      <w:proofErr w:type="spellStart"/>
      <w:r w:rsidRPr="0074729D">
        <w:rPr>
          <w:rFonts w:ascii="Times New Roman" w:eastAsia="Calibri" w:hAnsi="Times New Roman" w:cs="Times New Roman"/>
          <w:sz w:val="28"/>
          <w:szCs w:val="28"/>
        </w:rPr>
        <w:t>минстроя</w:t>
      </w:r>
      <w:proofErr w:type="spellEnd"/>
      <w:r w:rsidRPr="0074729D">
        <w:rPr>
          <w:rFonts w:ascii="Times New Roman" w:eastAsia="Calibri" w:hAnsi="Times New Roman" w:cs="Times New Roman"/>
          <w:sz w:val="28"/>
          <w:szCs w:val="28"/>
        </w:rPr>
        <w:t xml:space="preserve"> области дене</w:t>
      </w:r>
      <w:r w:rsidRPr="0074729D">
        <w:rPr>
          <w:rFonts w:ascii="Times New Roman" w:eastAsia="Calibri" w:hAnsi="Times New Roman" w:cs="Times New Roman"/>
          <w:sz w:val="28"/>
          <w:szCs w:val="28"/>
        </w:rPr>
        <w:t>ж</w:t>
      </w:r>
      <w:r w:rsidRPr="0074729D">
        <w:rPr>
          <w:rFonts w:ascii="Times New Roman" w:eastAsia="Calibri" w:hAnsi="Times New Roman" w:cs="Times New Roman"/>
          <w:sz w:val="28"/>
          <w:szCs w:val="28"/>
        </w:rPr>
        <w:t>ные средства, поступающие от заемщиков в счет возврата займов, в дал</w:t>
      </w:r>
      <w:r w:rsidRPr="0074729D">
        <w:rPr>
          <w:rFonts w:ascii="Times New Roman" w:eastAsia="Calibri" w:hAnsi="Times New Roman" w:cs="Times New Roman"/>
          <w:sz w:val="28"/>
          <w:szCs w:val="28"/>
        </w:rPr>
        <w:t>ь</w:t>
      </w:r>
      <w:r w:rsidRPr="0074729D">
        <w:rPr>
          <w:rFonts w:ascii="Times New Roman" w:eastAsia="Calibri" w:hAnsi="Times New Roman" w:cs="Times New Roman"/>
          <w:sz w:val="28"/>
          <w:szCs w:val="28"/>
        </w:rPr>
        <w:t>нейшем будут использоваться АО «Сельский дом» в рамках уставной де</w:t>
      </w:r>
      <w:r w:rsidRPr="0074729D">
        <w:rPr>
          <w:rFonts w:ascii="Times New Roman" w:eastAsia="Calibri" w:hAnsi="Times New Roman" w:cs="Times New Roman"/>
          <w:sz w:val="28"/>
          <w:szCs w:val="28"/>
        </w:rPr>
        <w:t>я</w:t>
      </w:r>
      <w:r w:rsidRPr="0074729D">
        <w:rPr>
          <w:rFonts w:ascii="Times New Roman" w:eastAsia="Calibri" w:hAnsi="Times New Roman" w:cs="Times New Roman"/>
          <w:sz w:val="28"/>
          <w:szCs w:val="28"/>
        </w:rPr>
        <w:t>тельности для предоставления займов гражданам, проживающим в сельской местности, для строительства и приобретения жилья. При этом согласно да</w:t>
      </w:r>
      <w:r w:rsidRPr="0074729D">
        <w:rPr>
          <w:rFonts w:ascii="Times New Roman" w:eastAsia="Calibri" w:hAnsi="Times New Roman" w:cs="Times New Roman"/>
          <w:sz w:val="28"/>
          <w:szCs w:val="28"/>
        </w:rPr>
        <w:t>н</w:t>
      </w:r>
      <w:r w:rsidRPr="0074729D">
        <w:rPr>
          <w:rFonts w:ascii="Times New Roman" w:eastAsia="Calibri" w:hAnsi="Times New Roman" w:cs="Times New Roman"/>
          <w:sz w:val="28"/>
          <w:szCs w:val="28"/>
        </w:rPr>
        <w:t xml:space="preserve">ным бюджетной отчетности </w:t>
      </w:r>
      <w:proofErr w:type="spellStart"/>
      <w:r w:rsidRPr="004A5A4A">
        <w:rPr>
          <w:rFonts w:ascii="Times New Roman" w:eastAsia="Calibri" w:hAnsi="Times New Roman" w:cs="Times New Roman"/>
          <w:i/>
          <w:sz w:val="28"/>
          <w:szCs w:val="28"/>
        </w:rPr>
        <w:t>минстроя</w:t>
      </w:r>
      <w:proofErr w:type="spellEnd"/>
      <w:r w:rsidRPr="004A5A4A">
        <w:rPr>
          <w:rFonts w:ascii="Times New Roman" w:eastAsia="Calibri" w:hAnsi="Times New Roman" w:cs="Times New Roman"/>
          <w:i/>
          <w:sz w:val="28"/>
          <w:szCs w:val="28"/>
        </w:rPr>
        <w:t xml:space="preserve"> области</w:t>
      </w:r>
      <w:r w:rsidRPr="0074729D">
        <w:rPr>
          <w:rFonts w:ascii="Times New Roman" w:eastAsia="Calibri" w:hAnsi="Times New Roman" w:cs="Times New Roman"/>
          <w:sz w:val="28"/>
          <w:szCs w:val="28"/>
        </w:rPr>
        <w:t xml:space="preserve"> на 01.10.2017 </w:t>
      </w:r>
      <w:r w:rsidRPr="0074729D">
        <w:rPr>
          <w:rFonts w:ascii="Times New Roman" w:eastAsia="Times New Roman" w:hAnsi="Times New Roman" w:cs="Times New Roman"/>
          <w:sz w:val="28"/>
          <w:szCs w:val="28"/>
        </w:rPr>
        <w:t>по подстатье «Прочие доходы от компенсации затрат государства» отражено поступление доходов в размере 44 353,5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E91047" w:rsidRPr="0074729D" w:rsidRDefault="00E91047"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ходе экспертизы минстроем представлена уточненная информация о прогнозных пока</w:t>
      </w:r>
      <w:r w:rsidR="00A053C6" w:rsidRPr="0074729D">
        <w:rPr>
          <w:rFonts w:ascii="Times New Roman" w:eastAsia="Times New Roman" w:hAnsi="Times New Roman" w:cs="Times New Roman"/>
          <w:sz w:val="28"/>
          <w:szCs w:val="28"/>
        </w:rPr>
        <w:t>з</w:t>
      </w:r>
      <w:r w:rsidRPr="0074729D">
        <w:rPr>
          <w:rFonts w:ascii="Times New Roman" w:eastAsia="Times New Roman" w:hAnsi="Times New Roman" w:cs="Times New Roman"/>
          <w:sz w:val="28"/>
          <w:szCs w:val="28"/>
        </w:rPr>
        <w:t xml:space="preserve">ателях доходов, поступающих </w:t>
      </w:r>
      <w:r w:rsidRPr="0074729D">
        <w:rPr>
          <w:rFonts w:ascii="Times New Roman" w:eastAsia="Calibri" w:hAnsi="Times New Roman" w:cs="Times New Roman"/>
          <w:sz w:val="28"/>
          <w:szCs w:val="28"/>
        </w:rPr>
        <w:t xml:space="preserve">ОАО «Сельский дом» </w:t>
      </w:r>
      <w:r w:rsidRPr="0074729D">
        <w:rPr>
          <w:rFonts w:ascii="Times New Roman" w:eastAsia="Times New Roman" w:hAnsi="Times New Roman" w:cs="Times New Roman"/>
          <w:sz w:val="28"/>
          <w:szCs w:val="28"/>
        </w:rPr>
        <w:t>в счет возврата займов.</w:t>
      </w:r>
    </w:p>
    <w:p w:rsidR="00F63828" w:rsidRPr="009D3C35" w:rsidRDefault="00F63828" w:rsidP="0074729D">
      <w:pPr>
        <w:spacing w:after="0" w:line="240" w:lineRule="auto"/>
        <w:ind w:firstLine="567"/>
        <w:jc w:val="both"/>
        <w:rPr>
          <w:rFonts w:ascii="Times New Roman" w:eastAsia="Times New Roman" w:hAnsi="Times New Roman" w:cs="Times New Roman"/>
          <w:sz w:val="20"/>
          <w:szCs w:val="20"/>
        </w:rPr>
      </w:pPr>
    </w:p>
    <w:p w:rsidR="00E60AD6" w:rsidRPr="0074729D" w:rsidRDefault="00E60A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1.2.Размер доходов по группе </w:t>
      </w:r>
      <w:r w:rsidRPr="0074729D">
        <w:rPr>
          <w:rFonts w:ascii="Times New Roman" w:eastAsia="Times New Roman" w:hAnsi="Times New Roman" w:cs="Times New Roman"/>
          <w:b/>
          <w:sz w:val="28"/>
          <w:szCs w:val="28"/>
        </w:rPr>
        <w:t>«Безвозмездные поступления»</w:t>
      </w:r>
      <w:r w:rsidRPr="0074729D">
        <w:rPr>
          <w:rFonts w:ascii="Times New Roman" w:eastAsia="Times New Roman" w:hAnsi="Times New Roman" w:cs="Times New Roman"/>
          <w:sz w:val="28"/>
          <w:szCs w:val="28"/>
        </w:rPr>
        <w:t xml:space="preserve"> в Закон</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проекте определен на 2018 год в общей сумме 11 141 389,1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 в сумме 8 286 178,3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в сумме 8 134 203,0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Поступления предусмотрены:</w:t>
      </w:r>
    </w:p>
    <w:p w:rsidR="00E60AD6" w:rsidRPr="0074729D" w:rsidRDefault="00E60A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lastRenderedPageBreak/>
        <w:t>от других бюджетов бюджетной системы Российской Федерации (фед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ральный бюджет) на 2018 год</w:t>
      </w:r>
      <w:r w:rsidR="0099653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10 906 972,1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w:t>
      </w:r>
      <w:r w:rsidR="00996534"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w:t>
      </w:r>
      <w:r w:rsidR="0099653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8 053 656,3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w:t>
      </w:r>
      <w:r w:rsidR="0099653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7 862 118,0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
    <w:p w:rsidR="00E60AD6" w:rsidRPr="0074729D" w:rsidRDefault="00E60AD6" w:rsidP="0074729D">
      <w:pPr>
        <w:spacing w:after="0" w:line="240" w:lineRule="auto"/>
        <w:ind w:firstLine="567"/>
        <w:jc w:val="both"/>
        <w:rPr>
          <w:rFonts w:ascii="Times New Roman" w:eastAsia="Times New Roman" w:hAnsi="Times New Roman" w:cs="Times New Roman"/>
          <w:bCs/>
          <w:sz w:val="28"/>
          <w:szCs w:val="28"/>
        </w:rPr>
      </w:pPr>
      <w:r w:rsidRPr="0074729D">
        <w:rPr>
          <w:rFonts w:ascii="Times New Roman" w:eastAsia="Times New Roman" w:hAnsi="Times New Roman" w:cs="Times New Roman"/>
          <w:sz w:val="28"/>
          <w:szCs w:val="28"/>
        </w:rPr>
        <w:t>прочие безвозмездные поступления на 2018 год</w:t>
      </w:r>
      <w:r w:rsidR="0099653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234 417,0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на 2019 год </w:t>
      </w:r>
      <w:r w:rsidR="00996534"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sz w:val="28"/>
          <w:szCs w:val="28"/>
        </w:rPr>
        <w:t>в размере 232 522,0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w:t>
      </w:r>
      <w:r w:rsidR="004A5A4A">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w:t>
      </w:r>
      <w:r w:rsidR="0099653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272 085,0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Pr="0074729D">
        <w:rPr>
          <w:rFonts w:ascii="Times New Roman" w:eastAsia="Times New Roman" w:hAnsi="Times New Roman" w:cs="Times New Roman"/>
          <w:bCs/>
          <w:sz w:val="28"/>
          <w:szCs w:val="28"/>
        </w:rPr>
        <w:t xml:space="preserve">. </w:t>
      </w:r>
    </w:p>
    <w:p w:rsidR="00E60AD6" w:rsidRPr="0074729D" w:rsidRDefault="00E60AD6"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bCs/>
          <w:sz w:val="28"/>
          <w:szCs w:val="28"/>
        </w:rPr>
        <w:t xml:space="preserve">По сравнению с </w:t>
      </w:r>
      <w:r w:rsidRPr="0074729D">
        <w:rPr>
          <w:rFonts w:ascii="Times New Roman" w:eastAsia="Times New Roman" w:hAnsi="Times New Roman" w:cs="Times New Roman"/>
          <w:sz w:val="28"/>
          <w:szCs w:val="28"/>
        </w:rPr>
        <w:t xml:space="preserve">ожидаемым исполнением областного бюджета за 2017 год </w:t>
      </w:r>
      <w:r w:rsidRPr="0074729D">
        <w:rPr>
          <w:rFonts w:ascii="Times New Roman" w:eastAsia="Times New Roman" w:hAnsi="Times New Roman" w:cs="Times New Roman"/>
          <w:bCs/>
          <w:sz w:val="28"/>
          <w:szCs w:val="28"/>
        </w:rPr>
        <w:t>(16 057 905,0</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 размер безвозмездных поступлений пр</w:t>
      </w:r>
      <w:r w:rsidRPr="0074729D">
        <w:rPr>
          <w:rFonts w:ascii="Times New Roman" w:eastAsia="Times New Roman" w:hAnsi="Times New Roman" w:cs="Times New Roman"/>
          <w:bCs/>
          <w:sz w:val="28"/>
          <w:szCs w:val="28"/>
        </w:rPr>
        <w:t>е</w:t>
      </w:r>
      <w:r w:rsidRPr="0074729D">
        <w:rPr>
          <w:rFonts w:ascii="Times New Roman" w:eastAsia="Times New Roman" w:hAnsi="Times New Roman" w:cs="Times New Roman"/>
          <w:bCs/>
          <w:sz w:val="28"/>
          <w:szCs w:val="28"/>
        </w:rPr>
        <w:t xml:space="preserve">дусмотрен на 2018 год </w:t>
      </w:r>
      <w:r w:rsidR="00996534" w:rsidRPr="0074729D">
        <w:rPr>
          <w:rFonts w:ascii="Times New Roman" w:eastAsia="Times New Roman" w:hAnsi="Times New Roman" w:cs="Times New Roman"/>
          <w:bCs/>
          <w:sz w:val="28"/>
          <w:szCs w:val="28"/>
        </w:rPr>
        <w:t>меньше</w:t>
      </w:r>
      <w:r w:rsidRPr="0074729D">
        <w:rPr>
          <w:rFonts w:ascii="Times New Roman" w:eastAsia="Times New Roman" w:hAnsi="Times New Roman" w:cs="Times New Roman"/>
          <w:bCs/>
          <w:sz w:val="28"/>
          <w:szCs w:val="28"/>
        </w:rPr>
        <w:t xml:space="preserve"> </w:t>
      </w:r>
      <w:r w:rsidRPr="0074729D">
        <w:rPr>
          <w:rFonts w:ascii="Times New Roman" w:eastAsia="Times New Roman" w:hAnsi="Times New Roman" w:cs="Times New Roman"/>
          <w:sz w:val="28"/>
          <w:szCs w:val="28"/>
        </w:rPr>
        <w:t>на 4 916 515,9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44,1%).</w:t>
      </w:r>
    </w:p>
    <w:p w:rsidR="00E60AD6" w:rsidRPr="0074729D" w:rsidRDefault="00E60AD6"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В Основных направлениях бюджетной политики</w:t>
      </w:r>
      <w:r w:rsidRPr="0074729D">
        <w:rPr>
          <w:rFonts w:ascii="Times New Roman" w:eastAsia="Times New Roman" w:hAnsi="Times New Roman" w:cs="Times New Roman"/>
          <w:b/>
          <w:sz w:val="28"/>
          <w:szCs w:val="28"/>
        </w:rPr>
        <w:t xml:space="preserve"> </w:t>
      </w:r>
      <w:r w:rsidRPr="0074729D">
        <w:rPr>
          <w:rFonts w:ascii="Times New Roman" w:eastAsia="Times New Roman" w:hAnsi="Times New Roman" w:cs="Times New Roman"/>
          <w:sz w:val="28"/>
          <w:szCs w:val="28"/>
        </w:rPr>
        <w:t>в разделе «Р</w:t>
      </w:r>
      <w:r w:rsidRPr="0074729D">
        <w:rPr>
          <w:rFonts w:ascii="Times New Roman" w:eastAsia="Times New Roman" w:hAnsi="Times New Roman" w:cs="Times New Roman"/>
          <w:sz w:val="28"/>
          <w:szCs w:val="28"/>
          <w:shd w:val="clear" w:color="auto" w:fill="FFFFFF"/>
        </w:rPr>
        <w:t xml:space="preserve">азвитие системы межбюджетных отношений» </w:t>
      </w:r>
      <w:r w:rsidRPr="0074729D">
        <w:rPr>
          <w:rFonts w:ascii="Times New Roman" w:eastAsia="Times New Roman" w:hAnsi="Times New Roman" w:cs="Times New Roman"/>
          <w:sz w:val="28"/>
          <w:szCs w:val="28"/>
        </w:rPr>
        <w:t>отмечено, что бюджетная политика в сфере межбюджетных отношений в 2018-2020 гг. будет сосредоточена на решении следующих задач: содействие сбалансированности бюджетов суб</w:t>
      </w:r>
      <w:r w:rsidRPr="0074729D">
        <w:rPr>
          <w:rFonts w:ascii="Times New Roman" w:eastAsia="Times New Roman" w:hAnsi="Times New Roman" w:cs="Times New Roman"/>
          <w:sz w:val="28"/>
          <w:szCs w:val="28"/>
        </w:rPr>
        <w:t>ъ</w:t>
      </w:r>
      <w:r w:rsidRPr="0074729D">
        <w:rPr>
          <w:rFonts w:ascii="Times New Roman" w:eastAsia="Times New Roman" w:hAnsi="Times New Roman" w:cs="Times New Roman"/>
          <w:sz w:val="28"/>
          <w:szCs w:val="28"/>
        </w:rPr>
        <w:t>ектов и местных бюджетов; снижение федерального регулирования налог</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вой базы регионов; повышение эффективности бюджетных расходов и бю</w:t>
      </w:r>
      <w:r w:rsidRPr="0074729D">
        <w:rPr>
          <w:rFonts w:ascii="Times New Roman" w:eastAsia="Times New Roman" w:hAnsi="Times New Roman" w:cs="Times New Roman"/>
          <w:sz w:val="28"/>
          <w:szCs w:val="28"/>
        </w:rPr>
        <w:t>д</w:t>
      </w:r>
      <w:r w:rsidRPr="0074729D">
        <w:rPr>
          <w:rFonts w:ascii="Times New Roman" w:eastAsia="Times New Roman" w:hAnsi="Times New Roman" w:cs="Times New Roman"/>
          <w:sz w:val="28"/>
          <w:szCs w:val="28"/>
        </w:rPr>
        <w:t>жетная консолидация; создание предсказуемых, прозрачных и комфортных условий предоставления финансовой помощи.</w:t>
      </w:r>
      <w:proofErr w:type="gramEnd"/>
    </w:p>
    <w:p w:rsidR="00E60AD6" w:rsidRPr="0074729D" w:rsidRDefault="00E60AD6"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Объем безвозмездных поступлений от других бюджетов бюджетной системы Российской Федерации состоит из </w:t>
      </w:r>
      <w:r w:rsidRPr="0074729D">
        <w:rPr>
          <w:rFonts w:ascii="Times New Roman" w:eastAsia="Times New Roman" w:hAnsi="Times New Roman" w:cs="Times New Roman"/>
          <w:b/>
          <w:sz w:val="28"/>
          <w:szCs w:val="28"/>
        </w:rPr>
        <w:t xml:space="preserve">дотаций, субсидий, субвенций, иных межбюджетных трансфертов </w:t>
      </w:r>
      <w:r w:rsidRPr="0074729D">
        <w:rPr>
          <w:rFonts w:ascii="Times New Roman" w:eastAsia="Times New Roman" w:hAnsi="Times New Roman" w:cs="Times New Roman"/>
          <w:sz w:val="28"/>
          <w:szCs w:val="28"/>
        </w:rPr>
        <w:t>бюджетам субъектов Российской Фед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рации,</w:t>
      </w:r>
      <w:r w:rsidRPr="0074729D">
        <w:rPr>
          <w:rFonts w:ascii="Times New Roman" w:eastAsia="Times New Roman" w:hAnsi="Times New Roman" w:cs="Times New Roman"/>
          <w:b/>
          <w:sz w:val="28"/>
          <w:szCs w:val="28"/>
        </w:rPr>
        <w:t xml:space="preserve"> </w:t>
      </w:r>
      <w:r w:rsidRPr="0074729D">
        <w:rPr>
          <w:rFonts w:ascii="Times New Roman" w:eastAsia="Times New Roman" w:hAnsi="Times New Roman" w:cs="Times New Roman"/>
          <w:sz w:val="28"/>
          <w:szCs w:val="28"/>
        </w:rPr>
        <w:t>из них:</w:t>
      </w:r>
    </w:p>
    <w:p w:rsidR="00E60AD6" w:rsidRPr="0074729D" w:rsidRDefault="00E60AD6"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по коду дохода</w:t>
      </w:r>
      <w:r w:rsidRPr="0074729D">
        <w:rPr>
          <w:rFonts w:ascii="Times New Roman" w:eastAsia="Times New Roman" w:hAnsi="Times New Roman" w:cs="Times New Roman"/>
          <w:b/>
          <w:i/>
          <w:sz w:val="28"/>
          <w:szCs w:val="28"/>
        </w:rPr>
        <w:t xml:space="preserve"> </w:t>
      </w:r>
      <w:r w:rsidRPr="0074729D">
        <w:rPr>
          <w:rFonts w:ascii="Times New Roman" w:eastAsia="Times New Roman" w:hAnsi="Times New Roman" w:cs="Times New Roman"/>
          <w:b/>
          <w:sz w:val="28"/>
          <w:szCs w:val="28"/>
        </w:rPr>
        <w:t>«Дотации бюджетам субъектов Российской Федер</w:t>
      </w:r>
      <w:r w:rsidRPr="0074729D">
        <w:rPr>
          <w:rFonts w:ascii="Times New Roman" w:eastAsia="Times New Roman" w:hAnsi="Times New Roman" w:cs="Times New Roman"/>
          <w:b/>
          <w:sz w:val="28"/>
          <w:szCs w:val="28"/>
        </w:rPr>
        <w:t>а</w:t>
      </w:r>
      <w:r w:rsidRPr="0074729D">
        <w:rPr>
          <w:rFonts w:ascii="Times New Roman" w:eastAsia="Times New Roman" w:hAnsi="Times New Roman" w:cs="Times New Roman"/>
          <w:b/>
          <w:sz w:val="28"/>
          <w:szCs w:val="28"/>
        </w:rPr>
        <w:t>ции и муниципальных образований»</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bCs/>
          <w:sz w:val="28"/>
          <w:szCs w:val="28"/>
        </w:rPr>
        <w:t>бюджетные назначения сформиров</w:t>
      </w:r>
      <w:r w:rsidRPr="0074729D">
        <w:rPr>
          <w:rFonts w:ascii="Times New Roman" w:eastAsia="Times New Roman" w:hAnsi="Times New Roman" w:cs="Times New Roman"/>
          <w:bCs/>
          <w:sz w:val="28"/>
          <w:szCs w:val="28"/>
        </w:rPr>
        <w:t>а</w:t>
      </w:r>
      <w:r w:rsidRPr="0074729D">
        <w:rPr>
          <w:rFonts w:ascii="Times New Roman" w:eastAsia="Times New Roman" w:hAnsi="Times New Roman" w:cs="Times New Roman"/>
          <w:bCs/>
          <w:sz w:val="28"/>
          <w:szCs w:val="28"/>
        </w:rPr>
        <w:t>ны исходя из данных приложения 33 «Р</w:t>
      </w:r>
      <w:r w:rsidRPr="0074729D">
        <w:rPr>
          <w:rFonts w:ascii="Times New Roman" w:eastAsia="Times New Roman" w:hAnsi="Times New Roman" w:cs="Times New Roman"/>
          <w:sz w:val="28"/>
          <w:szCs w:val="28"/>
        </w:rPr>
        <w:t>аспределение межбюджетных тран</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 xml:space="preserve">фертов бюджетам субъектов Российской Федерации» проекта </w:t>
      </w:r>
      <w:r w:rsidRPr="0074729D">
        <w:rPr>
          <w:rFonts w:ascii="Times New Roman" w:eastAsia="Times New Roman" w:hAnsi="Times New Roman" w:cs="Times New Roman"/>
          <w:bCs/>
          <w:sz w:val="28"/>
          <w:szCs w:val="28"/>
        </w:rPr>
        <w:t>федерально</w:t>
      </w:r>
      <w:r w:rsidR="00996534" w:rsidRPr="0074729D">
        <w:rPr>
          <w:rFonts w:ascii="Times New Roman" w:eastAsia="Times New Roman" w:hAnsi="Times New Roman" w:cs="Times New Roman"/>
          <w:bCs/>
          <w:sz w:val="28"/>
          <w:szCs w:val="28"/>
        </w:rPr>
        <w:t>го закона о</w:t>
      </w:r>
      <w:r w:rsidRPr="0074729D">
        <w:rPr>
          <w:rFonts w:ascii="Times New Roman" w:eastAsia="Times New Roman" w:hAnsi="Times New Roman" w:cs="Times New Roman"/>
          <w:bCs/>
          <w:sz w:val="28"/>
          <w:szCs w:val="28"/>
        </w:rPr>
        <w:t xml:space="preserve"> бюджете </w:t>
      </w:r>
      <w:r w:rsidRPr="0074729D">
        <w:rPr>
          <w:rFonts w:ascii="Times New Roman" w:eastAsia="Times New Roman" w:hAnsi="Times New Roman" w:cs="Times New Roman"/>
          <w:sz w:val="28"/>
          <w:szCs w:val="28"/>
        </w:rPr>
        <w:t xml:space="preserve">предусмотрены </w:t>
      </w:r>
      <w:r w:rsidR="00853D83" w:rsidRPr="0074729D">
        <w:rPr>
          <w:rFonts w:ascii="Times New Roman" w:eastAsia="Times New Roman" w:hAnsi="Times New Roman" w:cs="Times New Roman"/>
          <w:sz w:val="28"/>
          <w:szCs w:val="28"/>
        </w:rPr>
        <w:t xml:space="preserve">на 2018 год </w:t>
      </w:r>
      <w:r w:rsidRPr="0074729D">
        <w:rPr>
          <w:rFonts w:ascii="Times New Roman" w:eastAsia="Times New Roman" w:hAnsi="Times New Roman" w:cs="Times New Roman"/>
          <w:sz w:val="28"/>
          <w:szCs w:val="28"/>
        </w:rPr>
        <w:t>в общей сумме 4 032 433,2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на 2019 год в сумме 1 954 546,7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в сумме 1 860</w:t>
      </w:r>
      <w:proofErr w:type="gramEnd"/>
      <w:r w:rsidRPr="0074729D">
        <w:rPr>
          <w:rFonts w:ascii="Times New Roman" w:eastAsia="Times New Roman" w:hAnsi="Times New Roman" w:cs="Times New Roman"/>
          <w:sz w:val="28"/>
          <w:szCs w:val="28"/>
        </w:rPr>
        <w:t> </w:t>
      </w:r>
      <w:proofErr w:type="gramStart"/>
      <w:r w:rsidRPr="0074729D">
        <w:rPr>
          <w:rFonts w:ascii="Times New Roman" w:eastAsia="Times New Roman" w:hAnsi="Times New Roman" w:cs="Times New Roman"/>
          <w:sz w:val="28"/>
          <w:szCs w:val="28"/>
        </w:rPr>
        <w:t>522,2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в том числе </w:t>
      </w:r>
      <w:r w:rsidRPr="0074729D">
        <w:rPr>
          <w:rFonts w:ascii="Times New Roman" w:eastAsia="Times New Roman" w:hAnsi="Times New Roman" w:cs="Times New Roman"/>
          <w:i/>
          <w:sz w:val="28"/>
          <w:szCs w:val="28"/>
        </w:rPr>
        <w:t>дотации на выравнивание бюджетной обеспеченности</w:t>
      </w:r>
      <w:r w:rsidRPr="0074729D">
        <w:rPr>
          <w:rFonts w:ascii="Times New Roman" w:eastAsia="Times New Roman" w:hAnsi="Times New Roman" w:cs="Times New Roman"/>
          <w:sz w:val="28"/>
          <w:szCs w:val="28"/>
        </w:rPr>
        <w:t xml:space="preserve"> на 2018 год предусмотрены в размере 3 974 113,2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 xml:space="preserve">лей (таблица 78 приложения 33 </w:t>
      </w:r>
      <w:r w:rsidR="00996534" w:rsidRPr="0074729D">
        <w:rPr>
          <w:rFonts w:ascii="Times New Roman" w:eastAsia="Times New Roman" w:hAnsi="Times New Roman" w:cs="Times New Roman"/>
          <w:sz w:val="28"/>
          <w:szCs w:val="28"/>
        </w:rPr>
        <w:t xml:space="preserve">проекта </w:t>
      </w:r>
      <w:r w:rsidR="00996534" w:rsidRPr="0074729D">
        <w:rPr>
          <w:rFonts w:ascii="Times New Roman" w:eastAsia="Times New Roman" w:hAnsi="Times New Roman" w:cs="Times New Roman"/>
          <w:bCs/>
          <w:sz w:val="28"/>
          <w:szCs w:val="28"/>
        </w:rPr>
        <w:t>федерального закона о бюджете</w:t>
      </w:r>
      <w:r w:rsidRPr="0074729D">
        <w:rPr>
          <w:rFonts w:ascii="Times New Roman" w:eastAsia="Times New Roman" w:hAnsi="Times New Roman" w:cs="Times New Roman"/>
          <w:sz w:val="28"/>
          <w:szCs w:val="28"/>
        </w:rPr>
        <w:t>), или на 12,5% меньше бюджетных назначений утвержденных в областном бюджете на 2017 год в размере 4 472 389,1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 на 94% больше об</w:t>
      </w:r>
      <w:r w:rsidRPr="0074729D">
        <w:rPr>
          <w:rFonts w:ascii="Times New Roman" w:eastAsia="Times New Roman" w:hAnsi="Times New Roman" w:cs="Times New Roman"/>
          <w:sz w:val="28"/>
          <w:szCs w:val="28"/>
        </w:rPr>
        <w:t>ъ</w:t>
      </w:r>
      <w:r w:rsidRPr="0074729D">
        <w:rPr>
          <w:rFonts w:ascii="Times New Roman" w:eastAsia="Times New Roman" w:hAnsi="Times New Roman" w:cs="Times New Roman"/>
          <w:sz w:val="28"/>
          <w:szCs w:val="28"/>
        </w:rPr>
        <w:t>ема средств предусмотренного на плановый</w:t>
      </w:r>
      <w:proofErr w:type="gramEnd"/>
      <w:r w:rsidRPr="0074729D">
        <w:rPr>
          <w:rFonts w:ascii="Times New Roman" w:eastAsia="Times New Roman" w:hAnsi="Times New Roman" w:cs="Times New Roman"/>
          <w:sz w:val="28"/>
          <w:szCs w:val="28"/>
        </w:rPr>
        <w:t xml:space="preserve"> период 2018 года в областном бюджете на 2017 год (2 048 399,2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roofErr w:type="gramStart"/>
      <w:r w:rsidRPr="0074729D">
        <w:rPr>
          <w:rFonts w:ascii="Times New Roman" w:eastAsia="Times New Roman" w:hAnsi="Times New Roman" w:cs="Times New Roman"/>
          <w:sz w:val="28"/>
          <w:szCs w:val="28"/>
        </w:rPr>
        <w:t>Согласно пояснительной з</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писке к проекту федерального закона о бюджете предоставление дотаций на выравнивание бюджетной обеспеченности учитывает уточнение прогнозного объема прироста 1 процента налога на прибыль, централизованного в фед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ральный бюджет, а также результаты инвентаризации расходных обяз</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тельств органов государственной власти субъектов Российской Федерации и органов местного самоуправления по итогам 2016 года, и сопровождается подписанием соглашений между субъектами Российской Федерации и Ми</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фином России</w:t>
      </w:r>
      <w:proofErr w:type="gramEnd"/>
      <w:r w:rsidRPr="0074729D">
        <w:rPr>
          <w:rFonts w:ascii="Times New Roman" w:eastAsia="Times New Roman" w:hAnsi="Times New Roman" w:cs="Times New Roman"/>
          <w:sz w:val="28"/>
          <w:szCs w:val="28"/>
        </w:rPr>
        <w:t>, которые предусматривают меры по социально–экономическому развитию и оздоровлению государственных финансов суб</w:t>
      </w:r>
      <w:r w:rsidRPr="0074729D">
        <w:rPr>
          <w:rFonts w:ascii="Times New Roman" w:eastAsia="Times New Roman" w:hAnsi="Times New Roman" w:cs="Times New Roman"/>
          <w:sz w:val="28"/>
          <w:szCs w:val="28"/>
        </w:rPr>
        <w:t>ъ</w:t>
      </w:r>
      <w:r w:rsidRPr="0074729D">
        <w:rPr>
          <w:rFonts w:ascii="Times New Roman" w:eastAsia="Times New Roman" w:hAnsi="Times New Roman" w:cs="Times New Roman"/>
          <w:sz w:val="28"/>
          <w:szCs w:val="28"/>
        </w:rPr>
        <w:lastRenderedPageBreak/>
        <w:t xml:space="preserve">ектов Российской Федерации; </w:t>
      </w:r>
    </w:p>
    <w:p w:rsidR="00E60AD6" w:rsidRPr="0074729D" w:rsidRDefault="00E60AD6" w:rsidP="0074729D">
      <w:pPr>
        <w:tabs>
          <w:tab w:val="left" w:pos="1276"/>
        </w:tabs>
        <w:spacing w:after="0" w:line="240" w:lineRule="auto"/>
        <w:ind w:firstLine="567"/>
        <w:jc w:val="both"/>
        <w:rPr>
          <w:rFonts w:ascii="Times New Roman" w:eastAsia="Times New Roman" w:hAnsi="Times New Roman" w:cs="Times New Roman"/>
          <w:iCs/>
          <w:color w:val="000000"/>
          <w:sz w:val="28"/>
          <w:szCs w:val="28"/>
        </w:rPr>
      </w:pPr>
      <w:r w:rsidRPr="0074729D">
        <w:rPr>
          <w:rFonts w:ascii="Times New Roman" w:eastAsia="Times New Roman" w:hAnsi="Times New Roman" w:cs="Times New Roman"/>
          <w:sz w:val="28"/>
          <w:szCs w:val="28"/>
        </w:rPr>
        <w:t>по коду дохода</w:t>
      </w:r>
      <w:r w:rsidRPr="0074729D">
        <w:rPr>
          <w:rFonts w:ascii="Times New Roman" w:eastAsia="Times New Roman" w:hAnsi="Times New Roman" w:cs="Times New Roman"/>
          <w:b/>
          <w:i/>
          <w:sz w:val="28"/>
          <w:szCs w:val="28"/>
        </w:rPr>
        <w:t xml:space="preserve"> «Субсидии бюджетам субъектов Российской Федер</w:t>
      </w:r>
      <w:r w:rsidRPr="0074729D">
        <w:rPr>
          <w:rFonts w:ascii="Times New Roman" w:eastAsia="Times New Roman" w:hAnsi="Times New Roman" w:cs="Times New Roman"/>
          <w:b/>
          <w:i/>
          <w:sz w:val="28"/>
          <w:szCs w:val="28"/>
        </w:rPr>
        <w:t>а</w:t>
      </w:r>
      <w:r w:rsidRPr="0074729D">
        <w:rPr>
          <w:rFonts w:ascii="Times New Roman" w:eastAsia="Times New Roman" w:hAnsi="Times New Roman" w:cs="Times New Roman"/>
          <w:b/>
          <w:i/>
          <w:sz w:val="28"/>
          <w:szCs w:val="28"/>
        </w:rPr>
        <w:t>ции и муниципальных образований (межбюджетные субсидии)»</w:t>
      </w:r>
      <w:r w:rsidRPr="0074729D">
        <w:rPr>
          <w:rFonts w:ascii="Times New Roman" w:eastAsia="Times New Roman" w:hAnsi="Times New Roman" w:cs="Times New Roman"/>
          <w:bCs/>
          <w:sz w:val="28"/>
          <w:szCs w:val="28"/>
        </w:rPr>
        <w:t xml:space="preserve"> бюдже</w:t>
      </w:r>
      <w:r w:rsidRPr="0074729D">
        <w:rPr>
          <w:rFonts w:ascii="Times New Roman" w:eastAsia="Times New Roman" w:hAnsi="Times New Roman" w:cs="Times New Roman"/>
          <w:bCs/>
          <w:sz w:val="28"/>
          <w:szCs w:val="28"/>
        </w:rPr>
        <w:t>т</w:t>
      </w:r>
      <w:r w:rsidRPr="0074729D">
        <w:rPr>
          <w:rFonts w:ascii="Times New Roman" w:eastAsia="Times New Roman" w:hAnsi="Times New Roman" w:cs="Times New Roman"/>
          <w:bCs/>
          <w:sz w:val="28"/>
          <w:szCs w:val="28"/>
        </w:rPr>
        <w:t xml:space="preserve">ные назначения </w:t>
      </w:r>
      <w:r w:rsidRPr="0074729D">
        <w:rPr>
          <w:rFonts w:ascii="Times New Roman" w:eastAsia="Times New Roman" w:hAnsi="Times New Roman" w:cs="Times New Roman"/>
          <w:sz w:val="28"/>
          <w:szCs w:val="28"/>
        </w:rPr>
        <w:t>предусмотрено утвердить на 2018 год в размере 2 439 580,7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 в размере 1 493 379,0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в размере 1 352 580,0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roofErr w:type="gramStart"/>
      <w:r w:rsidRPr="0074729D">
        <w:rPr>
          <w:rFonts w:ascii="Times New Roman" w:eastAsia="Times New Roman" w:hAnsi="Times New Roman" w:cs="Times New Roman"/>
          <w:sz w:val="28"/>
          <w:szCs w:val="28"/>
        </w:rPr>
        <w:t>Согласно пояснительной записке к проекту федерального закона о бюджете в целях сокращения количества субсидий, предоставляемых из федерального бюджета бюджетам субъектов Российской Федерации с одинаковыми или близкими целями предоставления и в целях повышения самостоятельности органов государственной власти субъектов Российской Федерации в выборе конкретных методов достижения поставленных целей при использовании средств субсидий в Законопроекте, предусмотрены консолидированные субсидии в области здравоохранения, культуры, сельского</w:t>
      </w:r>
      <w:proofErr w:type="gramEnd"/>
      <w:r w:rsidRPr="0074729D">
        <w:rPr>
          <w:rFonts w:ascii="Times New Roman" w:eastAsia="Times New Roman" w:hAnsi="Times New Roman" w:cs="Times New Roman"/>
          <w:sz w:val="28"/>
          <w:szCs w:val="28"/>
        </w:rPr>
        <w:t xml:space="preserve"> хозяйства, </w:t>
      </w:r>
      <w:proofErr w:type="spellStart"/>
      <w:r w:rsidRPr="0074729D">
        <w:rPr>
          <w:rFonts w:ascii="Times New Roman" w:eastAsia="Times New Roman" w:hAnsi="Times New Roman" w:cs="Times New Roman"/>
          <w:sz w:val="28"/>
          <w:szCs w:val="28"/>
        </w:rPr>
        <w:t>рыбохозяйственного</w:t>
      </w:r>
      <w:proofErr w:type="spellEnd"/>
      <w:r w:rsidRPr="0074729D">
        <w:rPr>
          <w:rFonts w:ascii="Times New Roman" w:eastAsia="Times New Roman" w:hAnsi="Times New Roman" w:cs="Times New Roman"/>
          <w:sz w:val="28"/>
          <w:szCs w:val="28"/>
        </w:rPr>
        <w:t xml:space="preserve"> комплекса, в рамках реализации государственной национальной политики, поддержки малого и среднего предпринимательства.</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bCs/>
          <w:sz w:val="28"/>
          <w:szCs w:val="28"/>
        </w:rPr>
        <w:t>Бюджетные назначения по данному подра</w:t>
      </w:r>
      <w:r w:rsidRPr="0074729D">
        <w:rPr>
          <w:rFonts w:ascii="Times New Roman" w:eastAsia="Times New Roman" w:hAnsi="Times New Roman" w:cs="Times New Roman"/>
          <w:bCs/>
          <w:sz w:val="28"/>
          <w:szCs w:val="28"/>
        </w:rPr>
        <w:t>з</w:t>
      </w:r>
      <w:r w:rsidRPr="0074729D">
        <w:rPr>
          <w:rFonts w:ascii="Times New Roman" w:eastAsia="Times New Roman" w:hAnsi="Times New Roman" w:cs="Times New Roman"/>
          <w:bCs/>
          <w:sz w:val="28"/>
          <w:szCs w:val="28"/>
        </w:rPr>
        <w:t xml:space="preserve">делу сформированы </w:t>
      </w:r>
      <w:proofErr w:type="gramStart"/>
      <w:r w:rsidRPr="0074729D">
        <w:rPr>
          <w:rFonts w:ascii="Times New Roman" w:eastAsia="Times New Roman" w:hAnsi="Times New Roman" w:cs="Times New Roman"/>
          <w:bCs/>
          <w:sz w:val="28"/>
          <w:szCs w:val="28"/>
        </w:rPr>
        <w:t>исходя из данных приложения 33 «Р</w:t>
      </w:r>
      <w:r w:rsidRPr="0074729D">
        <w:rPr>
          <w:rFonts w:ascii="Times New Roman" w:eastAsia="Times New Roman" w:hAnsi="Times New Roman" w:cs="Times New Roman"/>
          <w:sz w:val="28"/>
          <w:szCs w:val="28"/>
        </w:rPr>
        <w:t>аспределение ме</w:t>
      </w:r>
      <w:r w:rsidRPr="0074729D">
        <w:rPr>
          <w:rFonts w:ascii="Times New Roman" w:eastAsia="Times New Roman" w:hAnsi="Times New Roman" w:cs="Times New Roman"/>
          <w:sz w:val="28"/>
          <w:szCs w:val="28"/>
        </w:rPr>
        <w:t>ж</w:t>
      </w:r>
      <w:r w:rsidRPr="0074729D">
        <w:rPr>
          <w:rFonts w:ascii="Times New Roman" w:eastAsia="Times New Roman" w:hAnsi="Times New Roman" w:cs="Times New Roman"/>
          <w:sz w:val="28"/>
          <w:szCs w:val="28"/>
        </w:rPr>
        <w:t>бюджетных трансфертов бюджетам субъектов Российской Федерации» пр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екта </w:t>
      </w:r>
      <w:r w:rsidR="00853D83" w:rsidRPr="0074729D">
        <w:rPr>
          <w:rFonts w:ascii="Times New Roman" w:eastAsia="Times New Roman" w:hAnsi="Times New Roman" w:cs="Times New Roman"/>
          <w:bCs/>
          <w:sz w:val="28"/>
          <w:szCs w:val="28"/>
        </w:rPr>
        <w:t>федерального з</w:t>
      </w:r>
      <w:r w:rsidRPr="0074729D">
        <w:rPr>
          <w:rFonts w:ascii="Times New Roman" w:eastAsia="Times New Roman" w:hAnsi="Times New Roman" w:cs="Times New Roman"/>
          <w:bCs/>
          <w:sz w:val="28"/>
          <w:szCs w:val="28"/>
        </w:rPr>
        <w:t xml:space="preserve">акона о бюджете </w:t>
      </w:r>
      <w:r w:rsidRPr="0074729D">
        <w:rPr>
          <w:rFonts w:ascii="Times New Roman" w:eastAsia="Times New Roman" w:hAnsi="Times New Roman" w:cs="Times New Roman"/>
          <w:sz w:val="28"/>
          <w:szCs w:val="28"/>
        </w:rPr>
        <w:t xml:space="preserve">и дополнительно представленных при проведении экспертизы проектов нормативных правовых </w:t>
      </w:r>
      <w:r w:rsidR="00C365A4" w:rsidRPr="0074729D">
        <w:rPr>
          <w:rFonts w:ascii="Times New Roman" w:eastAsia="Times New Roman" w:hAnsi="Times New Roman" w:cs="Times New Roman"/>
          <w:sz w:val="28"/>
          <w:szCs w:val="28"/>
        </w:rPr>
        <w:t>актов</w:t>
      </w:r>
      <w:r w:rsidRPr="0074729D">
        <w:rPr>
          <w:rFonts w:ascii="Times New Roman" w:eastAsia="Times New Roman" w:hAnsi="Times New Roman" w:cs="Times New Roman"/>
          <w:sz w:val="28"/>
          <w:szCs w:val="28"/>
        </w:rPr>
        <w:t>, соглашений и правил</w:t>
      </w:r>
      <w:proofErr w:type="gramEnd"/>
      <w:r w:rsidRPr="0074729D">
        <w:rPr>
          <w:rFonts w:ascii="Times New Roman" w:eastAsia="Times New Roman" w:hAnsi="Times New Roman" w:cs="Times New Roman"/>
          <w:sz w:val="28"/>
          <w:szCs w:val="28"/>
        </w:rPr>
        <w:t xml:space="preserve"> предоставления и распределения субсидий; </w:t>
      </w:r>
    </w:p>
    <w:p w:rsidR="00E60AD6" w:rsidRPr="0074729D" w:rsidRDefault="00E60AD6"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 xml:space="preserve">по коду дохода </w:t>
      </w:r>
      <w:r w:rsidRPr="0074729D">
        <w:rPr>
          <w:rFonts w:ascii="Times New Roman" w:eastAsia="Times New Roman" w:hAnsi="Times New Roman" w:cs="Times New Roman"/>
          <w:b/>
          <w:i/>
          <w:sz w:val="28"/>
          <w:szCs w:val="28"/>
        </w:rPr>
        <w:t>«Субвенции бюджетам субъектов Российской Фед</w:t>
      </w:r>
      <w:r w:rsidRPr="0074729D">
        <w:rPr>
          <w:rFonts w:ascii="Times New Roman" w:eastAsia="Times New Roman" w:hAnsi="Times New Roman" w:cs="Times New Roman"/>
          <w:b/>
          <w:i/>
          <w:sz w:val="28"/>
          <w:szCs w:val="28"/>
        </w:rPr>
        <w:t>е</w:t>
      </w:r>
      <w:r w:rsidRPr="0074729D">
        <w:rPr>
          <w:rFonts w:ascii="Times New Roman" w:eastAsia="Times New Roman" w:hAnsi="Times New Roman" w:cs="Times New Roman"/>
          <w:b/>
          <w:i/>
          <w:sz w:val="28"/>
          <w:szCs w:val="28"/>
        </w:rPr>
        <w:t>рации и муниципальных образований»</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bCs/>
          <w:iCs/>
          <w:sz w:val="28"/>
          <w:szCs w:val="28"/>
        </w:rPr>
        <w:t>на осуществление переданных по</w:t>
      </w:r>
      <w:r w:rsidRPr="0074729D">
        <w:rPr>
          <w:rFonts w:ascii="Times New Roman" w:eastAsia="Times New Roman" w:hAnsi="Times New Roman" w:cs="Times New Roman"/>
          <w:bCs/>
          <w:iCs/>
          <w:sz w:val="28"/>
          <w:szCs w:val="28"/>
        </w:rPr>
        <w:t>л</w:t>
      </w:r>
      <w:r w:rsidRPr="0074729D">
        <w:rPr>
          <w:rFonts w:ascii="Times New Roman" w:eastAsia="Times New Roman" w:hAnsi="Times New Roman" w:cs="Times New Roman"/>
          <w:bCs/>
          <w:iCs/>
          <w:sz w:val="28"/>
          <w:szCs w:val="28"/>
        </w:rPr>
        <w:t>номочий Российской Федерации</w:t>
      </w:r>
      <w:r w:rsidRPr="0074729D">
        <w:rPr>
          <w:rFonts w:ascii="Times New Roman" w:eastAsia="Times New Roman" w:hAnsi="Times New Roman" w:cs="Times New Roman"/>
          <w:sz w:val="28"/>
          <w:szCs w:val="28"/>
        </w:rPr>
        <w:t xml:space="preserve"> предусмотрены бюджетные ассигнования на 2018 год</w:t>
      </w:r>
      <w:r w:rsidR="00C365A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4 246 603,2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16 субвенций, на 2019 год</w:t>
      </w:r>
      <w:r w:rsidR="00C365A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4 412 350,9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w:t>
      </w:r>
      <w:r w:rsidR="00C365A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4 455 636,1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853D83" w:rsidRPr="0074729D">
        <w:rPr>
          <w:rFonts w:ascii="Times New Roman" w:eastAsia="Times New Roman" w:hAnsi="Times New Roman" w:cs="Times New Roman"/>
          <w:sz w:val="28"/>
          <w:szCs w:val="28"/>
        </w:rPr>
        <w:t>;</w:t>
      </w:r>
      <w:proofErr w:type="gramEnd"/>
    </w:p>
    <w:p w:rsidR="00E60AD6" w:rsidRPr="0074729D" w:rsidRDefault="00E60AD6" w:rsidP="0074729D">
      <w:pPr>
        <w:spacing w:after="0" w:line="240" w:lineRule="auto"/>
        <w:ind w:firstLine="567"/>
        <w:jc w:val="both"/>
        <w:rPr>
          <w:rFonts w:ascii="Times New Roman" w:eastAsia="Times New Roman" w:hAnsi="Times New Roman" w:cs="Times New Roman"/>
          <w:i/>
          <w:iCs/>
          <w:color w:val="000000"/>
          <w:sz w:val="28"/>
          <w:szCs w:val="28"/>
        </w:rPr>
      </w:pPr>
      <w:r w:rsidRPr="0074729D">
        <w:rPr>
          <w:rFonts w:ascii="Times New Roman" w:eastAsia="Times New Roman" w:hAnsi="Times New Roman" w:cs="Times New Roman"/>
          <w:iCs/>
          <w:color w:val="000000"/>
          <w:sz w:val="28"/>
          <w:szCs w:val="28"/>
        </w:rPr>
        <w:t xml:space="preserve">по коду дохода </w:t>
      </w:r>
      <w:r w:rsidRPr="0074729D">
        <w:rPr>
          <w:rFonts w:ascii="Times New Roman" w:eastAsia="Times New Roman" w:hAnsi="Times New Roman" w:cs="Times New Roman"/>
          <w:b/>
          <w:i/>
          <w:iCs/>
          <w:color w:val="000000"/>
          <w:sz w:val="28"/>
          <w:szCs w:val="28"/>
        </w:rPr>
        <w:t>«Иные межбюджетные трансферты»</w:t>
      </w:r>
      <w:r w:rsidRPr="0074729D">
        <w:rPr>
          <w:rFonts w:ascii="Times New Roman" w:eastAsia="Times New Roman" w:hAnsi="Times New Roman" w:cs="Times New Roman"/>
          <w:iCs/>
          <w:color w:val="000000"/>
          <w:sz w:val="28"/>
          <w:szCs w:val="28"/>
        </w:rPr>
        <w:t xml:space="preserve"> </w:t>
      </w:r>
      <w:r w:rsidRPr="0074729D">
        <w:rPr>
          <w:rFonts w:ascii="Times New Roman" w:eastAsia="Times New Roman" w:hAnsi="Times New Roman" w:cs="Times New Roman"/>
          <w:sz w:val="28"/>
          <w:szCs w:val="28"/>
        </w:rPr>
        <w:t>предусмотрено утвердить бюджетные назначения на 2018 год в размере 188 355,0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лей, на 2019 год в размере 193 379,7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в размере 193 379,7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610537" w:rsidRPr="0074729D">
        <w:rPr>
          <w:rFonts w:ascii="Times New Roman" w:eastAsia="Times New Roman" w:hAnsi="Times New Roman" w:cs="Times New Roman"/>
          <w:sz w:val="28"/>
          <w:szCs w:val="28"/>
        </w:rPr>
        <w:t xml:space="preserve"> </w:t>
      </w:r>
    </w:p>
    <w:p w:rsidR="00E60AD6" w:rsidRPr="0074729D" w:rsidRDefault="00E60AD6" w:rsidP="0074729D">
      <w:pPr>
        <w:widowControl w:val="0"/>
        <w:spacing w:after="0" w:line="240" w:lineRule="auto"/>
        <w:ind w:firstLine="567"/>
        <w:jc w:val="both"/>
        <w:rPr>
          <w:rFonts w:ascii="Times New Roman" w:eastAsia="Times New Roman" w:hAnsi="Times New Roman" w:cs="Times New Roman"/>
          <w:sz w:val="28"/>
          <w:szCs w:val="28"/>
        </w:rPr>
      </w:pPr>
      <w:r w:rsidRPr="00BE07A4">
        <w:rPr>
          <w:rFonts w:ascii="Times New Roman" w:eastAsia="Times New Roman" w:hAnsi="Times New Roman" w:cs="Times New Roman"/>
          <w:sz w:val="24"/>
          <w:szCs w:val="24"/>
        </w:rPr>
        <w:t>П</w:t>
      </w:r>
      <w:r w:rsidRPr="00BE07A4">
        <w:rPr>
          <w:rFonts w:ascii="Times New Roman" w:eastAsia="Times New Roman" w:hAnsi="Times New Roman" w:cs="Times New Roman"/>
          <w:caps/>
          <w:sz w:val="24"/>
          <w:szCs w:val="24"/>
        </w:rPr>
        <w:t>рочие безвозмездные поступления</w:t>
      </w:r>
      <w:r w:rsidRPr="0074729D">
        <w:rPr>
          <w:rFonts w:ascii="Times New Roman" w:eastAsia="Times New Roman" w:hAnsi="Times New Roman" w:cs="Times New Roman"/>
          <w:sz w:val="28"/>
          <w:szCs w:val="28"/>
        </w:rPr>
        <w:t xml:space="preserve"> на 2018 год запланированы в размере 234 417,0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w:t>
      </w:r>
      <w:r w:rsidR="00C365A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232 522,0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w:t>
      </w:r>
      <w:r w:rsidR="00C365A4"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272 085,0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 в рамках выполнения согл</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шения от 14.04.2005 № 31-с о долгосрочном социально-экономическом пар</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 xml:space="preserve">нерстве между администрацией Оренбургской области </w:t>
      </w:r>
      <w:proofErr w:type="gramStart"/>
      <w:r w:rsidRPr="0074729D">
        <w:rPr>
          <w:rFonts w:ascii="Times New Roman" w:eastAsia="Times New Roman" w:hAnsi="Times New Roman" w:cs="Times New Roman"/>
          <w:sz w:val="28"/>
          <w:szCs w:val="28"/>
        </w:rPr>
        <w:t>и ООО</w:t>
      </w:r>
      <w:proofErr w:type="gramEnd"/>
      <w:r w:rsidRPr="0074729D">
        <w:rPr>
          <w:rFonts w:ascii="Times New Roman" w:eastAsia="Times New Roman" w:hAnsi="Times New Roman" w:cs="Times New Roman"/>
          <w:sz w:val="28"/>
          <w:szCs w:val="28"/>
        </w:rPr>
        <w:t xml:space="preserve"> «Уральская сталь».</w:t>
      </w:r>
      <w:r w:rsidR="00610537" w:rsidRPr="0074729D">
        <w:rPr>
          <w:rFonts w:ascii="Times New Roman" w:eastAsia="Times New Roman" w:hAnsi="Times New Roman" w:cs="Times New Roman"/>
          <w:sz w:val="28"/>
          <w:szCs w:val="28"/>
        </w:rPr>
        <w:t xml:space="preserve"> </w:t>
      </w:r>
    </w:p>
    <w:p w:rsidR="00E60AD6" w:rsidRPr="0074729D" w:rsidRDefault="00E60AD6" w:rsidP="0074729D">
      <w:pPr>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rPr>
      </w:pPr>
    </w:p>
    <w:p w:rsidR="00C51E48" w:rsidRPr="0074729D" w:rsidRDefault="00E55586" w:rsidP="0074729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sz w:val="28"/>
          <w:szCs w:val="28"/>
        </w:rPr>
        <w:t xml:space="preserve">2. </w:t>
      </w:r>
      <w:r w:rsidR="00864F58" w:rsidRPr="00BE07A4">
        <w:rPr>
          <w:rFonts w:ascii="Times New Roman" w:eastAsia="Times New Roman" w:hAnsi="Times New Roman" w:cs="Times New Roman"/>
          <w:b/>
          <w:sz w:val="24"/>
          <w:szCs w:val="24"/>
        </w:rPr>
        <w:t>РАСХОДЫ</w:t>
      </w:r>
      <w:r w:rsidR="00553829" w:rsidRPr="0074729D">
        <w:rPr>
          <w:rFonts w:ascii="Times New Roman" w:eastAsia="Times New Roman" w:hAnsi="Times New Roman" w:cs="Times New Roman"/>
          <w:sz w:val="28"/>
          <w:szCs w:val="28"/>
        </w:rPr>
        <w:t xml:space="preserve"> </w:t>
      </w:r>
      <w:r w:rsidR="00C51E48" w:rsidRPr="0074729D">
        <w:rPr>
          <w:rFonts w:ascii="Times New Roman" w:eastAsia="Times New Roman" w:hAnsi="Times New Roman" w:cs="Times New Roman"/>
          <w:sz w:val="28"/>
          <w:szCs w:val="28"/>
        </w:rPr>
        <w:t>областного бюджета согласно Законопроекту составят:</w:t>
      </w:r>
      <w:r w:rsidR="00C51E48" w:rsidRPr="0074729D">
        <w:rPr>
          <w:rFonts w:ascii="Times New Roman" w:hAnsi="Times New Roman" w:cs="Times New Roman"/>
          <w:sz w:val="28"/>
          <w:szCs w:val="28"/>
        </w:rPr>
        <w:t xml:space="preserve"> </w:t>
      </w:r>
      <w:r w:rsidR="00C51E48" w:rsidRPr="0074729D">
        <w:rPr>
          <w:rFonts w:ascii="Times New Roman" w:eastAsia="Times New Roman" w:hAnsi="Times New Roman" w:cs="Times New Roman"/>
          <w:sz w:val="28"/>
          <w:szCs w:val="28"/>
        </w:rPr>
        <w:t>в</w:t>
      </w:r>
      <w:r w:rsidR="00C51E48" w:rsidRPr="0074729D">
        <w:rPr>
          <w:rFonts w:ascii="Times New Roman" w:eastAsia="Times New Roman" w:hAnsi="Times New Roman" w:cs="Times New Roman"/>
          <w:color w:val="000000"/>
          <w:sz w:val="28"/>
          <w:szCs w:val="28"/>
        </w:rPr>
        <w:t xml:space="preserve"> 2018 году – </w:t>
      </w:r>
      <w:r w:rsidR="00C51E48" w:rsidRPr="0074729D">
        <w:rPr>
          <w:rFonts w:ascii="Times New Roman" w:eastAsia="Times New Roman" w:hAnsi="Times New Roman" w:cs="Times New Roman"/>
          <w:bCs/>
          <w:color w:val="000000"/>
          <w:sz w:val="28"/>
          <w:szCs w:val="28"/>
        </w:rPr>
        <w:t>72 802 963,1</w:t>
      </w:r>
      <w:r w:rsidR="00C216E0">
        <w:rPr>
          <w:rFonts w:ascii="Times New Roman" w:eastAsia="Times New Roman" w:hAnsi="Times New Roman" w:cs="Times New Roman"/>
          <w:bCs/>
          <w:color w:val="000000"/>
          <w:sz w:val="28"/>
          <w:szCs w:val="28"/>
        </w:rPr>
        <w:t xml:space="preserve"> тыс. </w:t>
      </w:r>
      <w:r w:rsidR="00C51E48" w:rsidRPr="0074729D">
        <w:rPr>
          <w:rFonts w:ascii="Times New Roman" w:eastAsia="Times New Roman" w:hAnsi="Times New Roman" w:cs="Times New Roman"/>
          <w:bCs/>
          <w:color w:val="000000"/>
          <w:sz w:val="28"/>
          <w:szCs w:val="28"/>
        </w:rPr>
        <w:t>рублей</w:t>
      </w:r>
      <w:r w:rsidR="00C51E48" w:rsidRPr="0074729D">
        <w:rPr>
          <w:rFonts w:ascii="Times New Roman" w:hAnsi="Times New Roman" w:cs="Times New Roman"/>
          <w:bCs/>
          <w:color w:val="000000"/>
          <w:sz w:val="28"/>
          <w:szCs w:val="28"/>
        </w:rPr>
        <w:t xml:space="preserve">, </w:t>
      </w:r>
      <w:r w:rsidR="00C51E48" w:rsidRPr="0074729D">
        <w:rPr>
          <w:rFonts w:ascii="Times New Roman" w:eastAsia="Times New Roman" w:hAnsi="Times New Roman" w:cs="Times New Roman"/>
          <w:color w:val="000000"/>
          <w:sz w:val="28"/>
          <w:szCs w:val="28"/>
        </w:rPr>
        <w:t xml:space="preserve">в 2019 году – </w:t>
      </w:r>
      <w:r w:rsidR="00C51E48" w:rsidRPr="0074729D">
        <w:rPr>
          <w:rFonts w:ascii="Times New Roman" w:eastAsia="Times New Roman" w:hAnsi="Times New Roman" w:cs="Times New Roman"/>
          <w:bCs/>
          <w:color w:val="000000"/>
          <w:sz w:val="28"/>
          <w:szCs w:val="28"/>
        </w:rPr>
        <w:t>72 854 869,3</w:t>
      </w:r>
      <w:r w:rsidR="00C216E0">
        <w:rPr>
          <w:rFonts w:ascii="Times New Roman" w:eastAsia="Times New Roman" w:hAnsi="Times New Roman" w:cs="Times New Roman"/>
          <w:bCs/>
          <w:color w:val="000000"/>
          <w:sz w:val="28"/>
          <w:szCs w:val="28"/>
        </w:rPr>
        <w:t xml:space="preserve"> тыс. </w:t>
      </w:r>
      <w:r w:rsidR="00C51E48" w:rsidRPr="0074729D">
        <w:rPr>
          <w:rFonts w:ascii="Times New Roman" w:eastAsia="Times New Roman" w:hAnsi="Times New Roman" w:cs="Times New Roman"/>
          <w:bCs/>
          <w:color w:val="000000"/>
          <w:sz w:val="28"/>
          <w:szCs w:val="28"/>
        </w:rPr>
        <w:t>рублей</w:t>
      </w:r>
      <w:r w:rsidR="00C51E48" w:rsidRPr="0074729D">
        <w:rPr>
          <w:rFonts w:ascii="Times New Roman" w:hAnsi="Times New Roman" w:cs="Times New Roman"/>
          <w:color w:val="000000"/>
          <w:sz w:val="28"/>
          <w:szCs w:val="28"/>
        </w:rPr>
        <w:t xml:space="preserve">, </w:t>
      </w:r>
      <w:r w:rsidR="00C51E48" w:rsidRPr="0074729D">
        <w:rPr>
          <w:rFonts w:ascii="Times New Roman" w:eastAsia="Times New Roman" w:hAnsi="Times New Roman" w:cs="Times New Roman"/>
          <w:color w:val="000000"/>
          <w:sz w:val="28"/>
          <w:szCs w:val="28"/>
        </w:rPr>
        <w:t xml:space="preserve">в 2020 году – </w:t>
      </w:r>
      <w:r w:rsidR="00C51E48" w:rsidRPr="0074729D">
        <w:rPr>
          <w:rFonts w:ascii="Times New Roman" w:hAnsi="Times New Roman" w:cs="Times New Roman"/>
          <w:color w:val="000000"/>
          <w:sz w:val="28"/>
          <w:szCs w:val="28"/>
        </w:rPr>
        <w:t>74</w:t>
      </w:r>
      <w:r w:rsidR="00C51E48" w:rsidRPr="0074729D">
        <w:rPr>
          <w:rFonts w:ascii="Times New Roman" w:eastAsia="Times New Roman" w:hAnsi="Times New Roman" w:cs="Times New Roman"/>
          <w:bCs/>
          <w:color w:val="000000"/>
          <w:sz w:val="28"/>
          <w:szCs w:val="28"/>
        </w:rPr>
        <w:t> 78</w:t>
      </w:r>
      <w:r w:rsidR="00C51E48" w:rsidRPr="0074729D">
        <w:rPr>
          <w:rFonts w:ascii="Times New Roman" w:hAnsi="Times New Roman" w:cs="Times New Roman"/>
          <w:bCs/>
          <w:color w:val="000000"/>
          <w:sz w:val="28"/>
          <w:szCs w:val="28"/>
        </w:rPr>
        <w:t>9</w:t>
      </w:r>
      <w:r w:rsidR="00C51E48" w:rsidRPr="0074729D">
        <w:rPr>
          <w:rFonts w:ascii="Times New Roman" w:eastAsia="Times New Roman" w:hAnsi="Times New Roman" w:cs="Times New Roman"/>
          <w:bCs/>
          <w:color w:val="000000"/>
          <w:sz w:val="28"/>
          <w:szCs w:val="28"/>
        </w:rPr>
        <w:t> </w:t>
      </w:r>
      <w:r w:rsidR="00C51E48" w:rsidRPr="0074729D">
        <w:rPr>
          <w:rFonts w:ascii="Times New Roman" w:hAnsi="Times New Roman" w:cs="Times New Roman"/>
          <w:bCs/>
          <w:color w:val="000000"/>
          <w:sz w:val="28"/>
          <w:szCs w:val="28"/>
        </w:rPr>
        <w:t>401</w:t>
      </w:r>
      <w:r w:rsidR="00C51E48" w:rsidRPr="0074729D">
        <w:rPr>
          <w:rFonts w:ascii="Times New Roman" w:eastAsia="Times New Roman" w:hAnsi="Times New Roman" w:cs="Times New Roman"/>
          <w:bCs/>
          <w:color w:val="000000"/>
          <w:sz w:val="28"/>
          <w:szCs w:val="28"/>
        </w:rPr>
        <w:t>,0</w:t>
      </w:r>
      <w:r w:rsidR="00C216E0">
        <w:rPr>
          <w:rFonts w:ascii="Times New Roman" w:eastAsia="Times New Roman" w:hAnsi="Times New Roman" w:cs="Times New Roman"/>
          <w:bCs/>
          <w:color w:val="000000"/>
          <w:sz w:val="28"/>
          <w:szCs w:val="28"/>
        </w:rPr>
        <w:t xml:space="preserve"> тыс. </w:t>
      </w:r>
      <w:r w:rsidR="00C51E48" w:rsidRPr="0074729D">
        <w:rPr>
          <w:rFonts w:ascii="Times New Roman" w:eastAsia="Times New Roman" w:hAnsi="Times New Roman" w:cs="Times New Roman"/>
          <w:bCs/>
          <w:color w:val="000000"/>
          <w:sz w:val="28"/>
          <w:szCs w:val="28"/>
        </w:rPr>
        <w:t>рублей</w:t>
      </w:r>
      <w:r w:rsidR="00C51E48" w:rsidRPr="0074729D">
        <w:rPr>
          <w:rFonts w:ascii="Times New Roman" w:eastAsia="Times New Roman" w:hAnsi="Times New Roman" w:cs="Times New Roman"/>
          <w:color w:val="C00000"/>
          <w:sz w:val="28"/>
          <w:szCs w:val="28"/>
        </w:rPr>
        <w:t xml:space="preserve">. </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плановый период предусмотрены условно утвержденные расходы: в 2019 году – 1 800 000,0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2020 году</w:t>
      </w:r>
      <w:r w:rsidR="00585AFE"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3 600 000,0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Бюджетные ассигнования в 2018 году и плановом периоде в соответс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lastRenderedPageBreak/>
        <w:t>вии с ведомственной структурой расходов предусмотрены 28 главным расп</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рядителям бюджетных средств. Основная сумма бюджетных ассигнований (в 2018 году</w:t>
      </w:r>
      <w:r w:rsidR="00585AFE"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87,7%, в 2019 году – 85,0%, в 2020</w:t>
      </w:r>
      <w:r w:rsidR="004156C0"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году</w:t>
      </w:r>
      <w:r w:rsidR="00585AFE"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 xml:space="preserve">83,5%) предусмотрена пяти главным распорядителям бюджетных средств: </w:t>
      </w:r>
      <w:r w:rsidRPr="0074729D">
        <w:rPr>
          <w:rFonts w:ascii="Times New Roman" w:eastAsia="Times New Roman" w:hAnsi="Times New Roman" w:cs="Times New Roman"/>
          <w:i/>
          <w:sz w:val="28"/>
          <w:szCs w:val="28"/>
        </w:rPr>
        <w:t>минобразования области, минздрав области, минсоцразвития области, минфин области, минстрой области</w:t>
      </w:r>
      <w:r w:rsidRPr="0074729D">
        <w:rPr>
          <w:rFonts w:ascii="Times New Roman" w:eastAsia="Times New Roman" w:hAnsi="Times New Roman" w:cs="Times New Roman"/>
          <w:sz w:val="28"/>
          <w:szCs w:val="28"/>
        </w:rPr>
        <w:t>.</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В структуре общего объема расходов наибольший удельный вес сост</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вят расходы на социальную политику (в 2018 году</w:t>
      </w:r>
      <w:r w:rsidR="00BC0A75"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 xml:space="preserve"> 34,5%; в 2019 году – 34,7%; в 2020 году – 33,9%), образование (в 2018 году</w:t>
      </w:r>
      <w:r w:rsidR="00BC0A75"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25,2%; в 2019 году – 24,0%, в 2020</w:t>
      </w:r>
      <w:r w:rsidR="00397D3E"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году – 23,4%)</w:t>
      </w:r>
      <w:r w:rsidR="001741DF" w:rsidRPr="0074729D">
        <w:rPr>
          <w:rFonts w:ascii="Times New Roman" w:eastAsia="Times New Roman" w:hAnsi="Times New Roman" w:cs="Times New Roman"/>
          <w:sz w:val="28"/>
          <w:szCs w:val="28"/>
        </w:rPr>
        <w:t xml:space="preserve"> и</w:t>
      </w:r>
      <w:r w:rsidRPr="0074729D">
        <w:rPr>
          <w:rFonts w:ascii="Times New Roman" w:eastAsia="Times New Roman" w:hAnsi="Times New Roman" w:cs="Times New Roman"/>
          <w:sz w:val="28"/>
          <w:szCs w:val="28"/>
        </w:rPr>
        <w:t xml:space="preserve"> национальную экономику (в 2018 году</w:t>
      </w:r>
      <w:r w:rsidR="00BC0A75"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 xml:space="preserve"> 13,2%; в 2019 году – 14,0%; в 2020 году – 14,4%).</w:t>
      </w:r>
      <w:proofErr w:type="gramEnd"/>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В соответствии с частью 3 статьи 32 Закона о бюджетном процессе</w:t>
      </w:r>
      <w:r w:rsidR="00585AFE"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статьей 11 Законопроекта установлен общий объем бюджетных ассигнов</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ний, направляемых на исполнение публичных нормативных обязательств, который на 2018 год составляет 7</w:t>
      </w:r>
      <w:r w:rsidRPr="0074729D">
        <w:rPr>
          <w:rFonts w:ascii="Times New Roman" w:eastAsia="Times New Roman" w:hAnsi="Times New Roman" w:cs="Times New Roman"/>
          <w:sz w:val="28"/>
          <w:szCs w:val="28"/>
          <w:lang w:val="en-US"/>
        </w:rPr>
        <w:t> </w:t>
      </w:r>
      <w:r w:rsidRPr="0074729D">
        <w:rPr>
          <w:rFonts w:ascii="Times New Roman" w:eastAsia="Times New Roman" w:hAnsi="Times New Roman" w:cs="Times New Roman"/>
          <w:sz w:val="28"/>
          <w:szCs w:val="28"/>
        </w:rPr>
        <w:t>524</w:t>
      </w:r>
      <w:r w:rsidRPr="0074729D">
        <w:rPr>
          <w:rFonts w:ascii="Times New Roman" w:eastAsia="Times New Roman" w:hAnsi="Times New Roman" w:cs="Times New Roman"/>
          <w:sz w:val="28"/>
          <w:szCs w:val="28"/>
          <w:lang w:val="en-US"/>
        </w:rPr>
        <w:t> </w:t>
      </w:r>
      <w:r w:rsidRPr="0074729D">
        <w:rPr>
          <w:rFonts w:ascii="Times New Roman" w:eastAsia="Times New Roman" w:hAnsi="Times New Roman" w:cs="Times New Roman"/>
          <w:sz w:val="28"/>
          <w:szCs w:val="28"/>
        </w:rPr>
        <w:t>467,8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 –7 678 015,7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 –</w:t>
      </w:r>
      <w:r w:rsidR="00585AFE"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7 759 334,8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p>
    <w:p w:rsidR="005665B2" w:rsidRPr="0074729D" w:rsidRDefault="005665B2" w:rsidP="0074729D">
      <w:pPr>
        <w:widowControl w:val="0"/>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Основная доля бюджетных ассигнований, направляемых на исполнение публичных нормативных обязательств, приходится на раздел 1000 «Социальная политика» (99,8%), и незначительная доля на разделы 0100 «Общегосударственные вопросы» по которому предусмотрена госуда</w:t>
      </w:r>
      <w:r w:rsidRPr="0074729D">
        <w:rPr>
          <w:rFonts w:ascii="Times New Roman" w:hAnsi="Times New Roman" w:cs="Times New Roman"/>
          <w:sz w:val="28"/>
          <w:szCs w:val="28"/>
        </w:rPr>
        <w:t>р</w:t>
      </w:r>
      <w:r w:rsidRPr="0074729D">
        <w:rPr>
          <w:rFonts w:ascii="Times New Roman" w:hAnsi="Times New Roman" w:cs="Times New Roman"/>
          <w:sz w:val="28"/>
          <w:szCs w:val="28"/>
        </w:rPr>
        <w:t>ственная поддержка молодых ученых в форме присуждения персональных стипендий и премий в рамках подпрограммы «Развитие профессионального образования» госпрограммы «Развитие системы образования Оренбургской области» на 2014–2020 годы, на раздел 0700 «Образование» по которому</w:t>
      </w:r>
      <w:proofErr w:type="gramEnd"/>
      <w:r w:rsidRPr="0074729D">
        <w:rPr>
          <w:rFonts w:ascii="Times New Roman" w:hAnsi="Times New Roman" w:cs="Times New Roman"/>
          <w:sz w:val="28"/>
          <w:szCs w:val="28"/>
        </w:rPr>
        <w:t xml:space="preserve"> </w:t>
      </w:r>
      <w:proofErr w:type="gramStart"/>
      <w:r w:rsidRPr="0074729D">
        <w:rPr>
          <w:rFonts w:ascii="Times New Roman" w:hAnsi="Times New Roman" w:cs="Times New Roman"/>
          <w:sz w:val="28"/>
          <w:szCs w:val="28"/>
        </w:rPr>
        <w:t>предусмотрена выплата стипендий для поддержки способной и талантливой молодежи в рамках подпрограммы «Развитие общего и дополнительного о</w:t>
      </w:r>
      <w:r w:rsidRPr="0074729D">
        <w:rPr>
          <w:rFonts w:ascii="Times New Roman" w:hAnsi="Times New Roman" w:cs="Times New Roman"/>
          <w:sz w:val="28"/>
          <w:szCs w:val="28"/>
        </w:rPr>
        <w:t>б</w:t>
      </w:r>
      <w:r w:rsidRPr="0074729D">
        <w:rPr>
          <w:rFonts w:ascii="Times New Roman" w:hAnsi="Times New Roman" w:cs="Times New Roman"/>
          <w:sz w:val="28"/>
          <w:szCs w:val="28"/>
        </w:rPr>
        <w:t>разования детей», и на раздел 1100 «Физическая культура и спорт» по кот</w:t>
      </w:r>
      <w:r w:rsidRPr="0074729D">
        <w:rPr>
          <w:rFonts w:ascii="Times New Roman" w:hAnsi="Times New Roman" w:cs="Times New Roman"/>
          <w:sz w:val="28"/>
          <w:szCs w:val="28"/>
        </w:rPr>
        <w:t>о</w:t>
      </w:r>
      <w:r w:rsidRPr="0074729D">
        <w:rPr>
          <w:rFonts w:ascii="Times New Roman" w:hAnsi="Times New Roman" w:cs="Times New Roman"/>
          <w:sz w:val="28"/>
          <w:szCs w:val="28"/>
        </w:rPr>
        <w:t>рому предусмотрено материальное стимулирование за достижение высоких спортивных результатов, выплату грантов и стипендий спортсменам и трен</w:t>
      </w:r>
      <w:r w:rsidRPr="0074729D">
        <w:rPr>
          <w:rFonts w:ascii="Times New Roman" w:hAnsi="Times New Roman" w:cs="Times New Roman"/>
          <w:sz w:val="28"/>
          <w:szCs w:val="28"/>
        </w:rPr>
        <w:t>е</w:t>
      </w:r>
      <w:r w:rsidRPr="0074729D">
        <w:rPr>
          <w:rFonts w:ascii="Times New Roman" w:hAnsi="Times New Roman" w:cs="Times New Roman"/>
          <w:sz w:val="28"/>
          <w:szCs w:val="28"/>
        </w:rPr>
        <w:t>рам в рамках подпрограммы «Совершенствование системы подготовки спо</w:t>
      </w:r>
      <w:r w:rsidRPr="0074729D">
        <w:rPr>
          <w:rFonts w:ascii="Times New Roman" w:hAnsi="Times New Roman" w:cs="Times New Roman"/>
          <w:sz w:val="28"/>
          <w:szCs w:val="28"/>
        </w:rPr>
        <w:t>р</w:t>
      </w:r>
      <w:r w:rsidRPr="0074729D">
        <w:rPr>
          <w:rFonts w:ascii="Times New Roman" w:hAnsi="Times New Roman" w:cs="Times New Roman"/>
          <w:sz w:val="28"/>
          <w:szCs w:val="28"/>
        </w:rPr>
        <w:t>тивного резерва и спорта высших достижений» госпрограммы «Развитие ф</w:t>
      </w:r>
      <w:r w:rsidRPr="0074729D">
        <w:rPr>
          <w:rFonts w:ascii="Times New Roman" w:hAnsi="Times New Roman" w:cs="Times New Roman"/>
          <w:sz w:val="28"/>
          <w:szCs w:val="28"/>
        </w:rPr>
        <w:t>и</w:t>
      </w:r>
      <w:r w:rsidRPr="0074729D">
        <w:rPr>
          <w:rFonts w:ascii="Times New Roman" w:hAnsi="Times New Roman" w:cs="Times New Roman"/>
          <w:sz w:val="28"/>
          <w:szCs w:val="28"/>
        </w:rPr>
        <w:t>зической культуры, спорта</w:t>
      </w:r>
      <w:proofErr w:type="gramEnd"/>
      <w:r w:rsidRPr="0074729D">
        <w:rPr>
          <w:rFonts w:ascii="Times New Roman" w:hAnsi="Times New Roman" w:cs="Times New Roman"/>
          <w:sz w:val="28"/>
          <w:szCs w:val="28"/>
        </w:rPr>
        <w:t xml:space="preserve"> и туризма» на 2014–2020 годы.</w:t>
      </w:r>
    </w:p>
    <w:p w:rsidR="001741DF"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Расходы в 2018 году по сравнению с 2017 годом в целом уменьшаются на 3 301 190,4</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или на 4,3% </w:t>
      </w:r>
      <w:r w:rsidR="001741DF" w:rsidRPr="0074729D">
        <w:rPr>
          <w:rFonts w:ascii="Times New Roman" w:eastAsia="Times New Roman" w:hAnsi="Times New Roman" w:cs="Times New Roman"/>
          <w:sz w:val="28"/>
          <w:szCs w:val="28"/>
        </w:rPr>
        <w:t xml:space="preserve">(без учета средств федерального бюджета в целом </w:t>
      </w:r>
      <w:proofErr w:type="gramStart"/>
      <w:r w:rsidR="007629C4" w:rsidRPr="0074729D">
        <w:rPr>
          <w:rFonts w:ascii="Times New Roman" w:eastAsia="Times New Roman" w:hAnsi="Times New Roman" w:cs="Times New Roman"/>
          <w:sz w:val="28"/>
          <w:szCs w:val="28"/>
        </w:rPr>
        <w:t xml:space="preserve">напротив </w:t>
      </w:r>
      <w:r w:rsidR="001741DF" w:rsidRPr="0074729D">
        <w:rPr>
          <w:rFonts w:ascii="Times New Roman" w:eastAsia="Times New Roman" w:hAnsi="Times New Roman" w:cs="Times New Roman"/>
          <w:sz w:val="28"/>
          <w:szCs w:val="28"/>
        </w:rPr>
        <w:t>увеличиваются</w:t>
      </w:r>
      <w:proofErr w:type="gramEnd"/>
      <w:r w:rsidR="001741DF" w:rsidRPr="0074729D">
        <w:rPr>
          <w:rFonts w:ascii="Times New Roman" w:eastAsia="Times New Roman" w:hAnsi="Times New Roman" w:cs="Times New Roman"/>
          <w:sz w:val="28"/>
          <w:szCs w:val="28"/>
        </w:rPr>
        <w:t xml:space="preserve"> на 3,5%). </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разрезе разделов Законопроектом бюджетные ассигнования на 2018</w:t>
      </w:r>
      <w:r w:rsidR="007B0B9A"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 относительно 2017 года запланированы в сторону увеличения по 8 разделам, в сторону уменьшения</w:t>
      </w:r>
      <w:r w:rsidR="00585AFE"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по 6 разделам. Наиболее значительное уменьшение бюджетных ассигнований в относительном выражении пред</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сматривается по разделам: «Средства массовой информации»</w:t>
      </w:r>
      <w:r w:rsidR="00585AFE"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на 79,4%, «Национальная экономика»</w:t>
      </w:r>
      <w:r w:rsidR="00585AFE"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на 35,8%, «Жилищно-коммунальное хозяйс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во»</w:t>
      </w:r>
      <w:r w:rsidR="00585AFE"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на 24,1%. Увеличение бюджетных ассигнований планируется по разд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лам: «Общегосударственные вопросы»</w:t>
      </w:r>
      <w:r w:rsidR="00585AFE"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на 62,8%, «Национальная безопа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ность и правоохранительная деятельность»</w:t>
      </w:r>
      <w:r w:rsidR="00585AFE" w:rsidRPr="0074729D">
        <w:rPr>
          <w:rFonts w:ascii="Times New Roman" w:eastAsia="Times New Roman" w:hAnsi="Times New Roman" w:cs="Times New Roman"/>
          <w:sz w:val="28"/>
          <w:szCs w:val="28"/>
        </w:rPr>
        <w:t xml:space="preserve"> – </w:t>
      </w:r>
      <w:r w:rsidRPr="0074729D">
        <w:rPr>
          <w:rFonts w:ascii="Times New Roman" w:eastAsia="Times New Roman" w:hAnsi="Times New Roman" w:cs="Times New Roman"/>
          <w:sz w:val="28"/>
          <w:szCs w:val="28"/>
        </w:rPr>
        <w:t>на 25,3% и «Обслуживание г</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lastRenderedPageBreak/>
        <w:t xml:space="preserve">сударственного и муниципального долга» </w:t>
      </w:r>
      <w:r w:rsidR="00585AFE"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на 13,3%.</w:t>
      </w:r>
      <w:r w:rsidR="00585AFE" w:rsidRPr="0074729D">
        <w:rPr>
          <w:rFonts w:ascii="Times New Roman" w:eastAsia="Times New Roman" w:hAnsi="Times New Roman" w:cs="Times New Roman"/>
          <w:sz w:val="28"/>
          <w:szCs w:val="28"/>
        </w:rPr>
        <w:t xml:space="preserve"> </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Основные причины уменьшения и увеличения бюджетных ассигнований приведены при описании разделов.</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2019 году расходы по сравнению с 2018 годом увеличиваются на 51 906,2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0,1%, в 2020 году сравнению с 2019 годом ув</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личиваются </w:t>
      </w:r>
      <w:proofErr w:type="gramStart"/>
      <w:r w:rsidRPr="0074729D">
        <w:rPr>
          <w:rFonts w:ascii="Times New Roman" w:eastAsia="Times New Roman" w:hAnsi="Times New Roman" w:cs="Times New Roman"/>
          <w:sz w:val="28"/>
          <w:szCs w:val="28"/>
        </w:rPr>
        <w:t>на</w:t>
      </w:r>
      <w:proofErr w:type="gramEnd"/>
      <w:r w:rsidRPr="0074729D">
        <w:rPr>
          <w:rFonts w:ascii="Times New Roman" w:eastAsia="Times New Roman" w:hAnsi="Times New Roman" w:cs="Times New Roman"/>
          <w:sz w:val="28"/>
          <w:szCs w:val="28"/>
        </w:rPr>
        <w:t xml:space="preserve"> 1 934 531,7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2,7%.</w:t>
      </w:r>
    </w:p>
    <w:p w:rsidR="007629C4" w:rsidRDefault="007629C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Счетная палата в отношении планируемых расходов на 2018 год и на плановый период 2019-2020 годов отмечает следующее:</w:t>
      </w:r>
    </w:p>
    <w:p w:rsidR="00C931BD" w:rsidRPr="00A35DB5" w:rsidRDefault="00C931BD" w:rsidP="00C931BD">
      <w:pPr>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sz w:val="28"/>
          <w:szCs w:val="28"/>
        </w:rPr>
        <w:t>1</w:t>
      </w:r>
      <w:r w:rsidRPr="00A35DB5">
        <w:rPr>
          <w:rFonts w:ascii="Times New Roman" w:hAnsi="Times New Roman"/>
          <w:sz w:val="28"/>
          <w:szCs w:val="28"/>
        </w:rPr>
        <w:t>. </w:t>
      </w:r>
      <w:r w:rsidRPr="00A35DB5">
        <w:rPr>
          <w:rFonts w:ascii="Times New Roman" w:eastAsia="Times New Roman" w:hAnsi="Times New Roman" w:cs="Times New Roman"/>
          <w:sz w:val="28"/>
          <w:szCs w:val="28"/>
        </w:rPr>
        <w:t xml:space="preserve">На основании внесенных изменений в Закон Оренбургской области «О налоге на имущество организаций» от 25.10.2017, главные </w:t>
      </w:r>
      <w:r w:rsidR="00CC41B9">
        <w:rPr>
          <w:rFonts w:ascii="Times New Roman" w:eastAsia="Times New Roman" w:hAnsi="Times New Roman" w:cs="Times New Roman"/>
          <w:sz w:val="28"/>
          <w:szCs w:val="28"/>
        </w:rPr>
        <w:t>распорядители</w:t>
      </w:r>
      <w:r w:rsidRPr="00A35DB5">
        <w:rPr>
          <w:rFonts w:ascii="Times New Roman" w:eastAsia="Times New Roman" w:hAnsi="Times New Roman" w:cs="Times New Roman"/>
          <w:sz w:val="28"/>
          <w:szCs w:val="28"/>
        </w:rPr>
        <w:t xml:space="preserve"> бюджетных средств и учреждения, в отношении которых </w:t>
      </w:r>
      <w:proofErr w:type="spellStart"/>
      <w:r w:rsidRPr="00A35DB5">
        <w:rPr>
          <w:rFonts w:ascii="Times New Roman" w:eastAsia="Times New Roman" w:hAnsi="Times New Roman" w:cs="Times New Roman"/>
          <w:sz w:val="28"/>
          <w:szCs w:val="28"/>
        </w:rPr>
        <w:t>ГАБСы</w:t>
      </w:r>
      <w:proofErr w:type="spellEnd"/>
      <w:r w:rsidRPr="00A35DB5">
        <w:rPr>
          <w:rFonts w:ascii="Times New Roman" w:eastAsia="Times New Roman" w:hAnsi="Times New Roman" w:cs="Times New Roman"/>
          <w:sz w:val="28"/>
          <w:szCs w:val="28"/>
        </w:rPr>
        <w:t xml:space="preserve"> выступает учредителями, с 01.01.2018 исключены из статьи 10 «Налоговые льготы» (з</w:t>
      </w:r>
      <w:r w:rsidRPr="00A35DB5">
        <w:rPr>
          <w:rFonts w:ascii="Times New Roman" w:eastAsia="Times New Roman" w:hAnsi="Times New Roman" w:cs="Times New Roman"/>
          <w:sz w:val="28"/>
          <w:szCs w:val="28"/>
        </w:rPr>
        <w:t>а</w:t>
      </w:r>
      <w:r w:rsidRPr="00A35DB5">
        <w:rPr>
          <w:rFonts w:ascii="Times New Roman" w:eastAsia="Times New Roman" w:hAnsi="Times New Roman" w:cs="Times New Roman"/>
          <w:sz w:val="28"/>
          <w:szCs w:val="28"/>
        </w:rPr>
        <w:t xml:space="preserve">кон подписан 3 ноября 2017 года). </w:t>
      </w:r>
    </w:p>
    <w:p w:rsidR="00C931BD" w:rsidRPr="00A35DB5" w:rsidRDefault="00C931BD" w:rsidP="00C931BD">
      <w:pPr>
        <w:spacing w:after="0" w:line="240" w:lineRule="auto"/>
        <w:ind w:firstLine="567"/>
        <w:jc w:val="both"/>
        <w:rPr>
          <w:rFonts w:ascii="Times New Roman" w:eastAsia="Times New Roman" w:hAnsi="Times New Roman" w:cs="Times New Roman"/>
          <w:sz w:val="28"/>
          <w:szCs w:val="28"/>
        </w:rPr>
      </w:pPr>
      <w:r w:rsidRPr="00A35DB5">
        <w:rPr>
          <w:rFonts w:ascii="Times New Roman" w:eastAsia="Times New Roman" w:hAnsi="Times New Roman" w:cs="Times New Roman"/>
          <w:sz w:val="28"/>
          <w:szCs w:val="28"/>
        </w:rPr>
        <w:t>Из информации, представленной главными распорядителями бюдже</w:t>
      </w:r>
      <w:r w:rsidRPr="00A35DB5">
        <w:rPr>
          <w:rFonts w:ascii="Times New Roman" w:eastAsia="Times New Roman" w:hAnsi="Times New Roman" w:cs="Times New Roman"/>
          <w:sz w:val="28"/>
          <w:szCs w:val="28"/>
        </w:rPr>
        <w:t>т</w:t>
      </w:r>
      <w:r w:rsidRPr="00A35DB5">
        <w:rPr>
          <w:rFonts w:ascii="Times New Roman" w:eastAsia="Times New Roman" w:hAnsi="Times New Roman" w:cs="Times New Roman"/>
          <w:sz w:val="28"/>
          <w:szCs w:val="28"/>
        </w:rPr>
        <w:t>ных средств, следует, что бюджетные ассигнования на уплату налога на имущество в разрезе главных распорядителей бюджетных средств не пред</w:t>
      </w:r>
      <w:r w:rsidRPr="00A35DB5">
        <w:rPr>
          <w:rFonts w:ascii="Times New Roman" w:eastAsia="Times New Roman" w:hAnsi="Times New Roman" w:cs="Times New Roman"/>
          <w:sz w:val="28"/>
          <w:szCs w:val="28"/>
        </w:rPr>
        <w:t>у</w:t>
      </w:r>
      <w:r w:rsidRPr="00A35DB5">
        <w:rPr>
          <w:rFonts w:ascii="Times New Roman" w:eastAsia="Times New Roman" w:hAnsi="Times New Roman" w:cs="Times New Roman"/>
          <w:sz w:val="28"/>
          <w:szCs w:val="28"/>
        </w:rPr>
        <w:t>сматривались</w:t>
      </w:r>
      <w:r w:rsidRPr="00A35DB5">
        <w:rPr>
          <w:rFonts w:ascii="Times New Roman" w:hAnsi="Times New Roman"/>
          <w:sz w:val="28"/>
          <w:szCs w:val="28"/>
        </w:rPr>
        <w:t>.</w:t>
      </w:r>
      <w:r w:rsidRPr="00A35DB5">
        <w:rPr>
          <w:rFonts w:ascii="Times New Roman" w:eastAsia="Times New Roman" w:hAnsi="Times New Roman" w:cs="Times New Roman"/>
          <w:sz w:val="28"/>
          <w:szCs w:val="28"/>
        </w:rPr>
        <w:t xml:space="preserve"> </w:t>
      </w:r>
      <w:r w:rsidRPr="00A35DB5">
        <w:rPr>
          <w:rFonts w:ascii="Times New Roman" w:hAnsi="Times New Roman"/>
          <w:sz w:val="28"/>
          <w:szCs w:val="28"/>
        </w:rPr>
        <w:t>Б</w:t>
      </w:r>
      <w:r w:rsidRPr="00A35DB5">
        <w:rPr>
          <w:rFonts w:ascii="Times New Roman" w:eastAsia="Times New Roman" w:hAnsi="Times New Roman" w:cs="Times New Roman"/>
          <w:sz w:val="28"/>
          <w:szCs w:val="28"/>
        </w:rPr>
        <w:t>юджетные ассигнования на уплату налога на имущество</w:t>
      </w:r>
      <w:r w:rsidRPr="00A35DB5">
        <w:rPr>
          <w:rFonts w:ascii="Times New Roman" w:hAnsi="Times New Roman"/>
          <w:sz w:val="28"/>
          <w:szCs w:val="28"/>
        </w:rPr>
        <w:t xml:space="preserve"> </w:t>
      </w:r>
      <w:r w:rsidRPr="00A35DB5">
        <w:rPr>
          <w:rFonts w:ascii="Times New Roman" w:eastAsia="Times New Roman" w:hAnsi="Times New Roman" w:cs="Times New Roman"/>
          <w:sz w:val="28"/>
          <w:szCs w:val="28"/>
        </w:rPr>
        <w:t>у</w:t>
      </w:r>
      <w:r w:rsidRPr="00A35DB5">
        <w:rPr>
          <w:rFonts w:ascii="Times New Roman" w:eastAsia="Times New Roman" w:hAnsi="Times New Roman" w:cs="Times New Roman"/>
          <w:sz w:val="28"/>
          <w:szCs w:val="28"/>
        </w:rPr>
        <w:t>ч</w:t>
      </w:r>
      <w:r w:rsidRPr="00A35DB5">
        <w:rPr>
          <w:rFonts w:ascii="Times New Roman" w:eastAsia="Times New Roman" w:hAnsi="Times New Roman" w:cs="Times New Roman"/>
          <w:sz w:val="28"/>
          <w:szCs w:val="28"/>
        </w:rPr>
        <w:t>тены по минфин</w:t>
      </w:r>
      <w:r w:rsidR="00CC41B9">
        <w:rPr>
          <w:rFonts w:ascii="Times New Roman" w:eastAsia="Times New Roman" w:hAnsi="Times New Roman" w:cs="Times New Roman"/>
          <w:sz w:val="28"/>
          <w:szCs w:val="28"/>
        </w:rPr>
        <w:t>у</w:t>
      </w:r>
      <w:r w:rsidRPr="00A35DB5">
        <w:rPr>
          <w:rFonts w:ascii="Times New Roman" w:eastAsia="Times New Roman" w:hAnsi="Times New Roman" w:cs="Times New Roman"/>
          <w:sz w:val="28"/>
          <w:szCs w:val="28"/>
        </w:rPr>
        <w:t xml:space="preserve"> области в общем объеме 352 048,2 тыс. рублей</w:t>
      </w:r>
      <w:r w:rsidRPr="00A35DB5">
        <w:rPr>
          <w:rFonts w:ascii="Times New Roman" w:hAnsi="Times New Roman"/>
          <w:sz w:val="28"/>
          <w:szCs w:val="28"/>
        </w:rPr>
        <w:t>.</w:t>
      </w:r>
      <w:r w:rsidRPr="00A35DB5">
        <w:rPr>
          <w:rFonts w:ascii="Times New Roman" w:eastAsia="Times New Roman" w:hAnsi="Times New Roman" w:cs="Times New Roman"/>
          <w:sz w:val="28"/>
          <w:szCs w:val="28"/>
        </w:rPr>
        <w:t xml:space="preserve"> </w:t>
      </w:r>
    </w:p>
    <w:p w:rsidR="00C931BD" w:rsidRPr="00A35DB5" w:rsidRDefault="00C931BD" w:rsidP="00C931BD">
      <w:pPr>
        <w:spacing w:after="0" w:line="240" w:lineRule="auto"/>
        <w:ind w:firstLine="567"/>
        <w:jc w:val="both"/>
        <w:rPr>
          <w:rFonts w:ascii="Times New Roman" w:eastAsia="Times New Roman" w:hAnsi="Times New Roman" w:cs="Times New Roman"/>
          <w:sz w:val="28"/>
          <w:szCs w:val="28"/>
        </w:rPr>
      </w:pPr>
      <w:proofErr w:type="gramStart"/>
      <w:r w:rsidRPr="00A35DB5">
        <w:rPr>
          <w:rFonts w:ascii="Times New Roman" w:eastAsia="Times New Roman" w:hAnsi="Times New Roman" w:cs="Times New Roman"/>
          <w:sz w:val="28"/>
          <w:szCs w:val="28"/>
        </w:rPr>
        <w:t>Учитывая вышеизложенное, бюджетные ассигнования главных распор</w:t>
      </w:r>
      <w:r w:rsidRPr="00A35DB5">
        <w:rPr>
          <w:rFonts w:ascii="Times New Roman" w:eastAsia="Times New Roman" w:hAnsi="Times New Roman" w:cs="Times New Roman"/>
          <w:sz w:val="28"/>
          <w:szCs w:val="28"/>
        </w:rPr>
        <w:t>я</w:t>
      </w:r>
      <w:r w:rsidRPr="00A35DB5">
        <w:rPr>
          <w:rFonts w:ascii="Times New Roman" w:eastAsia="Times New Roman" w:hAnsi="Times New Roman" w:cs="Times New Roman"/>
          <w:sz w:val="28"/>
          <w:szCs w:val="28"/>
        </w:rPr>
        <w:t>дителей бюджетных средств области на уплату налога на имущество будут корректироваться в течени</w:t>
      </w:r>
      <w:r w:rsidRPr="00A35DB5">
        <w:rPr>
          <w:rFonts w:ascii="Times New Roman" w:hAnsi="Times New Roman"/>
          <w:sz w:val="28"/>
          <w:szCs w:val="28"/>
        </w:rPr>
        <w:t xml:space="preserve">е </w:t>
      </w:r>
      <w:r w:rsidRPr="00A35DB5">
        <w:rPr>
          <w:rFonts w:ascii="Times New Roman" w:eastAsia="Times New Roman" w:hAnsi="Times New Roman" w:cs="Times New Roman"/>
          <w:sz w:val="28"/>
          <w:szCs w:val="28"/>
        </w:rPr>
        <w:t xml:space="preserve">2018 года. </w:t>
      </w:r>
      <w:proofErr w:type="gramEnd"/>
    </w:p>
    <w:p w:rsidR="007629C4" w:rsidRPr="0074729D" w:rsidRDefault="007629C4" w:rsidP="0074729D">
      <w:pPr>
        <w:spacing w:after="0" w:line="240" w:lineRule="auto"/>
        <w:ind w:firstLine="567"/>
        <w:jc w:val="both"/>
        <w:rPr>
          <w:rFonts w:ascii="Times New Roman" w:hAnsi="Times New Roman" w:cs="Times New Roman"/>
          <w:sz w:val="28"/>
          <w:szCs w:val="28"/>
        </w:rPr>
      </w:pPr>
      <w:r w:rsidRPr="00A35DB5">
        <w:rPr>
          <w:rFonts w:ascii="Times New Roman" w:hAnsi="Times New Roman" w:cs="Times New Roman"/>
          <w:sz w:val="28"/>
          <w:szCs w:val="28"/>
        </w:rPr>
        <w:t>2. </w:t>
      </w:r>
      <w:r w:rsidRPr="00A35DB5">
        <w:rPr>
          <w:rFonts w:ascii="Times New Roman" w:eastAsia="Times New Roman" w:hAnsi="Times New Roman" w:cs="Times New Roman"/>
          <w:sz w:val="28"/>
          <w:szCs w:val="28"/>
        </w:rPr>
        <w:t>В соответствии с распоряжением Губернатора</w:t>
      </w:r>
      <w:r w:rsidRPr="0074729D">
        <w:rPr>
          <w:rFonts w:ascii="Times New Roman" w:eastAsia="Times New Roman" w:hAnsi="Times New Roman" w:cs="Times New Roman"/>
          <w:sz w:val="28"/>
          <w:szCs w:val="28"/>
        </w:rPr>
        <w:t xml:space="preserve"> Оренбургской области от 12.09.2016 № 258-р «О централизации бюджетного учета и отчетности в органах исполнительной власти Оренбургской области» в </w:t>
      </w:r>
      <w:proofErr w:type="spellStart"/>
      <w:r w:rsidRPr="0074729D">
        <w:rPr>
          <w:rFonts w:ascii="Times New Roman" w:eastAsia="Times New Roman" w:hAnsi="Times New Roman" w:cs="Times New Roman"/>
          <w:sz w:val="28"/>
          <w:szCs w:val="28"/>
        </w:rPr>
        <w:t>м</w:t>
      </w:r>
      <w:r w:rsidRPr="0074729D">
        <w:rPr>
          <w:rFonts w:ascii="Times New Roman" w:hAnsi="Times New Roman" w:cs="Times New Roman"/>
          <w:sz w:val="28"/>
          <w:szCs w:val="28"/>
        </w:rPr>
        <w:t>интруда</w:t>
      </w:r>
      <w:proofErr w:type="spellEnd"/>
      <w:r w:rsidRPr="0074729D">
        <w:rPr>
          <w:rFonts w:ascii="Times New Roman" w:hAnsi="Times New Roman" w:cs="Times New Roman"/>
          <w:sz w:val="28"/>
          <w:szCs w:val="28"/>
        </w:rPr>
        <w:t xml:space="preserve"> области, минкультуры области, минсоцразвития области, </w:t>
      </w:r>
      <w:proofErr w:type="spellStart"/>
      <w:r w:rsidRPr="0074729D">
        <w:rPr>
          <w:rFonts w:ascii="Times New Roman" w:hAnsi="Times New Roman" w:cs="Times New Roman"/>
          <w:sz w:val="28"/>
          <w:szCs w:val="28"/>
        </w:rPr>
        <w:t>минсельхозе</w:t>
      </w:r>
      <w:proofErr w:type="spellEnd"/>
      <w:r w:rsidRPr="0074729D">
        <w:rPr>
          <w:rFonts w:ascii="Times New Roman" w:hAnsi="Times New Roman" w:cs="Times New Roman"/>
          <w:sz w:val="28"/>
          <w:szCs w:val="28"/>
        </w:rPr>
        <w:t xml:space="preserve"> области, м</w:t>
      </w:r>
      <w:r w:rsidRPr="0074729D">
        <w:rPr>
          <w:rFonts w:ascii="Times New Roman" w:hAnsi="Times New Roman" w:cs="Times New Roman"/>
          <w:sz w:val="28"/>
          <w:szCs w:val="28"/>
        </w:rPr>
        <w:t>и</w:t>
      </w:r>
      <w:r w:rsidRPr="0074729D">
        <w:rPr>
          <w:rFonts w:ascii="Times New Roman" w:hAnsi="Times New Roman" w:cs="Times New Roman"/>
          <w:sz w:val="28"/>
          <w:szCs w:val="28"/>
        </w:rPr>
        <w:t xml:space="preserve">нобразования области и </w:t>
      </w:r>
      <w:proofErr w:type="spellStart"/>
      <w:r w:rsidRPr="0074729D">
        <w:rPr>
          <w:rFonts w:ascii="Times New Roman" w:hAnsi="Times New Roman" w:cs="Times New Roman"/>
          <w:sz w:val="28"/>
          <w:szCs w:val="28"/>
        </w:rPr>
        <w:t>минздраве</w:t>
      </w:r>
      <w:proofErr w:type="spellEnd"/>
      <w:r w:rsidRPr="0074729D">
        <w:rPr>
          <w:rFonts w:ascii="Times New Roman" w:hAnsi="Times New Roman" w:cs="Times New Roman"/>
          <w:sz w:val="28"/>
          <w:szCs w:val="28"/>
        </w:rPr>
        <w:t xml:space="preserve"> области </w:t>
      </w:r>
      <w:r w:rsidRPr="0074729D">
        <w:rPr>
          <w:rFonts w:ascii="Times New Roman" w:eastAsia="Times New Roman" w:hAnsi="Times New Roman" w:cs="Times New Roman"/>
          <w:sz w:val="28"/>
          <w:szCs w:val="28"/>
        </w:rPr>
        <w:t>с 01.01.2018 запланирована це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 xml:space="preserve">трализация бюджетного учета и отчетности. Вместе с тем, </w:t>
      </w:r>
      <w:r w:rsidR="00AD78FA" w:rsidRPr="0074729D">
        <w:rPr>
          <w:rFonts w:ascii="Times New Roman" w:hAnsi="Times New Roman" w:cs="Times New Roman"/>
          <w:sz w:val="28"/>
          <w:szCs w:val="28"/>
        </w:rPr>
        <w:t>при планировани</w:t>
      </w:r>
      <w:r w:rsidR="00CC41B9">
        <w:rPr>
          <w:rFonts w:ascii="Times New Roman" w:hAnsi="Times New Roman" w:cs="Times New Roman"/>
          <w:sz w:val="28"/>
          <w:szCs w:val="28"/>
        </w:rPr>
        <w:t>и</w:t>
      </w:r>
      <w:r w:rsidR="00AD78FA" w:rsidRPr="0074729D">
        <w:rPr>
          <w:rFonts w:ascii="Times New Roman" w:hAnsi="Times New Roman" w:cs="Times New Roman"/>
          <w:sz w:val="28"/>
          <w:szCs w:val="28"/>
        </w:rPr>
        <w:t xml:space="preserve"> расходов данное распоряжение </w:t>
      </w:r>
      <w:r w:rsidRPr="0074729D">
        <w:rPr>
          <w:rFonts w:ascii="Times New Roman" w:hAnsi="Times New Roman" w:cs="Times New Roman"/>
          <w:sz w:val="28"/>
          <w:szCs w:val="28"/>
        </w:rPr>
        <w:t xml:space="preserve">Губернатора Оренбургской области </w:t>
      </w:r>
      <w:r w:rsidR="00AD78FA" w:rsidRPr="0074729D">
        <w:rPr>
          <w:rFonts w:ascii="Times New Roman" w:hAnsi="Times New Roman" w:cs="Times New Roman"/>
          <w:sz w:val="28"/>
          <w:szCs w:val="28"/>
        </w:rPr>
        <w:t>не учт</w:t>
      </w:r>
      <w:r w:rsidR="00AD78FA" w:rsidRPr="0074729D">
        <w:rPr>
          <w:rFonts w:ascii="Times New Roman" w:hAnsi="Times New Roman" w:cs="Times New Roman"/>
          <w:sz w:val="28"/>
          <w:szCs w:val="28"/>
        </w:rPr>
        <w:t>е</w:t>
      </w:r>
      <w:r w:rsidR="00AD78FA" w:rsidRPr="0074729D">
        <w:rPr>
          <w:rFonts w:ascii="Times New Roman" w:hAnsi="Times New Roman" w:cs="Times New Roman"/>
          <w:sz w:val="28"/>
          <w:szCs w:val="28"/>
        </w:rPr>
        <w:t>но</w:t>
      </w:r>
      <w:r w:rsidRPr="0074729D">
        <w:rPr>
          <w:rFonts w:ascii="Times New Roman" w:hAnsi="Times New Roman" w:cs="Times New Roman"/>
          <w:sz w:val="28"/>
          <w:szCs w:val="28"/>
        </w:rPr>
        <w:t>, что подтверждено информацией</w:t>
      </w:r>
      <w:r w:rsidR="00903367" w:rsidRPr="0074729D">
        <w:rPr>
          <w:rFonts w:ascii="Times New Roman" w:hAnsi="Times New Roman" w:cs="Times New Roman"/>
          <w:sz w:val="28"/>
          <w:szCs w:val="28"/>
        </w:rPr>
        <w:t>,</w:t>
      </w:r>
      <w:r w:rsidRPr="0074729D">
        <w:rPr>
          <w:rFonts w:ascii="Times New Roman" w:hAnsi="Times New Roman" w:cs="Times New Roman"/>
          <w:sz w:val="28"/>
          <w:szCs w:val="28"/>
        </w:rPr>
        <w:t xml:space="preserve"> представленной </w:t>
      </w:r>
      <w:proofErr w:type="spellStart"/>
      <w:r w:rsidRPr="0074729D">
        <w:rPr>
          <w:rFonts w:ascii="Times New Roman" w:hAnsi="Times New Roman" w:cs="Times New Roman"/>
          <w:sz w:val="28"/>
          <w:szCs w:val="28"/>
        </w:rPr>
        <w:t>минздравом</w:t>
      </w:r>
      <w:proofErr w:type="spellEnd"/>
      <w:r w:rsidRPr="0074729D">
        <w:rPr>
          <w:rFonts w:ascii="Times New Roman" w:hAnsi="Times New Roman" w:cs="Times New Roman"/>
          <w:sz w:val="28"/>
          <w:szCs w:val="28"/>
        </w:rPr>
        <w:t>, минсо</w:t>
      </w:r>
      <w:r w:rsidRPr="0074729D">
        <w:rPr>
          <w:rFonts w:ascii="Times New Roman" w:hAnsi="Times New Roman" w:cs="Times New Roman"/>
          <w:sz w:val="28"/>
          <w:szCs w:val="28"/>
        </w:rPr>
        <w:t>ц</w:t>
      </w:r>
      <w:r w:rsidRPr="0074729D">
        <w:rPr>
          <w:rFonts w:ascii="Times New Roman" w:hAnsi="Times New Roman" w:cs="Times New Roman"/>
          <w:sz w:val="28"/>
          <w:szCs w:val="28"/>
        </w:rPr>
        <w:t>развития, минкультуры и минобразования области</w:t>
      </w:r>
      <w:r w:rsidR="00903367" w:rsidRPr="0074729D">
        <w:rPr>
          <w:rFonts w:ascii="Times New Roman" w:hAnsi="Times New Roman" w:cs="Times New Roman"/>
          <w:sz w:val="28"/>
          <w:szCs w:val="28"/>
        </w:rPr>
        <w:t>.</w:t>
      </w:r>
    </w:p>
    <w:p w:rsidR="007629C4" w:rsidRPr="0074729D" w:rsidRDefault="007629C4"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По информации </w:t>
      </w:r>
      <w:r w:rsidRPr="0074729D">
        <w:rPr>
          <w:rFonts w:ascii="Times New Roman" w:eastAsia="Times New Roman" w:hAnsi="Times New Roman" w:cs="Times New Roman"/>
          <w:i/>
          <w:sz w:val="28"/>
          <w:szCs w:val="28"/>
        </w:rPr>
        <w:t>минсельхоза области</w:t>
      </w:r>
      <w:r w:rsidRPr="0074729D">
        <w:rPr>
          <w:rFonts w:ascii="Times New Roman" w:eastAsia="Times New Roman" w:hAnsi="Times New Roman" w:cs="Times New Roman"/>
          <w:sz w:val="28"/>
          <w:szCs w:val="28"/>
        </w:rPr>
        <w:t xml:space="preserve"> проекты по централизации бю</w:t>
      </w:r>
      <w:r w:rsidRPr="0074729D">
        <w:rPr>
          <w:rFonts w:ascii="Times New Roman" w:eastAsia="Times New Roman" w:hAnsi="Times New Roman" w:cs="Times New Roman"/>
          <w:sz w:val="28"/>
          <w:szCs w:val="28"/>
        </w:rPr>
        <w:t>д</w:t>
      </w:r>
      <w:r w:rsidRPr="0074729D">
        <w:rPr>
          <w:rFonts w:ascii="Times New Roman" w:eastAsia="Times New Roman" w:hAnsi="Times New Roman" w:cs="Times New Roman"/>
          <w:sz w:val="28"/>
          <w:szCs w:val="28"/>
        </w:rPr>
        <w:t xml:space="preserve">жетного учета и отчетности направлены в </w:t>
      </w:r>
      <w:r w:rsidRPr="0074729D">
        <w:rPr>
          <w:rFonts w:ascii="Times New Roman" w:eastAsia="Times New Roman" w:hAnsi="Times New Roman" w:cs="Times New Roman"/>
          <w:i/>
          <w:sz w:val="28"/>
          <w:szCs w:val="28"/>
        </w:rPr>
        <w:t>минфин области</w:t>
      </w:r>
      <w:r w:rsidRPr="0074729D">
        <w:rPr>
          <w:rFonts w:ascii="Times New Roman" w:eastAsia="Times New Roman" w:hAnsi="Times New Roman" w:cs="Times New Roman"/>
          <w:sz w:val="28"/>
          <w:szCs w:val="28"/>
        </w:rPr>
        <w:t xml:space="preserve"> для рассмотрения рабочей группой по проведению централизации бюджетного учета и отче</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ности и по состоянию на 09.11.2017 проходят процедуру согласования.</w:t>
      </w:r>
    </w:p>
    <w:p w:rsidR="00AD78FA" w:rsidRPr="0074729D" w:rsidRDefault="00AD78F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Согласно информации от </w:t>
      </w:r>
      <w:r w:rsidRPr="0074729D">
        <w:rPr>
          <w:rFonts w:ascii="Times New Roman" w:hAnsi="Times New Roman" w:cs="Times New Roman"/>
          <w:i/>
          <w:sz w:val="28"/>
          <w:szCs w:val="28"/>
        </w:rPr>
        <w:t>минфина области</w:t>
      </w:r>
      <w:r w:rsidRPr="0074729D">
        <w:rPr>
          <w:rFonts w:ascii="Times New Roman" w:hAnsi="Times New Roman" w:cs="Times New Roman"/>
          <w:sz w:val="28"/>
          <w:szCs w:val="28"/>
        </w:rPr>
        <w:t xml:space="preserve"> готовится проект распор</w:t>
      </w:r>
      <w:r w:rsidRPr="0074729D">
        <w:rPr>
          <w:rFonts w:ascii="Times New Roman" w:hAnsi="Times New Roman" w:cs="Times New Roman"/>
          <w:sz w:val="28"/>
          <w:szCs w:val="28"/>
        </w:rPr>
        <w:t>я</w:t>
      </w:r>
      <w:r w:rsidRPr="0074729D">
        <w:rPr>
          <w:rFonts w:ascii="Times New Roman" w:hAnsi="Times New Roman" w:cs="Times New Roman"/>
          <w:sz w:val="28"/>
          <w:szCs w:val="28"/>
        </w:rPr>
        <w:t>жения о внесении изменений в распоряжение Губернатора Оренбургской о</w:t>
      </w:r>
      <w:r w:rsidRPr="0074729D">
        <w:rPr>
          <w:rFonts w:ascii="Times New Roman" w:hAnsi="Times New Roman" w:cs="Times New Roman"/>
          <w:sz w:val="28"/>
          <w:szCs w:val="28"/>
        </w:rPr>
        <w:t>б</w:t>
      </w:r>
      <w:r w:rsidRPr="0074729D">
        <w:rPr>
          <w:rFonts w:ascii="Times New Roman" w:hAnsi="Times New Roman" w:cs="Times New Roman"/>
          <w:sz w:val="28"/>
          <w:szCs w:val="28"/>
        </w:rPr>
        <w:t>ласти от 12.09.2016 № 258-р «О централизации бюджетного учета и отчетн</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сти в органах исполнительной власти Оренбургской области», согласно </w:t>
      </w:r>
      <w:proofErr w:type="gramStart"/>
      <w:r w:rsidRPr="0074729D">
        <w:rPr>
          <w:rFonts w:ascii="Times New Roman" w:hAnsi="Times New Roman" w:cs="Times New Roman"/>
          <w:sz w:val="28"/>
          <w:szCs w:val="28"/>
        </w:rPr>
        <w:t>к</w:t>
      </w:r>
      <w:r w:rsidRPr="0074729D">
        <w:rPr>
          <w:rFonts w:ascii="Times New Roman" w:hAnsi="Times New Roman" w:cs="Times New Roman"/>
          <w:sz w:val="28"/>
          <w:szCs w:val="28"/>
        </w:rPr>
        <w:t>о</w:t>
      </w:r>
      <w:r w:rsidRPr="0074729D">
        <w:rPr>
          <w:rFonts w:ascii="Times New Roman" w:hAnsi="Times New Roman" w:cs="Times New Roman"/>
          <w:sz w:val="28"/>
          <w:szCs w:val="28"/>
        </w:rPr>
        <w:t>торому</w:t>
      </w:r>
      <w:proofErr w:type="gramEnd"/>
      <w:r w:rsidRPr="0074729D">
        <w:rPr>
          <w:rFonts w:ascii="Times New Roman" w:hAnsi="Times New Roman" w:cs="Times New Roman"/>
          <w:sz w:val="28"/>
          <w:szCs w:val="28"/>
        </w:rPr>
        <w:t xml:space="preserve"> планируется создание ведомственной централизованной бухгалтерии.</w:t>
      </w:r>
    </w:p>
    <w:p w:rsidR="00C51E48" w:rsidRPr="0074729D" w:rsidRDefault="00C51E48" w:rsidP="0074729D">
      <w:pPr>
        <w:spacing w:after="0" w:line="240" w:lineRule="auto"/>
        <w:ind w:firstLine="567"/>
        <w:jc w:val="both"/>
        <w:outlineLvl w:val="0"/>
        <w:rPr>
          <w:rFonts w:ascii="Times New Roman" w:hAnsi="Times New Roman" w:cs="Times New Roman"/>
          <w:sz w:val="28"/>
          <w:szCs w:val="28"/>
        </w:rPr>
      </w:pPr>
      <w:r w:rsidRPr="0074729D">
        <w:rPr>
          <w:rFonts w:ascii="Times New Roman" w:hAnsi="Times New Roman" w:cs="Times New Roman"/>
          <w:sz w:val="28"/>
          <w:szCs w:val="28"/>
        </w:rPr>
        <w:t xml:space="preserve">В соответствии с </w:t>
      </w:r>
      <w:r w:rsidRPr="0074729D">
        <w:rPr>
          <w:rFonts w:ascii="Times New Roman" w:hAnsi="Times New Roman" w:cs="Times New Roman"/>
          <w:sz w:val="28"/>
          <w:szCs w:val="28"/>
          <w:lang w:eastAsia="en-US"/>
        </w:rPr>
        <w:t xml:space="preserve">Бюджетным кодексом РФ расходная часть областного бюджета </w:t>
      </w:r>
      <w:r w:rsidRPr="0074729D">
        <w:rPr>
          <w:rFonts w:ascii="Times New Roman" w:hAnsi="Times New Roman" w:cs="Times New Roman"/>
          <w:sz w:val="28"/>
          <w:szCs w:val="28"/>
        </w:rPr>
        <w:t xml:space="preserve">на 2018 - 2020 годы сформирована в программной структуре. </w:t>
      </w:r>
    </w:p>
    <w:p w:rsidR="001741DF" w:rsidRPr="0074729D" w:rsidRDefault="00C51E48" w:rsidP="0074729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74729D">
        <w:rPr>
          <w:rFonts w:ascii="Times New Roman" w:eastAsia="Times New Roman" w:hAnsi="Times New Roman" w:cs="Times New Roman"/>
          <w:sz w:val="28"/>
          <w:szCs w:val="28"/>
        </w:rPr>
        <w:t>Перечень государственных программ Оренбургской области, утве</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жденный Распоряжением Губернатора Оренбургской области от 08.10.2012 № 373-р (в редакции</w:t>
      </w:r>
      <w:r w:rsidRPr="0074729D">
        <w:rPr>
          <w:rFonts w:ascii="Times New Roman" w:hAnsi="Times New Roman" w:cs="Times New Roman"/>
          <w:sz w:val="28"/>
          <w:szCs w:val="28"/>
        </w:rPr>
        <w:t xml:space="preserve"> от 28 июня 2017 года) включает 26 госпрограмм, </w:t>
      </w:r>
      <w:r w:rsidR="001741DF" w:rsidRPr="0074729D">
        <w:rPr>
          <w:rFonts w:ascii="Times New Roman" w:hAnsi="Times New Roman" w:cs="Times New Roman"/>
          <w:sz w:val="28"/>
          <w:szCs w:val="28"/>
        </w:rPr>
        <w:t>па</w:t>
      </w:r>
      <w:r w:rsidR="001741DF" w:rsidRPr="0074729D">
        <w:rPr>
          <w:rFonts w:ascii="Times New Roman" w:hAnsi="Times New Roman" w:cs="Times New Roman"/>
          <w:sz w:val="28"/>
          <w:szCs w:val="28"/>
        </w:rPr>
        <w:t>с</w:t>
      </w:r>
      <w:r w:rsidR="001741DF" w:rsidRPr="0074729D">
        <w:rPr>
          <w:rFonts w:ascii="Times New Roman" w:hAnsi="Times New Roman" w:cs="Times New Roman"/>
          <w:sz w:val="28"/>
          <w:szCs w:val="28"/>
        </w:rPr>
        <w:lastRenderedPageBreak/>
        <w:t>порта которых представлены в</w:t>
      </w:r>
      <w:r w:rsidR="001741DF" w:rsidRPr="0074729D">
        <w:rPr>
          <w:rFonts w:ascii="Times New Roman" w:eastAsia="Calibri" w:hAnsi="Times New Roman" w:cs="Times New Roman"/>
          <w:sz w:val="28"/>
          <w:szCs w:val="28"/>
          <w:lang w:eastAsia="en-US"/>
        </w:rPr>
        <w:t xml:space="preserve"> составе документов к Законопроекту.</w:t>
      </w:r>
    </w:p>
    <w:p w:rsidR="00C51E48" w:rsidRPr="0074729D" w:rsidRDefault="001741DF" w:rsidP="0074729D">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 xml:space="preserve">Госпрограммы </w:t>
      </w:r>
      <w:proofErr w:type="spellStart"/>
      <w:r w:rsidR="00C51E48" w:rsidRPr="0074729D">
        <w:rPr>
          <w:rFonts w:ascii="Times New Roman" w:eastAsia="Calibri" w:hAnsi="Times New Roman" w:cs="Times New Roman"/>
          <w:sz w:val="28"/>
          <w:szCs w:val="28"/>
          <w:lang w:eastAsia="en-US"/>
        </w:rPr>
        <w:t>сгруппированны</w:t>
      </w:r>
      <w:proofErr w:type="spellEnd"/>
      <w:r w:rsidR="00C51E48" w:rsidRPr="0074729D">
        <w:rPr>
          <w:rFonts w:ascii="Times New Roman" w:eastAsia="Calibri" w:hAnsi="Times New Roman" w:cs="Times New Roman"/>
          <w:sz w:val="28"/>
          <w:szCs w:val="28"/>
          <w:lang w:eastAsia="en-US"/>
        </w:rPr>
        <w:t xml:space="preserve"> по 4 направлениям, в том числе:</w:t>
      </w:r>
    </w:p>
    <w:p w:rsidR="00C51E48" w:rsidRPr="0074729D" w:rsidRDefault="00C51E48" w:rsidP="0074729D">
      <w:pPr>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 xml:space="preserve">в рамках стратегического направления «Новое качество жизни» </w:t>
      </w:r>
      <w:r w:rsidR="00585AFE" w:rsidRPr="0074729D">
        <w:rPr>
          <w:rFonts w:ascii="Times New Roman" w:eastAsia="Times New Roman" w:hAnsi="Times New Roman" w:cs="Times New Roman"/>
          <w:sz w:val="28"/>
          <w:szCs w:val="28"/>
        </w:rPr>
        <w:t xml:space="preserve">– </w:t>
      </w:r>
      <w:r w:rsidRPr="0074729D">
        <w:rPr>
          <w:rFonts w:ascii="Times New Roman" w:eastAsia="Calibri" w:hAnsi="Times New Roman" w:cs="Times New Roman"/>
          <w:sz w:val="28"/>
          <w:szCs w:val="28"/>
          <w:lang w:eastAsia="en-US"/>
        </w:rPr>
        <w:t>17 госпрограмм;</w:t>
      </w:r>
    </w:p>
    <w:p w:rsidR="00C51E48" w:rsidRPr="0074729D" w:rsidRDefault="00C51E48" w:rsidP="0074729D">
      <w:pPr>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в рамках стратегического направления «Инновационное развитие и м</w:t>
      </w:r>
      <w:r w:rsidRPr="0074729D">
        <w:rPr>
          <w:rFonts w:ascii="Times New Roman" w:eastAsia="Calibri" w:hAnsi="Times New Roman" w:cs="Times New Roman"/>
          <w:sz w:val="28"/>
          <w:szCs w:val="28"/>
          <w:lang w:eastAsia="en-US"/>
        </w:rPr>
        <w:t>о</w:t>
      </w:r>
      <w:r w:rsidRPr="0074729D">
        <w:rPr>
          <w:rFonts w:ascii="Times New Roman" w:eastAsia="Calibri" w:hAnsi="Times New Roman" w:cs="Times New Roman"/>
          <w:sz w:val="28"/>
          <w:szCs w:val="28"/>
          <w:lang w:eastAsia="en-US"/>
        </w:rPr>
        <w:t>дернизация экономики»</w:t>
      </w:r>
      <w:r w:rsidR="00585AFE" w:rsidRPr="0074729D">
        <w:rPr>
          <w:rFonts w:ascii="Times New Roman" w:eastAsia="Times New Roman" w:hAnsi="Times New Roman" w:cs="Times New Roman"/>
          <w:sz w:val="28"/>
          <w:szCs w:val="28"/>
        </w:rPr>
        <w:t xml:space="preserve"> – </w:t>
      </w:r>
      <w:r w:rsidRPr="0074729D">
        <w:rPr>
          <w:rFonts w:ascii="Times New Roman" w:eastAsia="Calibri" w:hAnsi="Times New Roman" w:cs="Times New Roman"/>
          <w:sz w:val="28"/>
          <w:szCs w:val="28"/>
          <w:lang w:eastAsia="en-US"/>
        </w:rPr>
        <w:t>5 госпрограмм;</w:t>
      </w:r>
    </w:p>
    <w:p w:rsidR="00C51E48" w:rsidRPr="0074729D" w:rsidRDefault="00C51E48" w:rsidP="0074729D">
      <w:pPr>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в рамках стратегического направления «Сбалансированное развитие Оренбургской области»</w:t>
      </w:r>
      <w:r w:rsidR="00585AFE" w:rsidRPr="0074729D">
        <w:rPr>
          <w:rFonts w:ascii="Times New Roman" w:eastAsia="Times New Roman" w:hAnsi="Times New Roman" w:cs="Times New Roman"/>
          <w:sz w:val="28"/>
          <w:szCs w:val="28"/>
        </w:rPr>
        <w:t xml:space="preserve"> – </w:t>
      </w:r>
      <w:r w:rsidRPr="0074729D">
        <w:rPr>
          <w:rFonts w:ascii="Times New Roman" w:eastAsia="Calibri" w:hAnsi="Times New Roman" w:cs="Times New Roman"/>
          <w:sz w:val="28"/>
          <w:szCs w:val="28"/>
          <w:lang w:eastAsia="en-US"/>
        </w:rPr>
        <w:t>2 госпрограммы;</w:t>
      </w:r>
    </w:p>
    <w:p w:rsidR="00C51E48" w:rsidRPr="0074729D" w:rsidRDefault="00C51E48" w:rsidP="0074729D">
      <w:pPr>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 xml:space="preserve">в рамках стратегического направления «Эффективное государство» </w:t>
      </w:r>
      <w:r w:rsidR="00585AFE" w:rsidRPr="0074729D">
        <w:rPr>
          <w:rFonts w:ascii="Times New Roman" w:eastAsia="Times New Roman" w:hAnsi="Times New Roman" w:cs="Times New Roman"/>
          <w:sz w:val="28"/>
          <w:szCs w:val="28"/>
        </w:rPr>
        <w:t xml:space="preserve">– </w:t>
      </w:r>
      <w:r w:rsidRPr="0074729D">
        <w:rPr>
          <w:rFonts w:ascii="Times New Roman" w:eastAsia="Calibri" w:hAnsi="Times New Roman" w:cs="Times New Roman"/>
          <w:sz w:val="28"/>
          <w:szCs w:val="28"/>
          <w:lang w:eastAsia="en-US"/>
        </w:rPr>
        <w:t>2 госпрограммы.</w:t>
      </w:r>
    </w:p>
    <w:p w:rsidR="00C51E48" w:rsidRPr="0074729D" w:rsidRDefault="00C51E48" w:rsidP="0074729D">
      <w:pPr>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hAnsi="Times New Roman" w:cs="Times New Roman"/>
          <w:sz w:val="28"/>
          <w:szCs w:val="28"/>
        </w:rPr>
        <w:t xml:space="preserve">В 2018 году </w:t>
      </w:r>
      <w:r w:rsidR="001741DF" w:rsidRPr="0074729D">
        <w:rPr>
          <w:rFonts w:ascii="Times New Roman" w:hAnsi="Times New Roman" w:cs="Times New Roman"/>
          <w:sz w:val="28"/>
          <w:szCs w:val="28"/>
        </w:rPr>
        <w:t>в рамках областного бюджета планируются расходы на ре</w:t>
      </w:r>
      <w:r w:rsidR="001741DF" w:rsidRPr="0074729D">
        <w:rPr>
          <w:rFonts w:ascii="Times New Roman" w:hAnsi="Times New Roman" w:cs="Times New Roman"/>
          <w:sz w:val="28"/>
          <w:szCs w:val="28"/>
        </w:rPr>
        <w:t>а</w:t>
      </w:r>
      <w:r w:rsidR="001741DF" w:rsidRPr="0074729D">
        <w:rPr>
          <w:rFonts w:ascii="Times New Roman" w:hAnsi="Times New Roman" w:cs="Times New Roman"/>
          <w:sz w:val="28"/>
          <w:szCs w:val="28"/>
        </w:rPr>
        <w:t>лизацию 25 госпрограмм (79 подпрограмм)</w:t>
      </w:r>
      <w:r w:rsidRPr="0074729D">
        <w:rPr>
          <w:rFonts w:ascii="Times New Roman" w:hAnsi="Times New Roman" w:cs="Times New Roman"/>
          <w:sz w:val="28"/>
          <w:szCs w:val="28"/>
        </w:rPr>
        <w:t xml:space="preserve">, </w:t>
      </w:r>
      <w:r w:rsidR="001741DF" w:rsidRPr="0074729D">
        <w:rPr>
          <w:rFonts w:ascii="Times New Roman" w:hAnsi="Times New Roman" w:cs="Times New Roman"/>
          <w:sz w:val="28"/>
          <w:szCs w:val="28"/>
        </w:rPr>
        <w:t>(</w:t>
      </w:r>
      <w:r w:rsidRPr="0074729D">
        <w:rPr>
          <w:rFonts w:ascii="Times New Roman" w:eastAsia="Calibri" w:hAnsi="Times New Roman" w:cs="Times New Roman"/>
          <w:sz w:val="28"/>
          <w:szCs w:val="28"/>
          <w:lang w:eastAsia="en-US"/>
        </w:rPr>
        <w:t>финансирование госпрограммы «Энергосбережение и повышение энергетической эффективности в Оре</w:t>
      </w:r>
      <w:r w:rsidRPr="0074729D">
        <w:rPr>
          <w:rFonts w:ascii="Times New Roman" w:eastAsia="Calibri" w:hAnsi="Times New Roman" w:cs="Times New Roman"/>
          <w:sz w:val="28"/>
          <w:szCs w:val="28"/>
          <w:lang w:eastAsia="en-US"/>
        </w:rPr>
        <w:t>н</w:t>
      </w:r>
      <w:r w:rsidRPr="0074729D">
        <w:rPr>
          <w:rFonts w:ascii="Times New Roman" w:eastAsia="Calibri" w:hAnsi="Times New Roman" w:cs="Times New Roman"/>
          <w:sz w:val="28"/>
          <w:szCs w:val="28"/>
          <w:lang w:eastAsia="en-US"/>
        </w:rPr>
        <w:t>бургской области», как и в текущем финансовом году, не предусмотрено</w:t>
      </w:r>
      <w:r w:rsidR="001741DF" w:rsidRPr="0074729D">
        <w:rPr>
          <w:rFonts w:ascii="Times New Roman" w:eastAsia="Calibri" w:hAnsi="Times New Roman" w:cs="Times New Roman"/>
          <w:sz w:val="28"/>
          <w:szCs w:val="28"/>
          <w:lang w:eastAsia="en-US"/>
        </w:rPr>
        <w:t>)</w:t>
      </w:r>
      <w:r w:rsidRPr="0074729D">
        <w:rPr>
          <w:rFonts w:ascii="Times New Roman" w:eastAsia="Calibri" w:hAnsi="Times New Roman" w:cs="Times New Roman"/>
          <w:sz w:val="28"/>
          <w:szCs w:val="28"/>
          <w:lang w:eastAsia="en-US"/>
        </w:rPr>
        <w:t>. В 2019-2020</w:t>
      </w:r>
      <w:r w:rsidR="00D45D8B" w:rsidRPr="0074729D">
        <w:rPr>
          <w:rFonts w:ascii="Times New Roman" w:eastAsia="Calibri" w:hAnsi="Times New Roman" w:cs="Times New Roman"/>
          <w:sz w:val="28"/>
          <w:szCs w:val="28"/>
          <w:lang w:eastAsia="en-US"/>
        </w:rPr>
        <w:t> </w:t>
      </w:r>
      <w:r w:rsidRPr="0074729D">
        <w:rPr>
          <w:rFonts w:ascii="Times New Roman" w:eastAsia="Calibri" w:hAnsi="Times New Roman" w:cs="Times New Roman"/>
          <w:sz w:val="28"/>
          <w:szCs w:val="28"/>
          <w:lang w:eastAsia="en-US"/>
        </w:rPr>
        <w:t>годах предусматривается финансирование 24 госпрограмм, по госпрограмме</w:t>
      </w:r>
      <w:r w:rsidRPr="0074729D">
        <w:rPr>
          <w:rFonts w:ascii="Times New Roman" w:hAnsi="Times New Roman" w:cs="Times New Roman"/>
          <w:sz w:val="28"/>
          <w:szCs w:val="28"/>
        </w:rPr>
        <w:t xml:space="preserve"> </w:t>
      </w:r>
      <w:r w:rsidRPr="0074729D">
        <w:rPr>
          <w:rFonts w:ascii="Times New Roman" w:eastAsia="Calibri" w:hAnsi="Times New Roman" w:cs="Times New Roman"/>
          <w:sz w:val="28"/>
          <w:szCs w:val="28"/>
          <w:lang w:eastAsia="en-US"/>
        </w:rPr>
        <w:t>«Профилактика терроризма и экстремизма на территории Оренбургской области» в связи с окончанием срока ее реализации ассигн</w:t>
      </w:r>
      <w:r w:rsidRPr="0074729D">
        <w:rPr>
          <w:rFonts w:ascii="Times New Roman" w:eastAsia="Calibri" w:hAnsi="Times New Roman" w:cs="Times New Roman"/>
          <w:sz w:val="28"/>
          <w:szCs w:val="28"/>
          <w:lang w:eastAsia="en-US"/>
        </w:rPr>
        <w:t>о</w:t>
      </w:r>
      <w:r w:rsidRPr="0074729D">
        <w:rPr>
          <w:rFonts w:ascii="Times New Roman" w:eastAsia="Calibri" w:hAnsi="Times New Roman" w:cs="Times New Roman"/>
          <w:sz w:val="28"/>
          <w:szCs w:val="28"/>
          <w:lang w:eastAsia="en-US"/>
        </w:rPr>
        <w:t>вания на 2019-2020 годы не планируются.</w:t>
      </w:r>
    </w:p>
    <w:p w:rsidR="00C51E48" w:rsidRPr="0074729D" w:rsidRDefault="00C51E48" w:rsidP="0074729D">
      <w:pPr>
        <w:spacing w:after="0" w:line="240" w:lineRule="auto"/>
        <w:ind w:firstLine="567"/>
        <w:jc w:val="both"/>
        <w:outlineLvl w:val="0"/>
        <w:rPr>
          <w:rFonts w:ascii="Times New Roman" w:hAnsi="Times New Roman" w:cs="Times New Roman"/>
          <w:sz w:val="28"/>
          <w:szCs w:val="28"/>
        </w:rPr>
      </w:pPr>
      <w:r w:rsidRPr="0074729D">
        <w:rPr>
          <w:rFonts w:ascii="Times New Roman" w:eastAsia="Calibri" w:hAnsi="Times New Roman" w:cs="Times New Roman"/>
          <w:sz w:val="28"/>
          <w:szCs w:val="28"/>
          <w:lang w:eastAsia="en-US"/>
        </w:rPr>
        <w:t xml:space="preserve">Всего на 2018 год </w:t>
      </w:r>
      <w:r w:rsidR="001741DF" w:rsidRPr="0074729D">
        <w:rPr>
          <w:rFonts w:ascii="Times New Roman" w:eastAsia="Calibri" w:hAnsi="Times New Roman" w:cs="Times New Roman"/>
          <w:sz w:val="28"/>
          <w:szCs w:val="28"/>
          <w:lang w:eastAsia="en-US"/>
        </w:rPr>
        <w:t>на</w:t>
      </w:r>
      <w:r w:rsidRPr="0074729D">
        <w:rPr>
          <w:rFonts w:ascii="Times New Roman" w:eastAsia="Calibri" w:hAnsi="Times New Roman" w:cs="Times New Roman"/>
          <w:sz w:val="28"/>
          <w:szCs w:val="28"/>
          <w:lang w:eastAsia="en-US"/>
        </w:rPr>
        <w:t xml:space="preserve"> реализаци</w:t>
      </w:r>
      <w:r w:rsidR="001741DF" w:rsidRPr="0074729D">
        <w:rPr>
          <w:rFonts w:ascii="Times New Roman" w:eastAsia="Calibri" w:hAnsi="Times New Roman" w:cs="Times New Roman"/>
          <w:sz w:val="28"/>
          <w:szCs w:val="28"/>
          <w:lang w:eastAsia="en-US"/>
        </w:rPr>
        <w:t>ю</w:t>
      </w:r>
      <w:r w:rsidRPr="0074729D">
        <w:rPr>
          <w:rFonts w:ascii="Times New Roman" w:eastAsia="Calibri" w:hAnsi="Times New Roman" w:cs="Times New Roman"/>
          <w:sz w:val="28"/>
          <w:szCs w:val="28"/>
          <w:lang w:eastAsia="en-US"/>
        </w:rPr>
        <w:t xml:space="preserve"> госпрограмм предусмотрено расходов </w:t>
      </w:r>
      <w:r w:rsidRPr="0074729D">
        <w:rPr>
          <w:rFonts w:ascii="Times New Roman" w:hAnsi="Times New Roman" w:cs="Times New Roman"/>
          <w:sz w:val="28"/>
          <w:szCs w:val="28"/>
        </w:rPr>
        <w:t>в объеме 71 936 708,4</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на 2019 год – 69 878 837,9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на 2020 год – 70 348 419,3</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или </w:t>
      </w:r>
      <w:r w:rsidRPr="0074729D">
        <w:rPr>
          <w:rFonts w:ascii="Times New Roman" w:hAnsi="Times New Roman" w:cs="Times New Roman"/>
          <w:bCs/>
          <w:sz w:val="28"/>
          <w:szCs w:val="28"/>
        </w:rPr>
        <w:t>98,8%, 98,3% и 9</w:t>
      </w:r>
      <w:r w:rsidR="00802E89" w:rsidRPr="0074729D">
        <w:rPr>
          <w:rFonts w:ascii="Times New Roman" w:hAnsi="Times New Roman" w:cs="Times New Roman"/>
          <w:bCs/>
          <w:sz w:val="28"/>
          <w:szCs w:val="28"/>
        </w:rPr>
        <w:t>8,8</w:t>
      </w:r>
      <w:r w:rsidRPr="0074729D">
        <w:rPr>
          <w:rFonts w:ascii="Times New Roman" w:hAnsi="Times New Roman" w:cs="Times New Roman"/>
          <w:bCs/>
          <w:sz w:val="28"/>
          <w:szCs w:val="28"/>
        </w:rPr>
        <w:t xml:space="preserve">% от общего объема расходов (без учета условно утвержденных расходов) </w:t>
      </w:r>
      <w:r w:rsidRPr="0074729D">
        <w:rPr>
          <w:rFonts w:ascii="Times New Roman" w:hAnsi="Times New Roman" w:cs="Times New Roman"/>
          <w:sz w:val="28"/>
          <w:szCs w:val="28"/>
        </w:rPr>
        <w:t>соответстве</w:t>
      </w:r>
      <w:r w:rsidRPr="0074729D">
        <w:rPr>
          <w:rFonts w:ascii="Times New Roman" w:hAnsi="Times New Roman" w:cs="Times New Roman"/>
          <w:sz w:val="28"/>
          <w:szCs w:val="28"/>
        </w:rPr>
        <w:t>н</w:t>
      </w:r>
      <w:r w:rsidRPr="0074729D">
        <w:rPr>
          <w:rFonts w:ascii="Times New Roman" w:hAnsi="Times New Roman" w:cs="Times New Roman"/>
          <w:sz w:val="28"/>
          <w:szCs w:val="28"/>
        </w:rPr>
        <w:t>но.</w:t>
      </w:r>
    </w:p>
    <w:p w:rsidR="00C51E48" w:rsidRPr="0074729D" w:rsidRDefault="00C51E48" w:rsidP="0074729D">
      <w:pPr>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hAnsi="Times New Roman" w:cs="Times New Roman"/>
          <w:sz w:val="28"/>
          <w:szCs w:val="28"/>
        </w:rPr>
        <w:t>Относительно 2017 года количество госпрограмм увеличилось</w:t>
      </w:r>
      <w:r w:rsidR="00585AFE" w:rsidRPr="0074729D">
        <w:rPr>
          <w:rFonts w:ascii="Times New Roman" w:eastAsia="Times New Roman" w:hAnsi="Times New Roman" w:cs="Times New Roman"/>
          <w:sz w:val="28"/>
          <w:szCs w:val="28"/>
        </w:rPr>
        <w:t xml:space="preserve"> – </w:t>
      </w:r>
      <w:r w:rsidRPr="0074729D">
        <w:rPr>
          <w:rFonts w:ascii="Times New Roman" w:hAnsi="Times New Roman" w:cs="Times New Roman"/>
          <w:sz w:val="28"/>
          <w:szCs w:val="28"/>
        </w:rPr>
        <w:t>с</w:t>
      </w:r>
      <w:r w:rsidRPr="0074729D">
        <w:rPr>
          <w:rFonts w:ascii="Times New Roman" w:eastAsia="Calibri" w:hAnsi="Times New Roman" w:cs="Times New Roman"/>
          <w:sz w:val="28"/>
          <w:szCs w:val="28"/>
          <w:lang w:eastAsia="en-US"/>
        </w:rPr>
        <w:t xml:space="preserve"> 2018 года впервые предусматриваются бюджетные ассигнования на госпр</w:t>
      </w:r>
      <w:r w:rsidRPr="0074729D">
        <w:rPr>
          <w:rFonts w:ascii="Times New Roman" w:eastAsia="Calibri" w:hAnsi="Times New Roman" w:cs="Times New Roman"/>
          <w:sz w:val="28"/>
          <w:szCs w:val="28"/>
          <w:lang w:eastAsia="en-US"/>
        </w:rPr>
        <w:t>о</w:t>
      </w:r>
      <w:r w:rsidRPr="0074729D">
        <w:rPr>
          <w:rFonts w:ascii="Times New Roman" w:eastAsia="Calibri" w:hAnsi="Times New Roman" w:cs="Times New Roman"/>
          <w:sz w:val="28"/>
          <w:szCs w:val="28"/>
          <w:lang w:eastAsia="en-US"/>
        </w:rPr>
        <w:t>грамму «Формирование комфортной городской среды в Оренбургской обла</w:t>
      </w:r>
      <w:r w:rsidRPr="0074729D">
        <w:rPr>
          <w:rFonts w:ascii="Times New Roman" w:eastAsia="Calibri" w:hAnsi="Times New Roman" w:cs="Times New Roman"/>
          <w:sz w:val="28"/>
          <w:szCs w:val="28"/>
          <w:lang w:eastAsia="en-US"/>
        </w:rPr>
        <w:t>с</w:t>
      </w:r>
      <w:r w:rsidRPr="0074729D">
        <w:rPr>
          <w:rFonts w:ascii="Times New Roman" w:eastAsia="Calibri" w:hAnsi="Times New Roman" w:cs="Times New Roman"/>
          <w:sz w:val="28"/>
          <w:szCs w:val="28"/>
          <w:lang w:eastAsia="en-US"/>
        </w:rPr>
        <w:t>ти» на 2018–2022 годы. В целом расходы, запланированные в рамках госпр</w:t>
      </w:r>
      <w:r w:rsidRPr="0074729D">
        <w:rPr>
          <w:rFonts w:ascii="Times New Roman" w:eastAsia="Calibri" w:hAnsi="Times New Roman" w:cs="Times New Roman"/>
          <w:sz w:val="28"/>
          <w:szCs w:val="28"/>
          <w:lang w:eastAsia="en-US"/>
        </w:rPr>
        <w:t>о</w:t>
      </w:r>
      <w:r w:rsidRPr="0074729D">
        <w:rPr>
          <w:rFonts w:ascii="Times New Roman" w:eastAsia="Calibri" w:hAnsi="Times New Roman" w:cs="Times New Roman"/>
          <w:sz w:val="28"/>
          <w:szCs w:val="28"/>
          <w:lang w:eastAsia="en-US"/>
        </w:rPr>
        <w:t>грамм, на 2018 год уменьшаются относительно расходов 2017 года на 3 317 074,9</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или на 4,4%</w:t>
      </w:r>
      <w:r w:rsidR="00701DAD" w:rsidRPr="0074729D">
        <w:rPr>
          <w:rFonts w:ascii="Times New Roman" w:eastAsia="Calibri" w:hAnsi="Times New Roman" w:cs="Times New Roman"/>
          <w:sz w:val="28"/>
          <w:szCs w:val="28"/>
          <w:lang w:eastAsia="en-US"/>
        </w:rPr>
        <w:t>.</w:t>
      </w:r>
      <w:r w:rsidRPr="0074729D">
        <w:rPr>
          <w:rFonts w:ascii="Times New Roman" w:eastAsia="Calibri" w:hAnsi="Times New Roman" w:cs="Times New Roman"/>
          <w:sz w:val="28"/>
          <w:szCs w:val="28"/>
          <w:lang w:eastAsia="en-US"/>
        </w:rPr>
        <w:t xml:space="preserve"> </w:t>
      </w:r>
    </w:p>
    <w:p w:rsidR="00C51E48" w:rsidRPr="0074729D" w:rsidRDefault="00C51E48" w:rsidP="0074729D">
      <w:pPr>
        <w:autoSpaceDE w:val="0"/>
        <w:autoSpaceDN w:val="0"/>
        <w:adjustRightInd w:val="0"/>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Законопроектом на 2018 год предусматривается уменьшение бюдже</w:t>
      </w:r>
      <w:r w:rsidRPr="0074729D">
        <w:rPr>
          <w:rFonts w:ascii="Times New Roman" w:eastAsia="Calibri" w:hAnsi="Times New Roman" w:cs="Times New Roman"/>
          <w:sz w:val="28"/>
          <w:szCs w:val="28"/>
          <w:lang w:eastAsia="en-US"/>
        </w:rPr>
        <w:t>т</w:t>
      </w:r>
      <w:r w:rsidRPr="0074729D">
        <w:rPr>
          <w:rFonts w:ascii="Times New Roman" w:eastAsia="Calibri" w:hAnsi="Times New Roman" w:cs="Times New Roman"/>
          <w:sz w:val="28"/>
          <w:szCs w:val="28"/>
          <w:lang w:eastAsia="en-US"/>
        </w:rPr>
        <w:t xml:space="preserve">ных ассигнований по сравнению с </w:t>
      </w:r>
      <w:r w:rsidRPr="0074729D">
        <w:rPr>
          <w:rFonts w:ascii="Times New Roman" w:eastAsia="Times New Roman" w:hAnsi="Times New Roman" w:cs="Times New Roman"/>
          <w:sz w:val="28"/>
          <w:szCs w:val="28"/>
          <w:lang w:eastAsia="en-US"/>
        </w:rPr>
        <w:t>показателями областного бюджета на 2017</w:t>
      </w:r>
      <w:r w:rsidR="00D45D8B" w:rsidRPr="0074729D">
        <w:rPr>
          <w:rFonts w:ascii="Times New Roman" w:eastAsia="Times New Roman" w:hAnsi="Times New Roman" w:cs="Times New Roman"/>
          <w:sz w:val="28"/>
          <w:szCs w:val="28"/>
          <w:lang w:eastAsia="en-US"/>
        </w:rPr>
        <w:t> </w:t>
      </w:r>
      <w:r w:rsidRPr="0074729D">
        <w:rPr>
          <w:rFonts w:ascii="Times New Roman" w:eastAsia="Times New Roman" w:hAnsi="Times New Roman" w:cs="Times New Roman"/>
          <w:sz w:val="28"/>
          <w:szCs w:val="28"/>
          <w:lang w:eastAsia="en-US"/>
        </w:rPr>
        <w:t xml:space="preserve">год </w:t>
      </w:r>
      <w:r w:rsidRPr="0074729D">
        <w:rPr>
          <w:rFonts w:ascii="Times New Roman" w:eastAsia="Calibri" w:hAnsi="Times New Roman" w:cs="Times New Roman"/>
          <w:sz w:val="28"/>
          <w:szCs w:val="28"/>
          <w:lang w:eastAsia="en-US"/>
        </w:rPr>
        <w:t>по 15 госпрограммам, увеличение предусмотрено по 9</w:t>
      </w:r>
      <w:r w:rsidR="004156C0" w:rsidRPr="0074729D">
        <w:rPr>
          <w:rFonts w:ascii="Times New Roman" w:eastAsia="Calibri" w:hAnsi="Times New Roman" w:cs="Times New Roman"/>
          <w:sz w:val="28"/>
          <w:szCs w:val="28"/>
          <w:lang w:eastAsia="en-US"/>
        </w:rPr>
        <w:t> </w:t>
      </w:r>
      <w:r w:rsidRPr="0074729D">
        <w:rPr>
          <w:rFonts w:ascii="Times New Roman" w:eastAsia="Calibri" w:hAnsi="Times New Roman" w:cs="Times New Roman"/>
          <w:sz w:val="28"/>
          <w:szCs w:val="28"/>
          <w:lang w:eastAsia="en-US"/>
        </w:rPr>
        <w:t xml:space="preserve">госпрограммам. </w:t>
      </w:r>
    </w:p>
    <w:p w:rsidR="00C51E48" w:rsidRPr="0074729D" w:rsidRDefault="00C51E48" w:rsidP="0074729D">
      <w:pPr>
        <w:autoSpaceDE w:val="0"/>
        <w:autoSpaceDN w:val="0"/>
        <w:adjustRightInd w:val="0"/>
        <w:spacing w:after="0" w:line="240" w:lineRule="auto"/>
        <w:ind w:firstLine="567"/>
        <w:jc w:val="both"/>
        <w:outlineLvl w:val="0"/>
        <w:rPr>
          <w:rFonts w:ascii="Times New Roman" w:eastAsia="Calibri" w:hAnsi="Times New Roman" w:cs="Times New Roman"/>
          <w:sz w:val="28"/>
          <w:szCs w:val="28"/>
          <w:lang w:eastAsia="en-US"/>
        </w:rPr>
      </w:pPr>
      <w:proofErr w:type="gramStart"/>
      <w:r w:rsidRPr="0074729D">
        <w:rPr>
          <w:rFonts w:ascii="Times New Roman" w:eastAsia="Calibri" w:hAnsi="Times New Roman" w:cs="Times New Roman"/>
          <w:sz w:val="28"/>
          <w:szCs w:val="28"/>
          <w:lang w:eastAsia="en-US"/>
        </w:rPr>
        <w:t>Наиболее значительное уменьшение в 2018 году по сумме бюджетных ассигнований предусматривается по госпрограммам «Обеспечение качес</w:t>
      </w:r>
      <w:r w:rsidRPr="0074729D">
        <w:rPr>
          <w:rFonts w:ascii="Times New Roman" w:eastAsia="Calibri" w:hAnsi="Times New Roman" w:cs="Times New Roman"/>
          <w:sz w:val="28"/>
          <w:szCs w:val="28"/>
          <w:lang w:eastAsia="en-US"/>
        </w:rPr>
        <w:t>т</w:t>
      </w:r>
      <w:r w:rsidRPr="0074729D">
        <w:rPr>
          <w:rFonts w:ascii="Times New Roman" w:eastAsia="Calibri" w:hAnsi="Times New Roman" w:cs="Times New Roman"/>
          <w:sz w:val="28"/>
          <w:szCs w:val="28"/>
          <w:lang w:eastAsia="en-US"/>
        </w:rPr>
        <w:t>венными услугами жилищно-коммунального хозяйства населения Оренбур</w:t>
      </w:r>
      <w:r w:rsidRPr="0074729D">
        <w:rPr>
          <w:rFonts w:ascii="Times New Roman" w:eastAsia="Calibri" w:hAnsi="Times New Roman" w:cs="Times New Roman"/>
          <w:sz w:val="28"/>
          <w:szCs w:val="28"/>
          <w:lang w:eastAsia="en-US"/>
        </w:rPr>
        <w:t>г</w:t>
      </w:r>
      <w:r w:rsidRPr="0074729D">
        <w:rPr>
          <w:rFonts w:ascii="Times New Roman" w:eastAsia="Calibri" w:hAnsi="Times New Roman" w:cs="Times New Roman"/>
          <w:sz w:val="28"/>
          <w:szCs w:val="28"/>
          <w:lang w:eastAsia="en-US"/>
        </w:rPr>
        <w:t>ской области в 2014–2020 годах» на 883 001,9</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или на 73,5% по сравнению с расходами 2017 года, «Управление земельно-имущественным комплексом Оренбургской области» на 2015–2020 годы на 785 277,5</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или на 84,1%, «Развитие транспортной системы Оренбургской обла</w:t>
      </w:r>
      <w:r w:rsidRPr="0074729D">
        <w:rPr>
          <w:rFonts w:ascii="Times New Roman" w:eastAsia="Calibri" w:hAnsi="Times New Roman" w:cs="Times New Roman"/>
          <w:sz w:val="28"/>
          <w:szCs w:val="28"/>
          <w:lang w:eastAsia="en-US"/>
        </w:rPr>
        <w:t>с</w:t>
      </w:r>
      <w:r w:rsidRPr="0074729D">
        <w:rPr>
          <w:rFonts w:ascii="Times New Roman" w:eastAsia="Calibri" w:hAnsi="Times New Roman" w:cs="Times New Roman"/>
          <w:sz w:val="28"/>
          <w:szCs w:val="28"/>
          <w:lang w:eastAsia="en-US"/>
        </w:rPr>
        <w:t>ти» на</w:t>
      </w:r>
      <w:proofErr w:type="gramEnd"/>
      <w:r w:rsidRPr="0074729D">
        <w:rPr>
          <w:rFonts w:ascii="Times New Roman" w:eastAsia="Calibri" w:hAnsi="Times New Roman" w:cs="Times New Roman"/>
          <w:sz w:val="28"/>
          <w:szCs w:val="28"/>
          <w:lang w:eastAsia="en-US"/>
        </w:rPr>
        <w:t xml:space="preserve"> </w:t>
      </w:r>
      <w:proofErr w:type="gramStart"/>
      <w:r w:rsidRPr="0074729D">
        <w:rPr>
          <w:rFonts w:ascii="Times New Roman" w:eastAsia="Calibri" w:hAnsi="Times New Roman" w:cs="Times New Roman"/>
          <w:sz w:val="28"/>
          <w:szCs w:val="28"/>
          <w:lang w:eastAsia="en-US"/>
        </w:rPr>
        <w:t>2015–2020 годы на 3 313 405,7</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или на 37,21%, «Развитие сельского хозяйства и регулирование рынков сельскохозяйственной проду</w:t>
      </w:r>
      <w:r w:rsidRPr="0074729D">
        <w:rPr>
          <w:rFonts w:ascii="Times New Roman" w:eastAsia="Calibri" w:hAnsi="Times New Roman" w:cs="Times New Roman"/>
          <w:sz w:val="28"/>
          <w:szCs w:val="28"/>
          <w:lang w:eastAsia="en-US"/>
        </w:rPr>
        <w:t>к</w:t>
      </w:r>
      <w:r w:rsidRPr="0074729D">
        <w:rPr>
          <w:rFonts w:ascii="Times New Roman" w:eastAsia="Calibri" w:hAnsi="Times New Roman" w:cs="Times New Roman"/>
          <w:sz w:val="28"/>
          <w:szCs w:val="28"/>
          <w:lang w:eastAsia="en-US"/>
        </w:rPr>
        <w:t>ции, сырья и продовольствия Оренбургской области» на 2013–2020 годы» на 988 062,9</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ил</w:t>
      </w:r>
      <w:r w:rsidR="004156C0" w:rsidRPr="0074729D">
        <w:rPr>
          <w:rFonts w:ascii="Times New Roman" w:eastAsia="Calibri" w:hAnsi="Times New Roman" w:cs="Times New Roman"/>
          <w:sz w:val="28"/>
          <w:szCs w:val="28"/>
          <w:lang w:eastAsia="en-US"/>
        </w:rPr>
        <w:t xml:space="preserve">и на 24,7%. </w:t>
      </w:r>
      <w:r w:rsidRPr="0074729D">
        <w:rPr>
          <w:rFonts w:ascii="Times New Roman" w:eastAsia="Calibri" w:hAnsi="Times New Roman" w:cs="Times New Roman"/>
          <w:sz w:val="28"/>
          <w:szCs w:val="28"/>
          <w:lang w:eastAsia="en-US"/>
        </w:rPr>
        <w:t xml:space="preserve">Наибольшее увеличение планируется по </w:t>
      </w:r>
      <w:r w:rsidRPr="0074729D">
        <w:rPr>
          <w:rFonts w:ascii="Times New Roman" w:eastAsia="Calibri" w:hAnsi="Times New Roman" w:cs="Times New Roman"/>
          <w:sz w:val="28"/>
          <w:szCs w:val="28"/>
          <w:lang w:eastAsia="en-US"/>
        </w:rPr>
        <w:lastRenderedPageBreak/>
        <w:t>госпрограмме «Управление государственными финансами и государстве</w:t>
      </w:r>
      <w:r w:rsidRPr="0074729D">
        <w:rPr>
          <w:rFonts w:ascii="Times New Roman" w:eastAsia="Calibri" w:hAnsi="Times New Roman" w:cs="Times New Roman"/>
          <w:sz w:val="28"/>
          <w:szCs w:val="28"/>
          <w:lang w:eastAsia="en-US"/>
        </w:rPr>
        <w:t>н</w:t>
      </w:r>
      <w:r w:rsidRPr="0074729D">
        <w:rPr>
          <w:rFonts w:ascii="Times New Roman" w:eastAsia="Calibri" w:hAnsi="Times New Roman" w:cs="Times New Roman"/>
          <w:sz w:val="28"/>
          <w:szCs w:val="28"/>
          <w:lang w:eastAsia="en-US"/>
        </w:rPr>
        <w:t>ным долгом Оренбургской области»</w:t>
      </w:r>
      <w:r w:rsidR="00C216E0" w:rsidRPr="00C216E0">
        <w:rPr>
          <w:rFonts w:ascii="Times New Roman" w:eastAsia="Calibri" w:hAnsi="Times New Roman" w:cs="Times New Roman"/>
          <w:sz w:val="28"/>
          <w:szCs w:val="28"/>
          <w:lang w:eastAsia="en-US"/>
        </w:rPr>
        <w:t xml:space="preserve"> </w:t>
      </w:r>
      <w:r w:rsidR="00C216E0" w:rsidRPr="0074729D">
        <w:rPr>
          <w:rFonts w:ascii="Times New Roman" w:eastAsia="Calibri" w:hAnsi="Times New Roman" w:cs="Times New Roman"/>
          <w:sz w:val="28"/>
          <w:szCs w:val="28"/>
          <w:lang w:eastAsia="en-US"/>
        </w:rPr>
        <w:t>–</w:t>
      </w:r>
      <w:r w:rsidR="00C216E0">
        <w:rPr>
          <w:rFonts w:ascii="Times New Roman" w:eastAsia="Calibri" w:hAnsi="Times New Roman" w:cs="Times New Roman"/>
          <w:sz w:val="28"/>
          <w:szCs w:val="28"/>
          <w:lang w:eastAsia="en-US"/>
        </w:rPr>
        <w:t xml:space="preserve"> </w:t>
      </w:r>
      <w:r w:rsidRPr="0074729D">
        <w:rPr>
          <w:rFonts w:ascii="Times New Roman" w:eastAsia="Calibri" w:hAnsi="Times New Roman" w:cs="Times New Roman"/>
          <w:sz w:val="28"/>
          <w:szCs w:val="28"/>
          <w:lang w:eastAsia="en-US"/>
        </w:rPr>
        <w:t>на 1 554 691,1</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или на 21,7%.</w:t>
      </w:r>
      <w:proofErr w:type="gramEnd"/>
    </w:p>
    <w:p w:rsidR="00C51E48" w:rsidRPr="0074729D" w:rsidRDefault="00C51E48" w:rsidP="0074729D">
      <w:pPr>
        <w:autoSpaceDE w:val="0"/>
        <w:autoSpaceDN w:val="0"/>
        <w:adjustRightInd w:val="0"/>
        <w:spacing w:after="0" w:line="240" w:lineRule="auto"/>
        <w:ind w:firstLine="567"/>
        <w:jc w:val="both"/>
        <w:rPr>
          <w:rFonts w:ascii="Times New Roman" w:hAnsi="Times New Roman" w:cs="Times New Roman"/>
          <w:sz w:val="28"/>
          <w:szCs w:val="28"/>
        </w:rPr>
      </w:pPr>
      <w:r w:rsidRPr="0074729D">
        <w:rPr>
          <w:rFonts w:ascii="Times New Roman" w:eastAsia="Calibri" w:hAnsi="Times New Roman" w:cs="Times New Roman"/>
          <w:sz w:val="28"/>
          <w:szCs w:val="28"/>
          <w:lang w:eastAsia="en-US"/>
        </w:rPr>
        <w:t>Уменьшение расходов по госпрограмме «Обеспечение качественными услугами жилищно-коммунального хозяйства населения Оренбургской о</w:t>
      </w:r>
      <w:r w:rsidRPr="0074729D">
        <w:rPr>
          <w:rFonts w:ascii="Times New Roman" w:eastAsia="Calibri" w:hAnsi="Times New Roman" w:cs="Times New Roman"/>
          <w:sz w:val="28"/>
          <w:szCs w:val="28"/>
          <w:lang w:eastAsia="en-US"/>
        </w:rPr>
        <w:t>б</w:t>
      </w:r>
      <w:r w:rsidRPr="0074729D">
        <w:rPr>
          <w:rFonts w:ascii="Times New Roman" w:eastAsia="Calibri" w:hAnsi="Times New Roman" w:cs="Times New Roman"/>
          <w:sz w:val="28"/>
          <w:szCs w:val="28"/>
          <w:lang w:eastAsia="en-US"/>
        </w:rPr>
        <w:t>ласти в 2014–2020 годах» обусловлено в основном прекращением срока ре</w:t>
      </w:r>
      <w:r w:rsidRPr="0074729D">
        <w:rPr>
          <w:rFonts w:ascii="Times New Roman" w:eastAsia="Calibri" w:hAnsi="Times New Roman" w:cs="Times New Roman"/>
          <w:sz w:val="28"/>
          <w:szCs w:val="28"/>
          <w:lang w:eastAsia="en-US"/>
        </w:rPr>
        <w:t>а</w:t>
      </w:r>
      <w:r w:rsidRPr="0074729D">
        <w:rPr>
          <w:rFonts w:ascii="Times New Roman" w:eastAsia="Calibri" w:hAnsi="Times New Roman" w:cs="Times New Roman"/>
          <w:sz w:val="28"/>
          <w:szCs w:val="28"/>
          <w:lang w:eastAsia="en-US"/>
        </w:rPr>
        <w:t>лизации подпрограммы</w:t>
      </w:r>
      <w:r w:rsidRPr="0074729D">
        <w:rPr>
          <w:rFonts w:ascii="Times New Roman" w:eastAsia="Times New Roman" w:hAnsi="Times New Roman" w:cs="Times New Roman"/>
          <w:sz w:val="28"/>
          <w:szCs w:val="28"/>
        </w:rPr>
        <w:t xml:space="preserve"> «Формирование современной городской среды в м</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ниципальных образованиях Оренбургской области на 2017 год»</w:t>
      </w:r>
      <w:r w:rsidRPr="0074729D">
        <w:rPr>
          <w:rFonts w:ascii="Times New Roman" w:eastAsia="Calibri" w:hAnsi="Times New Roman" w:cs="Times New Roman"/>
          <w:sz w:val="28"/>
          <w:szCs w:val="28"/>
          <w:lang w:eastAsia="en-US"/>
        </w:rPr>
        <w:t>. Увеличение по госпрограмме «Управление государственными финансами и государс</w:t>
      </w:r>
      <w:r w:rsidRPr="0074729D">
        <w:rPr>
          <w:rFonts w:ascii="Times New Roman" w:eastAsia="Calibri" w:hAnsi="Times New Roman" w:cs="Times New Roman"/>
          <w:sz w:val="28"/>
          <w:szCs w:val="28"/>
          <w:lang w:eastAsia="en-US"/>
        </w:rPr>
        <w:t>т</w:t>
      </w:r>
      <w:r w:rsidRPr="0074729D">
        <w:rPr>
          <w:rFonts w:ascii="Times New Roman" w:eastAsia="Calibri" w:hAnsi="Times New Roman" w:cs="Times New Roman"/>
          <w:sz w:val="28"/>
          <w:szCs w:val="28"/>
          <w:lang w:eastAsia="en-US"/>
        </w:rPr>
        <w:t>венным долгом Оренбургской области» сложилось в результате</w:t>
      </w:r>
      <w:r w:rsidRPr="0074729D">
        <w:rPr>
          <w:rFonts w:ascii="Times New Roman" w:eastAsia="Times New Roman" w:hAnsi="Times New Roman" w:cs="Times New Roman"/>
          <w:color w:val="000000"/>
          <w:sz w:val="28"/>
          <w:szCs w:val="28"/>
        </w:rPr>
        <w:t xml:space="preserve"> планируем</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го основного мероприятия «Стабилизация финансовой ситуации и финанс</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вое обеспечение непредвиденных расходов в Оренбургской области».</w:t>
      </w:r>
    </w:p>
    <w:p w:rsidR="00C51E48" w:rsidRPr="0074729D" w:rsidRDefault="00C51E48" w:rsidP="0074729D">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74729D">
        <w:rPr>
          <w:rFonts w:ascii="Times New Roman" w:hAnsi="Times New Roman" w:cs="Times New Roman"/>
          <w:sz w:val="28"/>
          <w:szCs w:val="28"/>
        </w:rPr>
        <w:t xml:space="preserve">Законопроектом </w:t>
      </w:r>
      <w:r w:rsidRPr="0074729D">
        <w:rPr>
          <w:rFonts w:ascii="Times New Roman" w:hAnsi="Times New Roman" w:cs="Times New Roman"/>
          <w:bCs/>
          <w:sz w:val="28"/>
          <w:szCs w:val="28"/>
        </w:rPr>
        <w:t>по всем госпрограмм</w:t>
      </w:r>
      <w:r w:rsidR="00B723BA" w:rsidRPr="0074729D">
        <w:rPr>
          <w:rFonts w:ascii="Times New Roman" w:hAnsi="Times New Roman" w:cs="Times New Roman"/>
          <w:bCs/>
          <w:sz w:val="28"/>
          <w:szCs w:val="28"/>
        </w:rPr>
        <w:t>ам</w:t>
      </w:r>
      <w:r w:rsidRPr="0074729D">
        <w:rPr>
          <w:rFonts w:ascii="Times New Roman" w:hAnsi="Times New Roman" w:cs="Times New Roman"/>
          <w:sz w:val="28"/>
          <w:szCs w:val="28"/>
        </w:rPr>
        <w:t xml:space="preserve"> вносятся </w:t>
      </w:r>
      <w:r w:rsidRPr="0074729D">
        <w:rPr>
          <w:rFonts w:ascii="Times New Roman" w:hAnsi="Times New Roman" w:cs="Times New Roman"/>
          <w:bCs/>
          <w:sz w:val="28"/>
          <w:szCs w:val="28"/>
        </w:rPr>
        <w:t xml:space="preserve">изменения </w:t>
      </w:r>
      <w:proofErr w:type="gramStart"/>
      <w:r w:rsidRPr="0074729D">
        <w:rPr>
          <w:rFonts w:ascii="Times New Roman" w:hAnsi="Times New Roman" w:cs="Times New Roman"/>
          <w:bCs/>
          <w:sz w:val="28"/>
          <w:szCs w:val="28"/>
        </w:rPr>
        <w:t>в объемы бюджетных ассигнований по сравнению с утвержденными на момент пров</w:t>
      </w:r>
      <w:r w:rsidRPr="0074729D">
        <w:rPr>
          <w:rFonts w:ascii="Times New Roman" w:hAnsi="Times New Roman" w:cs="Times New Roman"/>
          <w:bCs/>
          <w:sz w:val="28"/>
          <w:szCs w:val="28"/>
        </w:rPr>
        <w:t>е</w:t>
      </w:r>
      <w:r w:rsidRPr="0074729D">
        <w:rPr>
          <w:rFonts w:ascii="Times New Roman" w:hAnsi="Times New Roman" w:cs="Times New Roman"/>
          <w:bCs/>
          <w:sz w:val="28"/>
          <w:szCs w:val="28"/>
        </w:rPr>
        <w:t>дения экспертизы объемами в паспортах</w:t>
      </w:r>
      <w:proofErr w:type="gramEnd"/>
      <w:r w:rsidRPr="0074729D">
        <w:rPr>
          <w:rFonts w:ascii="Times New Roman" w:hAnsi="Times New Roman" w:cs="Times New Roman"/>
          <w:bCs/>
          <w:sz w:val="28"/>
          <w:szCs w:val="28"/>
        </w:rPr>
        <w:t xml:space="preserve"> госпрограмм. </w:t>
      </w:r>
      <w:r w:rsidRPr="0074729D">
        <w:rPr>
          <w:rFonts w:ascii="Times New Roman" w:eastAsia="Calibri" w:hAnsi="Times New Roman" w:cs="Times New Roman"/>
          <w:sz w:val="28"/>
          <w:szCs w:val="28"/>
          <w:lang w:eastAsia="en-US"/>
        </w:rPr>
        <w:t>Относительно объ</w:t>
      </w:r>
      <w:r w:rsidRPr="0074729D">
        <w:rPr>
          <w:rFonts w:ascii="Times New Roman" w:eastAsia="Calibri" w:hAnsi="Times New Roman" w:cs="Times New Roman"/>
          <w:sz w:val="28"/>
          <w:szCs w:val="28"/>
          <w:lang w:eastAsia="en-US"/>
        </w:rPr>
        <w:t>е</w:t>
      </w:r>
      <w:r w:rsidRPr="0074729D">
        <w:rPr>
          <w:rFonts w:ascii="Times New Roman" w:eastAsia="Calibri" w:hAnsi="Times New Roman" w:cs="Times New Roman"/>
          <w:sz w:val="28"/>
          <w:szCs w:val="28"/>
          <w:lang w:eastAsia="en-US"/>
        </w:rPr>
        <w:t>мов финансирования, утвержденных паспортами программ на 2018 год, ув</w:t>
      </w:r>
      <w:r w:rsidRPr="0074729D">
        <w:rPr>
          <w:rFonts w:ascii="Times New Roman" w:eastAsia="Calibri" w:hAnsi="Times New Roman" w:cs="Times New Roman"/>
          <w:sz w:val="28"/>
          <w:szCs w:val="28"/>
          <w:lang w:eastAsia="en-US"/>
        </w:rPr>
        <w:t>е</w:t>
      </w:r>
      <w:r w:rsidRPr="0074729D">
        <w:rPr>
          <w:rFonts w:ascii="Times New Roman" w:eastAsia="Calibri" w:hAnsi="Times New Roman" w:cs="Times New Roman"/>
          <w:sz w:val="28"/>
          <w:szCs w:val="28"/>
          <w:lang w:eastAsia="en-US"/>
        </w:rPr>
        <w:t>личение предусмотрено по 22 госпрограммам, уменьшение по 2 госпрограммам: «Воспроизводство и использование природных ресурсов Оренбургской области» на 2014–2020 годы и</w:t>
      </w:r>
      <w:r w:rsidRPr="0074729D">
        <w:rPr>
          <w:rFonts w:ascii="Times New Roman" w:hAnsi="Times New Roman" w:cs="Times New Roman"/>
          <w:sz w:val="28"/>
          <w:szCs w:val="28"/>
        </w:rPr>
        <w:t xml:space="preserve"> </w:t>
      </w:r>
      <w:r w:rsidRPr="0074729D">
        <w:rPr>
          <w:rFonts w:ascii="Times New Roman" w:eastAsia="Calibri" w:hAnsi="Times New Roman" w:cs="Times New Roman"/>
          <w:sz w:val="28"/>
          <w:szCs w:val="28"/>
          <w:lang w:eastAsia="en-US"/>
        </w:rPr>
        <w:t>«Развитие транспортной сист</w:t>
      </w:r>
      <w:r w:rsidRPr="0074729D">
        <w:rPr>
          <w:rFonts w:ascii="Times New Roman" w:eastAsia="Calibri" w:hAnsi="Times New Roman" w:cs="Times New Roman"/>
          <w:sz w:val="28"/>
          <w:szCs w:val="28"/>
          <w:lang w:eastAsia="en-US"/>
        </w:rPr>
        <w:t>е</w:t>
      </w:r>
      <w:r w:rsidRPr="0074729D">
        <w:rPr>
          <w:rFonts w:ascii="Times New Roman" w:eastAsia="Calibri" w:hAnsi="Times New Roman" w:cs="Times New Roman"/>
          <w:sz w:val="28"/>
          <w:szCs w:val="28"/>
          <w:lang w:eastAsia="en-US"/>
        </w:rPr>
        <w:t>мы Оренбургской области» на 2015–2020 годы.</w:t>
      </w:r>
    </w:p>
    <w:p w:rsidR="00C51E48" w:rsidRPr="0074729D" w:rsidRDefault="00C51E48" w:rsidP="0074729D">
      <w:pPr>
        <w:autoSpaceDE w:val="0"/>
        <w:autoSpaceDN w:val="0"/>
        <w:adjustRightInd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соответствии со статьей 179 Бюджетного кодекса Российской Федер</w:t>
      </w:r>
      <w:r w:rsidRPr="0074729D">
        <w:rPr>
          <w:rFonts w:ascii="Times New Roman" w:hAnsi="Times New Roman" w:cs="Times New Roman"/>
          <w:sz w:val="28"/>
          <w:szCs w:val="28"/>
        </w:rPr>
        <w:t>а</w:t>
      </w:r>
      <w:r w:rsidRPr="0074729D">
        <w:rPr>
          <w:rFonts w:ascii="Times New Roman" w:hAnsi="Times New Roman" w:cs="Times New Roman"/>
          <w:sz w:val="28"/>
          <w:szCs w:val="28"/>
        </w:rPr>
        <w:t xml:space="preserve">ции госпрограммы </w:t>
      </w:r>
      <w:r w:rsidRPr="0074729D">
        <w:rPr>
          <w:rFonts w:ascii="Times New Roman" w:hAnsi="Times New Roman" w:cs="Times New Roman"/>
          <w:bCs/>
          <w:sz w:val="28"/>
          <w:szCs w:val="28"/>
        </w:rPr>
        <w:t>подлежат приведению в соответствие с законом о бюдж</w:t>
      </w:r>
      <w:r w:rsidRPr="0074729D">
        <w:rPr>
          <w:rFonts w:ascii="Times New Roman" w:hAnsi="Times New Roman" w:cs="Times New Roman"/>
          <w:bCs/>
          <w:sz w:val="28"/>
          <w:szCs w:val="28"/>
        </w:rPr>
        <w:t>е</w:t>
      </w:r>
      <w:r w:rsidRPr="0074729D">
        <w:rPr>
          <w:rFonts w:ascii="Times New Roman" w:hAnsi="Times New Roman" w:cs="Times New Roman"/>
          <w:bCs/>
          <w:sz w:val="28"/>
          <w:szCs w:val="28"/>
        </w:rPr>
        <w:t xml:space="preserve">те </w:t>
      </w:r>
      <w:r w:rsidRPr="0074729D">
        <w:rPr>
          <w:rFonts w:ascii="Times New Roman" w:hAnsi="Times New Roman" w:cs="Times New Roman"/>
          <w:sz w:val="28"/>
          <w:szCs w:val="28"/>
        </w:rPr>
        <w:t>не позднее трех месяцев со дня вступления его в силу.</w:t>
      </w:r>
    </w:p>
    <w:p w:rsidR="00C51E48" w:rsidRPr="0074729D" w:rsidRDefault="00C51E48" w:rsidP="0074729D">
      <w:pPr>
        <w:autoSpaceDE w:val="0"/>
        <w:autoSpaceDN w:val="0"/>
        <w:adjustRightInd w:val="0"/>
        <w:spacing w:after="0" w:line="240" w:lineRule="auto"/>
        <w:ind w:firstLine="567"/>
        <w:jc w:val="both"/>
        <w:outlineLvl w:val="0"/>
        <w:rPr>
          <w:rFonts w:ascii="Times New Roman" w:eastAsia="Calibri" w:hAnsi="Times New Roman" w:cs="Times New Roman"/>
          <w:sz w:val="28"/>
          <w:szCs w:val="28"/>
          <w:lang w:eastAsia="en-US"/>
        </w:rPr>
      </w:pPr>
      <w:r w:rsidRPr="0074729D">
        <w:rPr>
          <w:rFonts w:ascii="Times New Roman" w:eastAsia="Calibri" w:hAnsi="Times New Roman" w:cs="Times New Roman"/>
          <w:sz w:val="28"/>
          <w:szCs w:val="28"/>
          <w:lang w:eastAsia="en-US"/>
        </w:rPr>
        <w:t>Счетная палата области обращает внимание на необходимость привед</w:t>
      </w:r>
      <w:r w:rsidRPr="0074729D">
        <w:rPr>
          <w:rFonts w:ascii="Times New Roman" w:eastAsia="Calibri" w:hAnsi="Times New Roman" w:cs="Times New Roman"/>
          <w:sz w:val="28"/>
          <w:szCs w:val="28"/>
          <w:lang w:eastAsia="en-US"/>
        </w:rPr>
        <w:t>е</w:t>
      </w:r>
      <w:r w:rsidRPr="0074729D">
        <w:rPr>
          <w:rFonts w:ascii="Times New Roman" w:eastAsia="Calibri" w:hAnsi="Times New Roman" w:cs="Times New Roman"/>
          <w:sz w:val="28"/>
          <w:szCs w:val="28"/>
          <w:lang w:eastAsia="en-US"/>
        </w:rPr>
        <w:t>ния отдельных показателей (индикаторов) государственных программ с уч</w:t>
      </w:r>
      <w:r w:rsidRPr="0074729D">
        <w:rPr>
          <w:rFonts w:ascii="Times New Roman" w:eastAsia="Calibri" w:hAnsi="Times New Roman" w:cs="Times New Roman"/>
          <w:sz w:val="28"/>
          <w:szCs w:val="28"/>
          <w:lang w:eastAsia="en-US"/>
        </w:rPr>
        <w:t>е</w:t>
      </w:r>
      <w:r w:rsidRPr="0074729D">
        <w:rPr>
          <w:rFonts w:ascii="Times New Roman" w:eastAsia="Calibri" w:hAnsi="Times New Roman" w:cs="Times New Roman"/>
          <w:sz w:val="28"/>
          <w:szCs w:val="28"/>
          <w:lang w:eastAsia="en-US"/>
        </w:rPr>
        <w:t>том изменения объемов бюджетных ассигнований.</w:t>
      </w:r>
    </w:p>
    <w:p w:rsidR="002474FA" w:rsidRPr="0074729D" w:rsidRDefault="00C51E48"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Бюджетные ассигнования на осуществление </w:t>
      </w:r>
      <w:proofErr w:type="spellStart"/>
      <w:r w:rsidRPr="0074729D">
        <w:rPr>
          <w:rFonts w:ascii="Times New Roman" w:hAnsi="Times New Roman" w:cs="Times New Roman"/>
          <w:sz w:val="28"/>
          <w:szCs w:val="28"/>
        </w:rPr>
        <w:t>непрограммных</w:t>
      </w:r>
      <w:proofErr w:type="spellEnd"/>
      <w:r w:rsidRPr="0074729D">
        <w:rPr>
          <w:rFonts w:ascii="Times New Roman" w:hAnsi="Times New Roman" w:cs="Times New Roman"/>
          <w:sz w:val="28"/>
          <w:szCs w:val="28"/>
        </w:rPr>
        <w:t xml:space="preserve"> меропри</w:t>
      </w:r>
      <w:r w:rsidRPr="0074729D">
        <w:rPr>
          <w:rFonts w:ascii="Times New Roman" w:hAnsi="Times New Roman" w:cs="Times New Roman"/>
          <w:sz w:val="28"/>
          <w:szCs w:val="28"/>
        </w:rPr>
        <w:t>я</w:t>
      </w:r>
      <w:r w:rsidRPr="0074729D">
        <w:rPr>
          <w:rFonts w:ascii="Times New Roman" w:hAnsi="Times New Roman" w:cs="Times New Roman"/>
          <w:sz w:val="28"/>
          <w:szCs w:val="28"/>
        </w:rPr>
        <w:t>тий предусмотрены в Законопроекте</w:t>
      </w:r>
      <w:r w:rsidR="002474FA" w:rsidRPr="0074729D">
        <w:rPr>
          <w:rFonts w:ascii="Times New Roman" w:hAnsi="Times New Roman" w:cs="Times New Roman"/>
          <w:sz w:val="28"/>
          <w:szCs w:val="28"/>
        </w:rPr>
        <w:t>:</w:t>
      </w:r>
    </w:p>
    <w:p w:rsidR="002474FA" w:rsidRPr="0074729D" w:rsidRDefault="00C51E48"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 2018 год в объеме 866 254,7</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что на 15 884,5</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или на 1,9% больше бюджетных ассигнований, предусмотренных </w:t>
      </w:r>
      <w:r w:rsidR="003866D0" w:rsidRPr="0074729D">
        <w:rPr>
          <w:rFonts w:ascii="Times New Roman" w:hAnsi="Times New Roman" w:cs="Times New Roman"/>
          <w:sz w:val="28"/>
          <w:szCs w:val="28"/>
        </w:rPr>
        <w:t>З</w:t>
      </w:r>
      <w:r w:rsidRPr="0074729D">
        <w:rPr>
          <w:rFonts w:ascii="Times New Roman" w:hAnsi="Times New Roman" w:cs="Times New Roman"/>
          <w:sz w:val="28"/>
          <w:szCs w:val="28"/>
        </w:rPr>
        <w:t>аконом об областном бюджете на 2017 год (850 370,2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r w:rsidR="002474FA" w:rsidRPr="0074729D">
        <w:rPr>
          <w:rFonts w:ascii="Times New Roman" w:hAnsi="Times New Roman" w:cs="Times New Roman"/>
          <w:sz w:val="28"/>
          <w:szCs w:val="28"/>
        </w:rPr>
        <w:t>;</w:t>
      </w:r>
    </w:p>
    <w:p w:rsidR="002474FA" w:rsidRPr="0074729D" w:rsidRDefault="00C51E48"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 2019 год в объеме 1 179 031,4</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что на 35,8% больше по сравнению с предыдущим годом</w:t>
      </w:r>
      <w:r w:rsidR="002474FA" w:rsidRPr="0074729D">
        <w:rPr>
          <w:rFonts w:ascii="Times New Roman" w:hAnsi="Times New Roman" w:cs="Times New Roman"/>
          <w:sz w:val="28"/>
          <w:szCs w:val="28"/>
        </w:rPr>
        <w:t>;</w:t>
      </w:r>
    </w:p>
    <w:p w:rsidR="00C51E48" w:rsidRPr="0074729D" w:rsidRDefault="00C51E48"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 2020 год – 840 981,7</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что на 28,5% меньше по сравнению с предыдущим годом.</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Увеличение </w:t>
      </w:r>
      <w:proofErr w:type="spellStart"/>
      <w:r w:rsidRPr="0074729D">
        <w:rPr>
          <w:rFonts w:ascii="Times New Roman" w:eastAsia="Times New Roman" w:hAnsi="Times New Roman" w:cs="Times New Roman"/>
          <w:sz w:val="28"/>
          <w:szCs w:val="28"/>
        </w:rPr>
        <w:t>непрограммых</w:t>
      </w:r>
      <w:proofErr w:type="spellEnd"/>
      <w:r w:rsidRPr="0074729D">
        <w:rPr>
          <w:rFonts w:ascii="Times New Roman" w:eastAsia="Times New Roman" w:hAnsi="Times New Roman" w:cs="Times New Roman"/>
          <w:sz w:val="28"/>
          <w:szCs w:val="28"/>
        </w:rPr>
        <w:t xml:space="preserve"> расходов в 2019 году обусловлено планир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ванием ассигнований по целевой статье «П</w:t>
      </w:r>
      <w:r w:rsidRPr="0074729D">
        <w:rPr>
          <w:rFonts w:ascii="Times New Roman" w:eastAsia="Times New Roman" w:hAnsi="Times New Roman" w:cs="Times New Roman"/>
          <w:color w:val="000000"/>
          <w:sz w:val="28"/>
          <w:szCs w:val="28"/>
        </w:rPr>
        <w:t>роведение выборов в Оренбур</w:t>
      </w:r>
      <w:r w:rsidRPr="0074729D">
        <w:rPr>
          <w:rFonts w:ascii="Times New Roman" w:eastAsia="Times New Roman" w:hAnsi="Times New Roman" w:cs="Times New Roman"/>
          <w:color w:val="000000"/>
          <w:sz w:val="28"/>
          <w:szCs w:val="28"/>
        </w:rPr>
        <w:t>г</w:t>
      </w:r>
      <w:r w:rsidRPr="0074729D">
        <w:rPr>
          <w:rFonts w:ascii="Times New Roman" w:eastAsia="Times New Roman" w:hAnsi="Times New Roman" w:cs="Times New Roman"/>
          <w:color w:val="000000"/>
          <w:sz w:val="28"/>
          <w:szCs w:val="28"/>
        </w:rPr>
        <w:t>ской области».</w:t>
      </w:r>
    </w:p>
    <w:p w:rsidR="00C51E48" w:rsidRPr="0074729D" w:rsidRDefault="00C51E4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Основную долю в непрограммной части бюджета на 2018-2020 годы с</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ставляют расходы по целевым статьям «Центральный аппарат», «Обеспеч</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ние деятельности аппарата мировых судей Оренбургской области» и «Мат</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риально-техническое и хозяйственное обеспечение деятельности мировых судей Оренбургской области». Наибольшая сумма бюджетных ассигнований по </w:t>
      </w:r>
      <w:proofErr w:type="spellStart"/>
      <w:r w:rsidRPr="0074729D">
        <w:rPr>
          <w:rFonts w:ascii="Times New Roman" w:hAnsi="Times New Roman" w:cs="Times New Roman"/>
          <w:sz w:val="28"/>
          <w:szCs w:val="28"/>
        </w:rPr>
        <w:t>непрограммным</w:t>
      </w:r>
      <w:proofErr w:type="spellEnd"/>
      <w:r w:rsidRPr="0074729D">
        <w:rPr>
          <w:rFonts w:ascii="Times New Roman" w:hAnsi="Times New Roman" w:cs="Times New Roman"/>
          <w:sz w:val="28"/>
          <w:szCs w:val="28"/>
        </w:rPr>
        <w:t xml:space="preserve"> мероприятиям предусмотрена по следующим видам ра</w:t>
      </w:r>
      <w:r w:rsidRPr="0074729D">
        <w:rPr>
          <w:rFonts w:ascii="Times New Roman" w:hAnsi="Times New Roman" w:cs="Times New Roman"/>
          <w:sz w:val="28"/>
          <w:szCs w:val="28"/>
        </w:rPr>
        <w:t>с</w:t>
      </w:r>
      <w:r w:rsidRPr="0074729D">
        <w:rPr>
          <w:rFonts w:ascii="Times New Roman" w:hAnsi="Times New Roman" w:cs="Times New Roman"/>
          <w:sz w:val="28"/>
          <w:szCs w:val="28"/>
        </w:rPr>
        <w:lastRenderedPageBreak/>
        <w:t>ходов «Расходы на выплату персоналу государственных (муниципальных) органов» и «Иные закупки товаров, работ и услуг для обеспечения госуда</w:t>
      </w:r>
      <w:r w:rsidRPr="0074729D">
        <w:rPr>
          <w:rFonts w:ascii="Times New Roman" w:hAnsi="Times New Roman" w:cs="Times New Roman"/>
          <w:sz w:val="28"/>
          <w:szCs w:val="28"/>
        </w:rPr>
        <w:t>р</w:t>
      </w:r>
      <w:r w:rsidRPr="0074729D">
        <w:rPr>
          <w:rFonts w:ascii="Times New Roman" w:hAnsi="Times New Roman" w:cs="Times New Roman"/>
          <w:sz w:val="28"/>
          <w:szCs w:val="28"/>
        </w:rPr>
        <w:t>ственных (муниципальных) нужд».</w:t>
      </w:r>
    </w:p>
    <w:p w:rsidR="00906245" w:rsidRPr="0074729D" w:rsidRDefault="00906245" w:rsidP="0074729D">
      <w:pPr>
        <w:tabs>
          <w:tab w:val="left" w:pos="709"/>
        </w:tabs>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Законопроектом предусмотрено приложение 7, содержащее распредел</w:t>
      </w:r>
      <w:r w:rsidRPr="0074729D">
        <w:rPr>
          <w:rFonts w:ascii="Times New Roman" w:hAnsi="Times New Roman" w:cs="Times New Roman"/>
          <w:sz w:val="28"/>
          <w:szCs w:val="28"/>
        </w:rPr>
        <w:t>е</w:t>
      </w:r>
      <w:r w:rsidRPr="0074729D">
        <w:rPr>
          <w:rFonts w:ascii="Times New Roman" w:hAnsi="Times New Roman" w:cs="Times New Roman"/>
          <w:sz w:val="28"/>
          <w:szCs w:val="28"/>
        </w:rPr>
        <w:t>ние бюджетных ассигнований областного бюджета на реализацию приор</w:t>
      </w:r>
      <w:r w:rsidRPr="0074729D">
        <w:rPr>
          <w:rFonts w:ascii="Times New Roman" w:hAnsi="Times New Roman" w:cs="Times New Roman"/>
          <w:sz w:val="28"/>
          <w:szCs w:val="28"/>
        </w:rPr>
        <w:t>и</w:t>
      </w:r>
      <w:r w:rsidRPr="0074729D">
        <w:rPr>
          <w:rFonts w:ascii="Times New Roman" w:hAnsi="Times New Roman" w:cs="Times New Roman"/>
          <w:sz w:val="28"/>
          <w:szCs w:val="28"/>
        </w:rPr>
        <w:t>тетных проектов в Оренбургской области на 2018 год и на плановый период 2019 и 2020 годов. Согласно данному приложению на 2018-2020 годы пред</w:t>
      </w:r>
      <w:r w:rsidRPr="0074729D">
        <w:rPr>
          <w:rFonts w:ascii="Times New Roman" w:hAnsi="Times New Roman" w:cs="Times New Roman"/>
          <w:sz w:val="28"/>
          <w:szCs w:val="28"/>
        </w:rPr>
        <w:t>у</w:t>
      </w:r>
      <w:r w:rsidRPr="0074729D">
        <w:rPr>
          <w:rFonts w:ascii="Times New Roman" w:hAnsi="Times New Roman" w:cs="Times New Roman"/>
          <w:sz w:val="28"/>
          <w:szCs w:val="28"/>
        </w:rPr>
        <w:t>смотрено финансирование 8 приоритетных проектов:</w:t>
      </w:r>
    </w:p>
    <w:p w:rsidR="00906245" w:rsidRPr="0074729D" w:rsidRDefault="00906245" w:rsidP="0074729D">
      <w:pPr>
        <w:tabs>
          <w:tab w:val="left" w:pos="709"/>
        </w:tabs>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5 приоритетных проектов Российской Федерации по 5 направлениям стратегического развития, одобренных Советом при Президенте Российской Федерации по стратегическому развитию и приоритетным проектам (всего одобрено 12 направлений), это: здравоохранение, образование, ЖКХ и г</w:t>
      </w:r>
      <w:r w:rsidRPr="0074729D">
        <w:rPr>
          <w:rFonts w:ascii="Times New Roman" w:hAnsi="Times New Roman" w:cs="Times New Roman"/>
          <w:sz w:val="28"/>
          <w:szCs w:val="28"/>
        </w:rPr>
        <w:t>о</w:t>
      </w:r>
      <w:r w:rsidRPr="0074729D">
        <w:rPr>
          <w:rFonts w:ascii="Times New Roman" w:hAnsi="Times New Roman" w:cs="Times New Roman"/>
          <w:sz w:val="28"/>
          <w:szCs w:val="28"/>
        </w:rPr>
        <w:t>родская среда, малый бизнес и поддержка индивидуальной предприним</w:t>
      </w:r>
      <w:r w:rsidRPr="0074729D">
        <w:rPr>
          <w:rFonts w:ascii="Times New Roman" w:hAnsi="Times New Roman" w:cs="Times New Roman"/>
          <w:sz w:val="28"/>
          <w:szCs w:val="28"/>
        </w:rPr>
        <w:t>а</w:t>
      </w:r>
      <w:r w:rsidRPr="0074729D">
        <w:rPr>
          <w:rFonts w:ascii="Times New Roman" w:hAnsi="Times New Roman" w:cs="Times New Roman"/>
          <w:sz w:val="28"/>
          <w:szCs w:val="28"/>
        </w:rPr>
        <w:t>тельской инициативы, безопасные и качественные дороги;</w:t>
      </w:r>
    </w:p>
    <w:p w:rsidR="00906245" w:rsidRPr="0074729D" w:rsidRDefault="00906245" w:rsidP="0074729D">
      <w:pPr>
        <w:tabs>
          <w:tab w:val="left" w:pos="709"/>
        </w:tabs>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3 приоритетных проекта Оренбургской области в рамках 2 стратегич</w:t>
      </w:r>
      <w:r w:rsidRPr="0074729D">
        <w:rPr>
          <w:rFonts w:ascii="Times New Roman" w:hAnsi="Times New Roman" w:cs="Times New Roman"/>
          <w:sz w:val="28"/>
          <w:szCs w:val="28"/>
        </w:rPr>
        <w:t>е</w:t>
      </w:r>
      <w:r w:rsidRPr="0074729D">
        <w:rPr>
          <w:rFonts w:ascii="Times New Roman" w:hAnsi="Times New Roman" w:cs="Times New Roman"/>
          <w:sz w:val="28"/>
          <w:szCs w:val="28"/>
        </w:rPr>
        <w:t>ских задач Оренбургской области: развитие человеческого потенциала, п</w:t>
      </w:r>
      <w:r w:rsidRPr="0074729D">
        <w:rPr>
          <w:rFonts w:ascii="Times New Roman" w:hAnsi="Times New Roman" w:cs="Times New Roman"/>
          <w:sz w:val="28"/>
          <w:szCs w:val="28"/>
        </w:rPr>
        <w:t>о</w:t>
      </w:r>
      <w:r w:rsidRPr="0074729D">
        <w:rPr>
          <w:rFonts w:ascii="Times New Roman" w:hAnsi="Times New Roman" w:cs="Times New Roman"/>
          <w:sz w:val="28"/>
          <w:szCs w:val="28"/>
        </w:rPr>
        <w:t>вышение эффективности государственного управления.</w:t>
      </w:r>
    </w:p>
    <w:p w:rsidR="00906245" w:rsidRPr="0074729D" w:rsidRDefault="00906245"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Провести анализ соответствия объемов финансирования, предусмотре</w:t>
      </w:r>
      <w:r w:rsidRPr="0074729D">
        <w:rPr>
          <w:rFonts w:ascii="Times New Roman" w:hAnsi="Times New Roman" w:cs="Times New Roman"/>
          <w:sz w:val="28"/>
          <w:szCs w:val="28"/>
        </w:rPr>
        <w:t>н</w:t>
      </w:r>
      <w:r w:rsidRPr="0074729D">
        <w:rPr>
          <w:rFonts w:ascii="Times New Roman" w:hAnsi="Times New Roman" w:cs="Times New Roman"/>
          <w:sz w:val="28"/>
          <w:szCs w:val="28"/>
        </w:rPr>
        <w:t>ных паспортами приоритетных проектов Оренбургской</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области, и планиру</w:t>
      </w:r>
      <w:r w:rsidRPr="0074729D">
        <w:rPr>
          <w:rFonts w:ascii="Times New Roman" w:hAnsi="Times New Roman" w:cs="Times New Roman"/>
          <w:sz w:val="28"/>
          <w:szCs w:val="28"/>
        </w:rPr>
        <w:t>е</w:t>
      </w:r>
      <w:r w:rsidRPr="0074729D">
        <w:rPr>
          <w:rFonts w:ascii="Times New Roman" w:hAnsi="Times New Roman" w:cs="Times New Roman"/>
          <w:sz w:val="28"/>
          <w:szCs w:val="28"/>
        </w:rPr>
        <w:t>мых законопроектом не представляется возможным, так как проекты паспо</w:t>
      </w:r>
      <w:r w:rsidRPr="0074729D">
        <w:rPr>
          <w:rFonts w:ascii="Times New Roman" w:hAnsi="Times New Roman" w:cs="Times New Roman"/>
          <w:sz w:val="28"/>
          <w:szCs w:val="28"/>
        </w:rPr>
        <w:t>р</w:t>
      </w:r>
      <w:r w:rsidRPr="0074729D">
        <w:rPr>
          <w:rFonts w:ascii="Times New Roman" w:hAnsi="Times New Roman" w:cs="Times New Roman"/>
          <w:sz w:val="28"/>
          <w:szCs w:val="28"/>
        </w:rPr>
        <w:t xml:space="preserve">тов на момент проведения экспертизы не утверждены. </w:t>
      </w:r>
    </w:p>
    <w:p w:rsidR="00906245" w:rsidRPr="0074729D" w:rsidRDefault="00906245" w:rsidP="0074729D">
      <w:pPr>
        <w:widowControl w:val="0"/>
        <w:spacing w:after="0" w:line="240" w:lineRule="auto"/>
        <w:ind w:firstLine="567"/>
        <w:jc w:val="both"/>
        <w:rPr>
          <w:rFonts w:ascii="Times New Roman" w:hAnsi="Times New Roman" w:cs="Times New Roman"/>
          <w:color w:val="000000"/>
          <w:sz w:val="28"/>
          <w:szCs w:val="28"/>
        </w:rPr>
      </w:pPr>
      <w:proofErr w:type="gramStart"/>
      <w:r w:rsidRPr="0074729D">
        <w:rPr>
          <w:rFonts w:ascii="Times New Roman" w:hAnsi="Times New Roman" w:cs="Times New Roman"/>
          <w:color w:val="000000"/>
          <w:sz w:val="28"/>
          <w:szCs w:val="28"/>
        </w:rPr>
        <w:t>Расходы, запланированные на реализацию приоритетных проектов, в 2018 году в сумме 6 903 232,4</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рублей, в 2019 году – 6 511 047,8</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рублей, в 2020 году – 6 391 733,9</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рублей будут производиться в рамках 9</w:t>
      </w:r>
      <w:r w:rsidR="002F0AE1" w:rsidRPr="0074729D">
        <w:rPr>
          <w:rFonts w:ascii="Times New Roman" w:hAnsi="Times New Roman" w:cs="Times New Roman"/>
          <w:color w:val="000000"/>
          <w:sz w:val="28"/>
          <w:szCs w:val="28"/>
        </w:rPr>
        <w:t> </w:t>
      </w:r>
      <w:r w:rsidRPr="0074729D">
        <w:rPr>
          <w:rFonts w:ascii="Times New Roman" w:hAnsi="Times New Roman" w:cs="Times New Roman"/>
          <w:color w:val="000000"/>
          <w:sz w:val="28"/>
          <w:szCs w:val="28"/>
        </w:rPr>
        <w:t>госпрограмм области, из них 8 действующих госпрограмм и 1 вновь прин</w:t>
      </w:r>
      <w:r w:rsidRPr="0074729D">
        <w:rPr>
          <w:rFonts w:ascii="Times New Roman" w:hAnsi="Times New Roman" w:cs="Times New Roman"/>
          <w:color w:val="000000"/>
          <w:sz w:val="28"/>
          <w:szCs w:val="28"/>
        </w:rPr>
        <w:t>я</w:t>
      </w:r>
      <w:r w:rsidRPr="0074729D">
        <w:rPr>
          <w:rFonts w:ascii="Times New Roman" w:hAnsi="Times New Roman" w:cs="Times New Roman"/>
          <w:color w:val="000000"/>
          <w:sz w:val="28"/>
          <w:szCs w:val="28"/>
        </w:rPr>
        <w:t>тая госпрограмма – «Формирование комфортной городской среды в Оре</w:t>
      </w:r>
      <w:r w:rsidRPr="0074729D">
        <w:rPr>
          <w:rFonts w:ascii="Times New Roman" w:hAnsi="Times New Roman" w:cs="Times New Roman"/>
          <w:color w:val="000000"/>
          <w:sz w:val="28"/>
          <w:szCs w:val="28"/>
        </w:rPr>
        <w:t>н</w:t>
      </w:r>
      <w:r w:rsidRPr="0074729D">
        <w:rPr>
          <w:rFonts w:ascii="Times New Roman" w:hAnsi="Times New Roman" w:cs="Times New Roman"/>
          <w:color w:val="000000"/>
          <w:sz w:val="28"/>
          <w:szCs w:val="28"/>
        </w:rPr>
        <w:t>бургской области» на 2018-2022 годы.</w:t>
      </w:r>
      <w:proofErr w:type="gramEnd"/>
      <w:r w:rsidRPr="0074729D">
        <w:rPr>
          <w:rFonts w:ascii="Times New Roman" w:hAnsi="Times New Roman" w:cs="Times New Roman"/>
          <w:color w:val="000000"/>
          <w:sz w:val="28"/>
          <w:szCs w:val="28"/>
        </w:rPr>
        <w:t xml:space="preserve"> Сопоставляя объемы финансирования госпрограмм области и объемы, планируемые на реализацию приоритетных проектов, можно сделать вывод, что в 2018-2020 годы будут профинансир</w:t>
      </w:r>
      <w:r w:rsidRPr="0074729D">
        <w:rPr>
          <w:rFonts w:ascii="Times New Roman" w:hAnsi="Times New Roman" w:cs="Times New Roman"/>
          <w:color w:val="000000"/>
          <w:sz w:val="28"/>
          <w:szCs w:val="28"/>
        </w:rPr>
        <w:t>о</w:t>
      </w:r>
      <w:r w:rsidRPr="0074729D">
        <w:rPr>
          <w:rFonts w:ascii="Times New Roman" w:hAnsi="Times New Roman" w:cs="Times New Roman"/>
          <w:color w:val="000000"/>
          <w:sz w:val="28"/>
          <w:szCs w:val="28"/>
        </w:rPr>
        <w:t>ваны отдельные структурные элементы мероприятий, реализуемых в рамках действующих госпрограмм области.</w:t>
      </w:r>
    </w:p>
    <w:p w:rsidR="00906245" w:rsidRPr="0074729D" w:rsidRDefault="00906245"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Следует отметить, что утвержденная классификация расходов не пред</w:t>
      </w:r>
      <w:r w:rsidRPr="0074729D">
        <w:rPr>
          <w:rFonts w:ascii="Times New Roman" w:hAnsi="Times New Roman" w:cs="Times New Roman"/>
          <w:sz w:val="28"/>
          <w:szCs w:val="28"/>
        </w:rPr>
        <w:t>у</w:t>
      </w:r>
      <w:r w:rsidRPr="0074729D">
        <w:rPr>
          <w:rFonts w:ascii="Times New Roman" w:hAnsi="Times New Roman" w:cs="Times New Roman"/>
          <w:sz w:val="28"/>
          <w:szCs w:val="28"/>
        </w:rPr>
        <w:t>сматривает</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коды, позволяющие определить принадлежность расходов фа</w:t>
      </w:r>
      <w:r w:rsidRPr="0074729D">
        <w:rPr>
          <w:rFonts w:ascii="Times New Roman" w:hAnsi="Times New Roman" w:cs="Times New Roman"/>
          <w:sz w:val="28"/>
          <w:szCs w:val="28"/>
        </w:rPr>
        <w:t>к</w:t>
      </w:r>
      <w:r w:rsidRPr="0074729D">
        <w:rPr>
          <w:rFonts w:ascii="Times New Roman" w:hAnsi="Times New Roman" w:cs="Times New Roman"/>
          <w:sz w:val="28"/>
          <w:szCs w:val="28"/>
        </w:rPr>
        <w:t>тически осуществляемых в рамках реализации государственных программ Оренбургской области, к приоритетным проектам.</w:t>
      </w:r>
    </w:p>
    <w:p w:rsidR="00656506" w:rsidRPr="00A35DB5" w:rsidRDefault="00906245" w:rsidP="0074729D">
      <w:pPr>
        <w:tabs>
          <w:tab w:val="left" w:pos="709"/>
        </w:tabs>
        <w:spacing w:after="0" w:line="240" w:lineRule="auto"/>
        <w:ind w:firstLine="567"/>
        <w:jc w:val="both"/>
        <w:rPr>
          <w:rFonts w:ascii="Times New Roman" w:hAnsi="Times New Roman" w:cs="Times New Roman"/>
          <w:sz w:val="28"/>
          <w:szCs w:val="28"/>
        </w:rPr>
      </w:pPr>
      <w:proofErr w:type="gramStart"/>
      <w:r w:rsidRPr="00A35DB5">
        <w:rPr>
          <w:rFonts w:ascii="Times New Roman" w:hAnsi="Times New Roman" w:cs="Times New Roman"/>
          <w:sz w:val="28"/>
          <w:szCs w:val="28"/>
        </w:rPr>
        <w:t>Счетная палата отмечает, что при сопоставлении направлений расходов</w:t>
      </w:r>
      <w:r w:rsidR="008915D5" w:rsidRPr="00A35DB5">
        <w:rPr>
          <w:rFonts w:ascii="Times New Roman" w:hAnsi="Times New Roman" w:cs="Times New Roman"/>
          <w:sz w:val="28"/>
          <w:szCs w:val="28"/>
        </w:rPr>
        <w:t>,</w:t>
      </w:r>
      <w:r w:rsidRPr="00A35DB5">
        <w:rPr>
          <w:rFonts w:ascii="Times New Roman" w:hAnsi="Times New Roman" w:cs="Times New Roman"/>
          <w:sz w:val="28"/>
          <w:szCs w:val="28"/>
        </w:rPr>
        <w:t xml:space="preserve"> предусмотренных на реализацию приоритетного проекта Российской Фед</w:t>
      </w:r>
      <w:r w:rsidRPr="00A35DB5">
        <w:rPr>
          <w:rFonts w:ascii="Times New Roman" w:hAnsi="Times New Roman" w:cs="Times New Roman"/>
          <w:sz w:val="28"/>
          <w:szCs w:val="28"/>
        </w:rPr>
        <w:t>е</w:t>
      </w:r>
      <w:r w:rsidRPr="00A35DB5">
        <w:rPr>
          <w:rFonts w:ascii="Times New Roman" w:hAnsi="Times New Roman" w:cs="Times New Roman"/>
          <w:sz w:val="28"/>
          <w:szCs w:val="28"/>
        </w:rPr>
        <w:t>рации «Безопасные и качественные дороги»</w:t>
      </w:r>
      <w:r w:rsidR="008915D5" w:rsidRPr="00A35DB5">
        <w:rPr>
          <w:rFonts w:ascii="Times New Roman" w:hAnsi="Times New Roman" w:cs="Times New Roman"/>
          <w:sz w:val="28"/>
          <w:szCs w:val="28"/>
        </w:rPr>
        <w:t xml:space="preserve"> </w:t>
      </w:r>
      <w:r w:rsidRPr="00A35DB5">
        <w:rPr>
          <w:rFonts w:ascii="Times New Roman" w:hAnsi="Times New Roman" w:cs="Times New Roman"/>
          <w:sz w:val="28"/>
          <w:szCs w:val="28"/>
        </w:rPr>
        <w:t>отраженных в приложении 7 к законопроекту</w:t>
      </w:r>
      <w:r w:rsidR="002139DA" w:rsidRPr="00A35DB5">
        <w:rPr>
          <w:rFonts w:ascii="Times New Roman" w:hAnsi="Times New Roman" w:cs="Times New Roman"/>
          <w:sz w:val="28"/>
          <w:szCs w:val="28"/>
        </w:rPr>
        <w:t>,</w:t>
      </w:r>
      <w:r w:rsidRPr="00A35DB5">
        <w:rPr>
          <w:rFonts w:ascii="Times New Roman" w:hAnsi="Times New Roman" w:cs="Times New Roman"/>
          <w:sz w:val="28"/>
          <w:szCs w:val="28"/>
        </w:rPr>
        <w:t xml:space="preserve"> установлено наличие расходов на мероприятия, выходящие за рамки целей, задач и мероприятий приоритетного направления стратегич</w:t>
      </w:r>
      <w:r w:rsidRPr="00A35DB5">
        <w:rPr>
          <w:rFonts w:ascii="Times New Roman" w:hAnsi="Times New Roman" w:cs="Times New Roman"/>
          <w:sz w:val="28"/>
          <w:szCs w:val="28"/>
        </w:rPr>
        <w:t>е</w:t>
      </w:r>
      <w:r w:rsidRPr="00A35DB5">
        <w:rPr>
          <w:rFonts w:ascii="Times New Roman" w:hAnsi="Times New Roman" w:cs="Times New Roman"/>
          <w:sz w:val="28"/>
          <w:szCs w:val="28"/>
        </w:rPr>
        <w:t>ского развития Российской Федерации «Безопасные и качественные дороги» и паспорт</w:t>
      </w:r>
      <w:r w:rsidR="00271DE8" w:rsidRPr="00A35DB5">
        <w:rPr>
          <w:rFonts w:ascii="Times New Roman" w:hAnsi="Times New Roman" w:cs="Times New Roman"/>
          <w:sz w:val="28"/>
          <w:szCs w:val="28"/>
        </w:rPr>
        <w:t>а</w:t>
      </w:r>
      <w:r w:rsidRPr="00A35DB5">
        <w:rPr>
          <w:rFonts w:ascii="Times New Roman" w:hAnsi="Times New Roman" w:cs="Times New Roman"/>
          <w:sz w:val="28"/>
          <w:szCs w:val="28"/>
        </w:rPr>
        <w:t xml:space="preserve"> программы комплексного развития транспортной инфраструкт</w:t>
      </w:r>
      <w:r w:rsidRPr="00A35DB5">
        <w:rPr>
          <w:rFonts w:ascii="Times New Roman" w:hAnsi="Times New Roman" w:cs="Times New Roman"/>
          <w:sz w:val="28"/>
          <w:szCs w:val="28"/>
        </w:rPr>
        <w:t>у</w:t>
      </w:r>
      <w:r w:rsidRPr="00A35DB5">
        <w:rPr>
          <w:rFonts w:ascii="Times New Roman" w:hAnsi="Times New Roman" w:cs="Times New Roman"/>
          <w:sz w:val="28"/>
          <w:szCs w:val="28"/>
        </w:rPr>
        <w:t>ры агломерации Оренбургский городской округ на период</w:t>
      </w:r>
      <w:proofErr w:type="gramEnd"/>
      <w:r w:rsidRPr="00A35DB5">
        <w:rPr>
          <w:rFonts w:ascii="Times New Roman" w:hAnsi="Times New Roman" w:cs="Times New Roman"/>
          <w:sz w:val="28"/>
          <w:szCs w:val="28"/>
        </w:rPr>
        <w:t xml:space="preserve"> 2017-2025</w:t>
      </w:r>
      <w:r w:rsidR="002139DA" w:rsidRPr="00A35DB5">
        <w:rPr>
          <w:rFonts w:ascii="Times New Roman" w:hAnsi="Times New Roman" w:cs="Times New Roman"/>
          <w:sz w:val="28"/>
          <w:szCs w:val="28"/>
        </w:rPr>
        <w:t> </w:t>
      </w:r>
      <w:r w:rsidRPr="00A35DB5">
        <w:rPr>
          <w:rFonts w:ascii="Times New Roman" w:hAnsi="Times New Roman" w:cs="Times New Roman"/>
          <w:sz w:val="28"/>
          <w:szCs w:val="28"/>
        </w:rPr>
        <w:t xml:space="preserve">годов. Таким образом, перечень </w:t>
      </w:r>
      <w:proofErr w:type="gramStart"/>
      <w:r w:rsidRPr="00A35DB5">
        <w:rPr>
          <w:rFonts w:ascii="Times New Roman" w:hAnsi="Times New Roman" w:cs="Times New Roman"/>
          <w:sz w:val="28"/>
          <w:szCs w:val="28"/>
        </w:rPr>
        <w:t xml:space="preserve">мероприятий, предусмотренных в приложении 7 на </w:t>
      </w:r>
      <w:r w:rsidRPr="00A35DB5">
        <w:rPr>
          <w:rFonts w:ascii="Times New Roman" w:hAnsi="Times New Roman" w:cs="Times New Roman"/>
          <w:sz w:val="28"/>
          <w:szCs w:val="28"/>
        </w:rPr>
        <w:lastRenderedPageBreak/>
        <w:t>реализацию указанного приоритетного проекта расширен</w:t>
      </w:r>
      <w:proofErr w:type="gramEnd"/>
      <w:r w:rsidR="00656506" w:rsidRPr="00A35DB5">
        <w:rPr>
          <w:rFonts w:ascii="Times New Roman" w:hAnsi="Times New Roman" w:cs="Times New Roman"/>
          <w:sz w:val="28"/>
          <w:szCs w:val="28"/>
        </w:rPr>
        <w:t>, в том числе на р</w:t>
      </w:r>
      <w:r w:rsidR="00656506" w:rsidRPr="00A35DB5">
        <w:rPr>
          <w:rFonts w:ascii="Times New Roman" w:hAnsi="Times New Roman" w:cs="Times New Roman"/>
          <w:sz w:val="28"/>
          <w:szCs w:val="28"/>
        </w:rPr>
        <w:t>е</w:t>
      </w:r>
      <w:r w:rsidR="00656506" w:rsidRPr="00A35DB5">
        <w:rPr>
          <w:rFonts w:ascii="Times New Roman" w:hAnsi="Times New Roman" w:cs="Times New Roman"/>
          <w:sz w:val="28"/>
          <w:szCs w:val="28"/>
        </w:rPr>
        <w:t>монт и содержание автомобильных дорог в рамках государственной пр</w:t>
      </w:r>
      <w:r w:rsidR="00656506" w:rsidRPr="00A35DB5">
        <w:rPr>
          <w:rFonts w:ascii="Times New Roman" w:hAnsi="Times New Roman" w:cs="Times New Roman"/>
          <w:sz w:val="28"/>
          <w:szCs w:val="28"/>
        </w:rPr>
        <w:t>о</w:t>
      </w:r>
      <w:r w:rsidR="00656506" w:rsidRPr="00A35DB5">
        <w:rPr>
          <w:rFonts w:ascii="Times New Roman" w:hAnsi="Times New Roman" w:cs="Times New Roman"/>
          <w:sz w:val="28"/>
          <w:szCs w:val="28"/>
        </w:rPr>
        <w:t>граммы Оренбургской области «Развитие транспортной системы Оренбур</w:t>
      </w:r>
      <w:r w:rsidR="00656506" w:rsidRPr="00A35DB5">
        <w:rPr>
          <w:rFonts w:ascii="Times New Roman" w:hAnsi="Times New Roman" w:cs="Times New Roman"/>
          <w:sz w:val="28"/>
          <w:szCs w:val="28"/>
        </w:rPr>
        <w:t>г</w:t>
      </w:r>
      <w:r w:rsidR="00656506" w:rsidRPr="00A35DB5">
        <w:rPr>
          <w:rFonts w:ascii="Times New Roman" w:hAnsi="Times New Roman" w:cs="Times New Roman"/>
          <w:sz w:val="28"/>
          <w:szCs w:val="28"/>
        </w:rPr>
        <w:t xml:space="preserve">ской области» на 2015–2020 годы. </w:t>
      </w:r>
    </w:p>
    <w:p w:rsidR="00656506" w:rsidRPr="00A35DB5" w:rsidRDefault="00656506" w:rsidP="0074729D">
      <w:pPr>
        <w:tabs>
          <w:tab w:val="left" w:pos="709"/>
        </w:tabs>
        <w:spacing w:after="0" w:line="240" w:lineRule="auto"/>
        <w:ind w:firstLine="567"/>
        <w:jc w:val="both"/>
        <w:rPr>
          <w:rFonts w:ascii="Times New Roman" w:hAnsi="Times New Roman" w:cs="Times New Roman"/>
          <w:sz w:val="28"/>
          <w:szCs w:val="28"/>
        </w:rPr>
      </w:pPr>
    </w:p>
    <w:p w:rsidR="00733935" w:rsidRPr="0074729D" w:rsidRDefault="00322CBC"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eastAsia="Times New Roman" w:hAnsi="Times New Roman" w:cs="Times New Roman"/>
          <w:sz w:val="28"/>
          <w:szCs w:val="28"/>
        </w:rPr>
        <w:t>2.1.</w:t>
      </w:r>
      <w:r w:rsidR="00733935" w:rsidRPr="0074729D">
        <w:rPr>
          <w:rFonts w:ascii="Times New Roman" w:hAnsi="Times New Roman" w:cs="Times New Roman"/>
          <w:sz w:val="28"/>
          <w:szCs w:val="28"/>
        </w:rPr>
        <w:t xml:space="preserve"> Бюджетные ассигнования по разделу 0100 </w:t>
      </w:r>
      <w:r w:rsidR="00733935" w:rsidRPr="00C60A94">
        <w:rPr>
          <w:rFonts w:ascii="Times New Roman" w:hAnsi="Times New Roman" w:cs="Times New Roman"/>
          <w:sz w:val="24"/>
          <w:szCs w:val="24"/>
        </w:rPr>
        <w:t>«ОБЩЕГОСУДАРСТВЕ</w:t>
      </w:r>
      <w:r w:rsidR="00733935" w:rsidRPr="00C60A94">
        <w:rPr>
          <w:rFonts w:ascii="Times New Roman" w:hAnsi="Times New Roman" w:cs="Times New Roman"/>
          <w:sz w:val="24"/>
          <w:szCs w:val="24"/>
        </w:rPr>
        <w:t>Н</w:t>
      </w:r>
      <w:r w:rsidR="00733935" w:rsidRPr="00C60A94">
        <w:rPr>
          <w:rFonts w:ascii="Times New Roman" w:hAnsi="Times New Roman" w:cs="Times New Roman"/>
          <w:sz w:val="24"/>
          <w:szCs w:val="24"/>
        </w:rPr>
        <w:t xml:space="preserve">НЫЕ ВОПРОСЫ» </w:t>
      </w:r>
      <w:r w:rsidR="00733935" w:rsidRPr="0074729D">
        <w:rPr>
          <w:rFonts w:ascii="Times New Roman" w:hAnsi="Times New Roman" w:cs="Times New Roman"/>
          <w:sz w:val="28"/>
          <w:szCs w:val="28"/>
        </w:rPr>
        <w:t>предусмотрены Законопроектом в следующих размерах: в 2018 году – </w:t>
      </w:r>
      <w:r w:rsidR="00733935" w:rsidRPr="0074729D">
        <w:rPr>
          <w:rFonts w:ascii="Times New Roman" w:hAnsi="Times New Roman" w:cs="Times New Roman"/>
          <w:bCs/>
          <w:sz w:val="28"/>
          <w:szCs w:val="28"/>
        </w:rPr>
        <w:t>2 843 270,5</w:t>
      </w:r>
      <w:r w:rsidR="00C216E0">
        <w:rPr>
          <w:rFonts w:ascii="Times New Roman" w:hAnsi="Times New Roman" w:cs="Times New Roman"/>
          <w:sz w:val="28"/>
          <w:szCs w:val="28"/>
        </w:rPr>
        <w:t xml:space="preserve"> тыс. </w:t>
      </w:r>
      <w:r w:rsidR="00733935" w:rsidRPr="0074729D">
        <w:rPr>
          <w:rFonts w:ascii="Times New Roman" w:hAnsi="Times New Roman" w:cs="Times New Roman"/>
          <w:sz w:val="28"/>
          <w:szCs w:val="28"/>
        </w:rPr>
        <w:t>рублей, в 2019 году –</w:t>
      </w:r>
      <w:r w:rsidR="00733935" w:rsidRPr="0074729D">
        <w:rPr>
          <w:rFonts w:ascii="Times New Roman" w:hAnsi="Times New Roman" w:cs="Times New Roman"/>
          <w:color w:val="000000"/>
          <w:sz w:val="28"/>
          <w:szCs w:val="28"/>
        </w:rPr>
        <w:t xml:space="preserve"> </w:t>
      </w:r>
      <w:r w:rsidR="00733935" w:rsidRPr="0074729D">
        <w:rPr>
          <w:rFonts w:ascii="Times New Roman" w:hAnsi="Times New Roman" w:cs="Times New Roman"/>
          <w:bCs/>
          <w:color w:val="000000"/>
          <w:sz w:val="28"/>
          <w:szCs w:val="28"/>
        </w:rPr>
        <w:t>2 269 379,4</w:t>
      </w:r>
      <w:r w:rsidR="00C216E0">
        <w:rPr>
          <w:rFonts w:ascii="Times New Roman" w:hAnsi="Times New Roman" w:cs="Times New Roman"/>
          <w:color w:val="000000"/>
          <w:sz w:val="28"/>
          <w:szCs w:val="28"/>
        </w:rPr>
        <w:t xml:space="preserve"> тыс. </w:t>
      </w:r>
      <w:r w:rsidR="00733935" w:rsidRPr="0074729D">
        <w:rPr>
          <w:rFonts w:ascii="Times New Roman" w:hAnsi="Times New Roman" w:cs="Times New Roman"/>
          <w:color w:val="000000"/>
          <w:sz w:val="28"/>
          <w:szCs w:val="28"/>
        </w:rPr>
        <w:t>рублей, в 2020 году –</w:t>
      </w:r>
      <w:r w:rsidR="00733935" w:rsidRPr="0074729D">
        <w:rPr>
          <w:rFonts w:ascii="Times New Roman" w:hAnsi="Times New Roman" w:cs="Times New Roman"/>
          <w:color w:val="000000"/>
          <w:sz w:val="28"/>
          <w:szCs w:val="28"/>
          <w:lang w:val="en-US"/>
        </w:rPr>
        <w:t> </w:t>
      </w:r>
      <w:r w:rsidR="00733935" w:rsidRPr="0074729D">
        <w:rPr>
          <w:rFonts w:ascii="Times New Roman" w:hAnsi="Times New Roman" w:cs="Times New Roman"/>
          <w:bCs/>
          <w:color w:val="000000"/>
          <w:sz w:val="28"/>
          <w:szCs w:val="28"/>
        </w:rPr>
        <w:t>2 226 604,7</w:t>
      </w:r>
      <w:r w:rsidR="00C216E0">
        <w:rPr>
          <w:rFonts w:ascii="Times New Roman" w:hAnsi="Times New Roman" w:cs="Times New Roman"/>
          <w:color w:val="000000"/>
          <w:sz w:val="28"/>
          <w:szCs w:val="28"/>
        </w:rPr>
        <w:t xml:space="preserve"> тыс. </w:t>
      </w:r>
      <w:r w:rsidR="00733935" w:rsidRPr="0074729D">
        <w:rPr>
          <w:rFonts w:ascii="Times New Roman" w:hAnsi="Times New Roman" w:cs="Times New Roman"/>
          <w:color w:val="000000"/>
          <w:sz w:val="28"/>
          <w:szCs w:val="28"/>
        </w:rPr>
        <w:t>рублей.</w:t>
      </w:r>
    </w:p>
    <w:p w:rsidR="00733935" w:rsidRPr="0074729D" w:rsidRDefault="00733935"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Удельный вес расходов по данному разделу в общем объеме расходов областного бюджета составляет: в 2018 году – 3,9%, в 2019 году – 3,1%, в 2020 году –</w:t>
      </w:r>
      <w:r w:rsidRPr="0074729D">
        <w:rPr>
          <w:rFonts w:ascii="Times New Roman" w:hAnsi="Times New Roman" w:cs="Times New Roman"/>
          <w:color w:val="000000"/>
          <w:sz w:val="28"/>
          <w:szCs w:val="28"/>
          <w:lang w:val="en-US"/>
        </w:rPr>
        <w:t> </w:t>
      </w:r>
      <w:r w:rsidRPr="0074729D">
        <w:rPr>
          <w:rFonts w:ascii="Times New Roman" w:hAnsi="Times New Roman" w:cs="Times New Roman"/>
          <w:color w:val="000000"/>
          <w:sz w:val="28"/>
          <w:szCs w:val="28"/>
        </w:rPr>
        <w:t xml:space="preserve">3,0%. </w:t>
      </w:r>
    </w:p>
    <w:p w:rsidR="00733935" w:rsidRPr="0074729D" w:rsidRDefault="00733935" w:rsidP="0074729D">
      <w:pPr>
        <w:widowControl w:val="0"/>
        <w:spacing w:after="0" w:line="240" w:lineRule="auto"/>
        <w:ind w:firstLine="567"/>
        <w:jc w:val="both"/>
        <w:rPr>
          <w:rFonts w:ascii="Times New Roman" w:hAnsi="Times New Roman" w:cs="Times New Roman"/>
          <w:i/>
          <w:sz w:val="28"/>
          <w:szCs w:val="28"/>
        </w:rPr>
      </w:pPr>
      <w:proofErr w:type="gramStart"/>
      <w:r w:rsidRPr="0074729D">
        <w:rPr>
          <w:rFonts w:ascii="Times New Roman" w:hAnsi="Times New Roman" w:cs="Times New Roman"/>
          <w:sz w:val="28"/>
          <w:szCs w:val="28"/>
        </w:rPr>
        <w:t xml:space="preserve">Бюджетные ассигнования в соответствии с ведомственной структурой расходов предусмотрены </w:t>
      </w:r>
      <w:r w:rsidRPr="0074729D">
        <w:rPr>
          <w:rFonts w:ascii="Times New Roman" w:hAnsi="Times New Roman" w:cs="Times New Roman"/>
          <w:color w:val="000000"/>
          <w:sz w:val="28"/>
          <w:szCs w:val="28"/>
        </w:rPr>
        <w:t>в 2018 году</w:t>
      </w:r>
      <w:r w:rsidRPr="0074729D">
        <w:rPr>
          <w:rFonts w:ascii="Times New Roman" w:hAnsi="Times New Roman" w:cs="Times New Roman"/>
          <w:sz w:val="28"/>
          <w:szCs w:val="28"/>
        </w:rPr>
        <w:t xml:space="preserve"> и оба года планового периода 14</w:t>
      </w:r>
      <w:r w:rsidR="00BB3EE2" w:rsidRPr="0074729D">
        <w:rPr>
          <w:rFonts w:ascii="Times New Roman" w:hAnsi="Times New Roman" w:cs="Times New Roman"/>
          <w:sz w:val="28"/>
          <w:szCs w:val="28"/>
        </w:rPr>
        <w:t> </w:t>
      </w:r>
      <w:r w:rsidRPr="0074729D">
        <w:rPr>
          <w:rFonts w:ascii="Times New Roman" w:hAnsi="Times New Roman" w:cs="Times New Roman"/>
          <w:color w:val="000000"/>
          <w:sz w:val="28"/>
          <w:szCs w:val="28"/>
        </w:rPr>
        <w:t xml:space="preserve">главным распорядителям бюджетных средств: </w:t>
      </w:r>
      <w:r w:rsidRPr="0074729D">
        <w:rPr>
          <w:rFonts w:ascii="Times New Roman" w:hAnsi="Times New Roman" w:cs="Times New Roman"/>
          <w:i/>
          <w:color w:val="000000"/>
          <w:sz w:val="28"/>
          <w:szCs w:val="28"/>
        </w:rPr>
        <w:t>аппарат Губернатора и Правительства области, Законодательное Собрание, Счетная палата, И</w:t>
      </w:r>
      <w:r w:rsidRPr="0074729D">
        <w:rPr>
          <w:rFonts w:ascii="Times New Roman" w:hAnsi="Times New Roman" w:cs="Times New Roman"/>
          <w:i/>
          <w:color w:val="000000"/>
          <w:sz w:val="28"/>
          <w:szCs w:val="28"/>
        </w:rPr>
        <w:t>з</w:t>
      </w:r>
      <w:r w:rsidRPr="0074729D">
        <w:rPr>
          <w:rFonts w:ascii="Times New Roman" w:hAnsi="Times New Roman" w:cs="Times New Roman"/>
          <w:i/>
          <w:color w:val="000000"/>
          <w:sz w:val="28"/>
          <w:szCs w:val="28"/>
        </w:rPr>
        <w:t>бирательная комиссия области, минфин области, минэкономразвития о</w:t>
      </w:r>
      <w:r w:rsidRPr="0074729D">
        <w:rPr>
          <w:rFonts w:ascii="Times New Roman" w:hAnsi="Times New Roman" w:cs="Times New Roman"/>
          <w:i/>
          <w:color w:val="000000"/>
          <w:sz w:val="28"/>
          <w:szCs w:val="28"/>
        </w:rPr>
        <w:t>б</w:t>
      </w:r>
      <w:r w:rsidRPr="0074729D">
        <w:rPr>
          <w:rFonts w:ascii="Times New Roman" w:hAnsi="Times New Roman" w:cs="Times New Roman"/>
          <w:i/>
          <w:color w:val="000000"/>
          <w:sz w:val="28"/>
          <w:szCs w:val="28"/>
        </w:rPr>
        <w:t xml:space="preserve">ласти, </w:t>
      </w:r>
      <w:proofErr w:type="spellStart"/>
      <w:r w:rsidRPr="0074729D">
        <w:rPr>
          <w:rFonts w:ascii="Times New Roman" w:hAnsi="Times New Roman" w:cs="Times New Roman"/>
          <w:i/>
          <w:color w:val="000000"/>
          <w:sz w:val="28"/>
          <w:szCs w:val="28"/>
        </w:rPr>
        <w:t>минприроды</w:t>
      </w:r>
      <w:proofErr w:type="spellEnd"/>
      <w:r w:rsidRPr="0074729D">
        <w:rPr>
          <w:rFonts w:ascii="Times New Roman" w:hAnsi="Times New Roman" w:cs="Times New Roman"/>
          <w:i/>
          <w:color w:val="000000"/>
          <w:sz w:val="28"/>
          <w:szCs w:val="28"/>
        </w:rPr>
        <w:t xml:space="preserve"> области, комитет по делам архивов, комитет по обе</w:t>
      </w:r>
      <w:r w:rsidRPr="0074729D">
        <w:rPr>
          <w:rFonts w:ascii="Times New Roman" w:hAnsi="Times New Roman" w:cs="Times New Roman"/>
          <w:i/>
          <w:color w:val="000000"/>
          <w:sz w:val="28"/>
          <w:szCs w:val="28"/>
        </w:rPr>
        <w:t>с</w:t>
      </w:r>
      <w:r w:rsidRPr="0074729D">
        <w:rPr>
          <w:rFonts w:ascii="Times New Roman" w:hAnsi="Times New Roman" w:cs="Times New Roman"/>
          <w:i/>
          <w:color w:val="000000"/>
          <w:sz w:val="28"/>
          <w:szCs w:val="28"/>
        </w:rPr>
        <w:t xml:space="preserve">печению деятельности мировых судей, </w:t>
      </w:r>
      <w:proofErr w:type="spellStart"/>
      <w:r w:rsidRPr="0074729D">
        <w:rPr>
          <w:rFonts w:ascii="Times New Roman" w:hAnsi="Times New Roman" w:cs="Times New Roman"/>
          <w:i/>
          <w:color w:val="000000"/>
          <w:sz w:val="28"/>
          <w:szCs w:val="28"/>
        </w:rPr>
        <w:t>минконтроля</w:t>
      </w:r>
      <w:proofErr w:type="spellEnd"/>
      <w:r w:rsidRPr="0074729D">
        <w:rPr>
          <w:rFonts w:ascii="Times New Roman" w:hAnsi="Times New Roman" w:cs="Times New Roman"/>
          <w:i/>
          <w:color w:val="000000"/>
          <w:sz w:val="28"/>
          <w:szCs w:val="28"/>
        </w:rPr>
        <w:t xml:space="preserve"> области, минкультуры области, минобразования области, уполномоченный по защите прав</w:t>
      </w:r>
      <w:proofErr w:type="gramEnd"/>
      <w:r w:rsidRPr="0074729D">
        <w:rPr>
          <w:rFonts w:ascii="Times New Roman" w:hAnsi="Times New Roman" w:cs="Times New Roman"/>
          <w:i/>
          <w:color w:val="000000"/>
          <w:sz w:val="28"/>
          <w:szCs w:val="28"/>
        </w:rPr>
        <w:t xml:space="preserve"> пре</w:t>
      </w:r>
      <w:r w:rsidRPr="0074729D">
        <w:rPr>
          <w:rFonts w:ascii="Times New Roman" w:hAnsi="Times New Roman" w:cs="Times New Roman"/>
          <w:i/>
          <w:color w:val="000000"/>
          <w:sz w:val="28"/>
          <w:szCs w:val="28"/>
        </w:rPr>
        <w:t>д</w:t>
      </w:r>
      <w:r w:rsidRPr="0074729D">
        <w:rPr>
          <w:rFonts w:ascii="Times New Roman" w:hAnsi="Times New Roman" w:cs="Times New Roman"/>
          <w:i/>
          <w:color w:val="000000"/>
          <w:sz w:val="28"/>
          <w:szCs w:val="28"/>
        </w:rPr>
        <w:t>принимателей в Оренбургской области, уполномоченный по правам человека в Оренбургской области.</w:t>
      </w:r>
    </w:p>
    <w:p w:rsidR="00733935" w:rsidRPr="0074729D" w:rsidRDefault="00733935"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 xml:space="preserve">Наибольший удельный вес приходится на </w:t>
      </w:r>
      <w:r w:rsidRPr="0074729D">
        <w:rPr>
          <w:rFonts w:ascii="Times New Roman" w:hAnsi="Times New Roman" w:cs="Times New Roman"/>
          <w:i/>
          <w:sz w:val="28"/>
          <w:szCs w:val="28"/>
        </w:rPr>
        <w:t>минфин области</w:t>
      </w:r>
      <w:r w:rsidRPr="0074729D">
        <w:rPr>
          <w:rFonts w:ascii="Times New Roman" w:hAnsi="Times New Roman" w:cs="Times New Roman"/>
          <w:color w:val="000000"/>
          <w:sz w:val="28"/>
          <w:szCs w:val="28"/>
        </w:rPr>
        <w:t xml:space="preserve"> в 2018 году – 45,8% от общей суммы расходов по разделу, в 2019 году </w:t>
      </w:r>
      <w:r w:rsidR="00624F61" w:rsidRPr="0074729D">
        <w:rPr>
          <w:rFonts w:ascii="Times New Roman" w:hAnsi="Times New Roman" w:cs="Times New Roman"/>
          <w:color w:val="000000"/>
          <w:sz w:val="28"/>
          <w:szCs w:val="28"/>
        </w:rPr>
        <w:t>–</w:t>
      </w:r>
      <w:r w:rsidRPr="0074729D">
        <w:rPr>
          <w:rFonts w:ascii="Times New Roman" w:hAnsi="Times New Roman" w:cs="Times New Roman"/>
          <w:color w:val="000000"/>
          <w:sz w:val="28"/>
          <w:szCs w:val="28"/>
        </w:rPr>
        <w:t xml:space="preserve"> 18,9%, в 2020 году </w:t>
      </w:r>
      <w:r w:rsidR="00624F61" w:rsidRPr="0074729D">
        <w:rPr>
          <w:rFonts w:ascii="Times New Roman" w:hAnsi="Times New Roman" w:cs="Times New Roman"/>
          <w:color w:val="000000"/>
          <w:sz w:val="28"/>
          <w:szCs w:val="28"/>
        </w:rPr>
        <w:t>–</w:t>
      </w:r>
      <w:r w:rsidRPr="0074729D">
        <w:rPr>
          <w:rFonts w:ascii="Times New Roman" w:hAnsi="Times New Roman" w:cs="Times New Roman"/>
          <w:color w:val="000000"/>
          <w:sz w:val="28"/>
          <w:szCs w:val="28"/>
        </w:rPr>
        <w:t xml:space="preserve"> 30,9% и </w:t>
      </w:r>
      <w:r w:rsidRPr="0074729D">
        <w:rPr>
          <w:rFonts w:ascii="Times New Roman" w:hAnsi="Times New Roman" w:cs="Times New Roman"/>
          <w:i/>
          <w:sz w:val="28"/>
          <w:szCs w:val="28"/>
        </w:rPr>
        <w:t>аппарат Губернатора и Правительства области</w:t>
      </w:r>
      <w:r w:rsidR="00624F61" w:rsidRPr="0074729D">
        <w:rPr>
          <w:rFonts w:ascii="Times New Roman" w:hAnsi="Times New Roman" w:cs="Times New Roman"/>
          <w:sz w:val="28"/>
          <w:szCs w:val="28"/>
        </w:rPr>
        <w:t xml:space="preserve"> </w:t>
      </w:r>
      <w:r w:rsidRPr="0074729D">
        <w:rPr>
          <w:rFonts w:ascii="Times New Roman" w:hAnsi="Times New Roman" w:cs="Times New Roman"/>
          <w:sz w:val="28"/>
          <w:szCs w:val="28"/>
        </w:rPr>
        <w:t xml:space="preserve">– в 2018 году </w:t>
      </w:r>
      <w:r w:rsidR="00624F61" w:rsidRPr="0074729D">
        <w:rPr>
          <w:rFonts w:ascii="Times New Roman" w:hAnsi="Times New Roman" w:cs="Times New Roman"/>
          <w:color w:val="000000"/>
          <w:sz w:val="28"/>
          <w:szCs w:val="28"/>
        </w:rPr>
        <w:t>–</w:t>
      </w:r>
      <w:r w:rsidRPr="0074729D">
        <w:rPr>
          <w:rFonts w:ascii="Times New Roman" w:hAnsi="Times New Roman" w:cs="Times New Roman"/>
          <w:sz w:val="28"/>
          <w:szCs w:val="28"/>
        </w:rPr>
        <w:t xml:space="preserve"> 22,0%</w:t>
      </w:r>
      <w:r w:rsidRPr="0074729D">
        <w:rPr>
          <w:rFonts w:ascii="Times New Roman" w:hAnsi="Times New Roman" w:cs="Times New Roman"/>
          <w:color w:val="000000"/>
          <w:sz w:val="28"/>
          <w:szCs w:val="28"/>
        </w:rPr>
        <w:t>, в 2019 году – 27,3% и в 2020 году – 27,9%.</w:t>
      </w:r>
    </w:p>
    <w:p w:rsidR="00733935" w:rsidRPr="0074729D" w:rsidRDefault="002139DA" w:rsidP="0074729D">
      <w:pPr>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В</w:t>
      </w:r>
      <w:r w:rsidR="00733935" w:rsidRPr="0074729D">
        <w:rPr>
          <w:rFonts w:ascii="Times New Roman" w:hAnsi="Times New Roman" w:cs="Times New Roman"/>
          <w:color w:val="000000"/>
          <w:sz w:val="28"/>
          <w:szCs w:val="28"/>
        </w:rPr>
        <w:t xml:space="preserve"> 2018 году предусмотрено </w:t>
      </w:r>
      <w:r w:rsidR="00733935" w:rsidRPr="0074729D">
        <w:rPr>
          <w:rFonts w:ascii="Times New Roman" w:hAnsi="Times New Roman" w:cs="Times New Roman"/>
          <w:sz w:val="28"/>
          <w:szCs w:val="28"/>
        </w:rPr>
        <w:t xml:space="preserve">увеличение </w:t>
      </w:r>
      <w:r w:rsidR="00733935" w:rsidRPr="0074729D">
        <w:rPr>
          <w:rFonts w:ascii="Times New Roman" w:hAnsi="Times New Roman" w:cs="Times New Roman"/>
          <w:color w:val="000000"/>
          <w:sz w:val="28"/>
          <w:szCs w:val="28"/>
        </w:rPr>
        <w:t>ассигнований относительно 2017 года на 1 096 610,3</w:t>
      </w:r>
      <w:r w:rsidR="00C216E0">
        <w:rPr>
          <w:rFonts w:ascii="Times New Roman" w:hAnsi="Times New Roman" w:cs="Times New Roman"/>
          <w:bCs/>
          <w:color w:val="000000"/>
          <w:sz w:val="28"/>
          <w:szCs w:val="28"/>
        </w:rPr>
        <w:t xml:space="preserve"> тыс. </w:t>
      </w:r>
      <w:r w:rsidR="00624F61" w:rsidRPr="0074729D">
        <w:rPr>
          <w:rFonts w:ascii="Times New Roman" w:hAnsi="Times New Roman" w:cs="Times New Roman"/>
          <w:color w:val="000000"/>
          <w:sz w:val="28"/>
          <w:szCs w:val="28"/>
        </w:rPr>
        <w:t>рублей,</w:t>
      </w:r>
      <w:r w:rsidR="00733935" w:rsidRPr="0074729D">
        <w:rPr>
          <w:rFonts w:ascii="Times New Roman" w:hAnsi="Times New Roman" w:cs="Times New Roman"/>
          <w:color w:val="000000"/>
          <w:sz w:val="28"/>
          <w:szCs w:val="28"/>
        </w:rPr>
        <w:t xml:space="preserve"> или на 62,8%</w:t>
      </w:r>
      <w:r w:rsidRPr="0074729D">
        <w:rPr>
          <w:rFonts w:ascii="Times New Roman" w:hAnsi="Times New Roman" w:cs="Times New Roman"/>
          <w:color w:val="000000"/>
          <w:sz w:val="28"/>
          <w:szCs w:val="28"/>
        </w:rPr>
        <w:t>;</w:t>
      </w:r>
      <w:r w:rsidR="00733935" w:rsidRPr="0074729D">
        <w:rPr>
          <w:rFonts w:ascii="Times New Roman" w:hAnsi="Times New Roman" w:cs="Times New Roman"/>
          <w:color w:val="000000"/>
          <w:sz w:val="28"/>
          <w:szCs w:val="28"/>
        </w:rPr>
        <w:t xml:space="preserve"> в 2019 году </w:t>
      </w:r>
      <w:r w:rsidR="00733935" w:rsidRPr="0074729D">
        <w:rPr>
          <w:rFonts w:ascii="Times New Roman" w:hAnsi="Times New Roman" w:cs="Times New Roman"/>
          <w:sz w:val="28"/>
          <w:szCs w:val="28"/>
        </w:rPr>
        <w:t xml:space="preserve">уменьшение </w:t>
      </w:r>
      <w:r w:rsidR="00733935" w:rsidRPr="0074729D">
        <w:rPr>
          <w:rFonts w:ascii="Times New Roman" w:hAnsi="Times New Roman" w:cs="Times New Roman"/>
          <w:color w:val="000000"/>
          <w:sz w:val="28"/>
          <w:szCs w:val="28"/>
        </w:rPr>
        <w:t>ассигнований относительно 2018 года составляет 573 981,10</w:t>
      </w:r>
      <w:r w:rsidR="00C216E0">
        <w:rPr>
          <w:rFonts w:ascii="Times New Roman" w:hAnsi="Times New Roman" w:cs="Times New Roman"/>
          <w:bCs/>
          <w:color w:val="000000"/>
          <w:sz w:val="28"/>
          <w:szCs w:val="28"/>
        </w:rPr>
        <w:t xml:space="preserve"> тыс. </w:t>
      </w:r>
      <w:r w:rsidR="00624F61" w:rsidRPr="0074729D">
        <w:rPr>
          <w:rFonts w:ascii="Times New Roman" w:hAnsi="Times New Roman" w:cs="Times New Roman"/>
          <w:color w:val="000000"/>
          <w:sz w:val="28"/>
          <w:szCs w:val="28"/>
        </w:rPr>
        <w:t xml:space="preserve">рублей, </w:t>
      </w:r>
      <w:r w:rsidR="00733935" w:rsidRPr="0074729D">
        <w:rPr>
          <w:rFonts w:ascii="Times New Roman" w:hAnsi="Times New Roman" w:cs="Times New Roman"/>
          <w:color w:val="000000"/>
          <w:sz w:val="28"/>
          <w:szCs w:val="28"/>
        </w:rPr>
        <w:t>или 20,2%</w:t>
      </w:r>
      <w:r w:rsidRPr="0074729D">
        <w:rPr>
          <w:rFonts w:ascii="Times New Roman" w:hAnsi="Times New Roman" w:cs="Times New Roman"/>
          <w:color w:val="000000"/>
          <w:sz w:val="28"/>
          <w:szCs w:val="28"/>
        </w:rPr>
        <w:t>;</w:t>
      </w:r>
      <w:r w:rsidR="00733935" w:rsidRPr="0074729D">
        <w:rPr>
          <w:rFonts w:ascii="Times New Roman" w:hAnsi="Times New Roman" w:cs="Times New Roman"/>
          <w:color w:val="000000"/>
          <w:sz w:val="28"/>
          <w:szCs w:val="28"/>
        </w:rPr>
        <w:t xml:space="preserve"> в 2020 году предусмотрено увеличение ассигнований относительно 2019 года </w:t>
      </w:r>
      <w:proofErr w:type="gramStart"/>
      <w:r w:rsidR="00733935" w:rsidRPr="0074729D">
        <w:rPr>
          <w:rFonts w:ascii="Times New Roman" w:hAnsi="Times New Roman" w:cs="Times New Roman"/>
          <w:color w:val="000000"/>
          <w:sz w:val="28"/>
          <w:szCs w:val="28"/>
        </w:rPr>
        <w:t>на</w:t>
      </w:r>
      <w:proofErr w:type="gramEnd"/>
      <w:r w:rsidR="00733935" w:rsidRPr="0074729D">
        <w:rPr>
          <w:rFonts w:ascii="Times New Roman" w:hAnsi="Times New Roman" w:cs="Times New Roman"/>
          <w:color w:val="000000"/>
          <w:sz w:val="28"/>
          <w:szCs w:val="28"/>
        </w:rPr>
        <w:t xml:space="preserve"> 42 774,7</w:t>
      </w:r>
      <w:r w:rsidR="00C216E0">
        <w:rPr>
          <w:rFonts w:ascii="Times New Roman" w:hAnsi="Times New Roman" w:cs="Times New Roman"/>
          <w:color w:val="000000"/>
          <w:sz w:val="28"/>
          <w:szCs w:val="28"/>
        </w:rPr>
        <w:t xml:space="preserve"> тыс. </w:t>
      </w:r>
      <w:r w:rsidR="00733935" w:rsidRPr="0074729D">
        <w:rPr>
          <w:rFonts w:ascii="Times New Roman" w:hAnsi="Times New Roman" w:cs="Times New Roman"/>
          <w:color w:val="000000"/>
          <w:sz w:val="28"/>
          <w:szCs w:val="28"/>
        </w:rPr>
        <w:t>рублей, или 1,9%.</w:t>
      </w:r>
    </w:p>
    <w:p w:rsidR="00733935" w:rsidRPr="0074729D" w:rsidRDefault="00733935"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Наибольшее увеличение ассигнований в 2018 году относительно 2017</w:t>
      </w:r>
      <w:r w:rsidR="00D45D8B" w:rsidRPr="0074729D">
        <w:rPr>
          <w:rFonts w:ascii="Times New Roman" w:hAnsi="Times New Roman" w:cs="Times New Roman"/>
          <w:sz w:val="28"/>
          <w:szCs w:val="28"/>
        </w:rPr>
        <w:t> </w:t>
      </w:r>
      <w:r w:rsidRPr="0074729D">
        <w:rPr>
          <w:rFonts w:ascii="Times New Roman" w:hAnsi="Times New Roman" w:cs="Times New Roman"/>
          <w:sz w:val="28"/>
          <w:szCs w:val="28"/>
        </w:rPr>
        <w:t>года (1 056 665,4</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2,6 раза) предусмотрено по подразд</w:t>
      </w:r>
      <w:r w:rsidRPr="0074729D">
        <w:rPr>
          <w:rFonts w:ascii="Times New Roman" w:hAnsi="Times New Roman" w:cs="Times New Roman"/>
          <w:sz w:val="28"/>
          <w:szCs w:val="28"/>
        </w:rPr>
        <w:t>е</w:t>
      </w:r>
      <w:r w:rsidRPr="0074729D">
        <w:rPr>
          <w:rFonts w:ascii="Times New Roman" w:hAnsi="Times New Roman" w:cs="Times New Roman"/>
          <w:sz w:val="28"/>
          <w:szCs w:val="28"/>
        </w:rPr>
        <w:t>лу 0113 «Другие общегосударственные вопросы».</w:t>
      </w:r>
    </w:p>
    <w:p w:rsidR="00733935" w:rsidRPr="0074729D" w:rsidRDefault="00733935"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Основными причинами увеличения суммы бюджетных ассигнований на 2018 год в сравнении с 2017 годом являются следующие.</w:t>
      </w:r>
    </w:p>
    <w:p w:rsidR="00733935" w:rsidRPr="0074729D" w:rsidRDefault="00733935" w:rsidP="0074729D">
      <w:pPr>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1.</w:t>
      </w:r>
      <w:r w:rsidR="00287E65" w:rsidRPr="0074729D">
        <w:rPr>
          <w:rFonts w:ascii="Times New Roman" w:hAnsi="Times New Roman" w:cs="Times New Roman"/>
          <w:color w:val="000000"/>
          <w:sz w:val="28"/>
          <w:szCs w:val="28"/>
        </w:rPr>
        <w:t xml:space="preserve"> </w:t>
      </w:r>
      <w:r w:rsidRPr="0074729D">
        <w:rPr>
          <w:rFonts w:ascii="Times New Roman" w:hAnsi="Times New Roman" w:cs="Times New Roman"/>
          <w:color w:val="000000"/>
          <w:sz w:val="28"/>
          <w:szCs w:val="28"/>
        </w:rPr>
        <w:t>Увеличен</w:t>
      </w:r>
      <w:r w:rsidR="00B67D7F" w:rsidRPr="0074729D">
        <w:rPr>
          <w:rFonts w:ascii="Times New Roman" w:hAnsi="Times New Roman" w:cs="Times New Roman"/>
          <w:color w:val="000000"/>
          <w:sz w:val="28"/>
          <w:szCs w:val="28"/>
        </w:rPr>
        <w:t>ы</w:t>
      </w:r>
      <w:r w:rsidRPr="0074729D">
        <w:rPr>
          <w:rFonts w:ascii="Times New Roman" w:hAnsi="Times New Roman" w:cs="Times New Roman"/>
          <w:color w:val="000000"/>
          <w:sz w:val="28"/>
          <w:szCs w:val="28"/>
        </w:rPr>
        <w:t xml:space="preserve"> ассигновани</w:t>
      </w:r>
      <w:r w:rsidR="00B67D7F" w:rsidRPr="0074729D">
        <w:rPr>
          <w:rFonts w:ascii="Times New Roman" w:hAnsi="Times New Roman" w:cs="Times New Roman"/>
          <w:color w:val="000000"/>
          <w:sz w:val="28"/>
          <w:szCs w:val="28"/>
        </w:rPr>
        <w:t>я</w:t>
      </w:r>
      <w:r w:rsidRPr="0074729D">
        <w:rPr>
          <w:rFonts w:ascii="Times New Roman" w:hAnsi="Times New Roman" w:cs="Times New Roman"/>
          <w:color w:val="000000"/>
          <w:sz w:val="28"/>
          <w:szCs w:val="28"/>
        </w:rPr>
        <w:t xml:space="preserve"> </w:t>
      </w:r>
      <w:r w:rsidRPr="0074729D">
        <w:rPr>
          <w:rFonts w:ascii="Times New Roman" w:hAnsi="Times New Roman" w:cs="Times New Roman"/>
          <w:i/>
          <w:sz w:val="28"/>
          <w:szCs w:val="28"/>
        </w:rPr>
        <w:t>минфину области</w:t>
      </w:r>
      <w:r w:rsidRPr="0074729D">
        <w:rPr>
          <w:rFonts w:ascii="Times New Roman" w:hAnsi="Times New Roman" w:cs="Times New Roman"/>
          <w:b/>
          <w:i/>
          <w:sz w:val="28"/>
          <w:szCs w:val="28"/>
        </w:rPr>
        <w:t xml:space="preserve"> </w:t>
      </w:r>
      <w:r w:rsidRPr="0074729D">
        <w:rPr>
          <w:rFonts w:ascii="Times New Roman" w:hAnsi="Times New Roman" w:cs="Times New Roman"/>
          <w:color w:val="000000"/>
          <w:sz w:val="28"/>
          <w:szCs w:val="28"/>
        </w:rPr>
        <w:t xml:space="preserve">на </w:t>
      </w:r>
      <w:r w:rsidRPr="0074729D">
        <w:rPr>
          <w:rFonts w:ascii="Times New Roman" w:eastAsia="Times New Roman" w:hAnsi="Times New Roman" w:cs="Times New Roman"/>
          <w:color w:val="000000"/>
          <w:sz w:val="28"/>
          <w:szCs w:val="28"/>
        </w:rPr>
        <w:t>1 007 876,4</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w:t>
      </w:r>
      <w:r w:rsidRPr="0074729D">
        <w:rPr>
          <w:rFonts w:ascii="Times New Roman" w:hAnsi="Times New Roman" w:cs="Times New Roman"/>
          <w:color w:val="000000"/>
          <w:sz w:val="28"/>
          <w:szCs w:val="28"/>
        </w:rPr>
        <w:t>б</w:t>
      </w:r>
      <w:r w:rsidRPr="0074729D">
        <w:rPr>
          <w:rFonts w:ascii="Times New Roman" w:hAnsi="Times New Roman" w:cs="Times New Roman"/>
          <w:color w:val="000000"/>
          <w:sz w:val="28"/>
          <w:szCs w:val="28"/>
        </w:rPr>
        <w:t>лей, в основном по причине планирования расходов на реализацию основн</w:t>
      </w:r>
      <w:r w:rsidRPr="0074729D">
        <w:rPr>
          <w:rFonts w:ascii="Times New Roman" w:hAnsi="Times New Roman" w:cs="Times New Roman"/>
          <w:color w:val="000000"/>
          <w:sz w:val="28"/>
          <w:szCs w:val="28"/>
        </w:rPr>
        <w:t>о</w:t>
      </w:r>
      <w:r w:rsidRPr="0074729D">
        <w:rPr>
          <w:rFonts w:ascii="Times New Roman" w:hAnsi="Times New Roman" w:cs="Times New Roman"/>
          <w:color w:val="000000"/>
          <w:sz w:val="28"/>
          <w:szCs w:val="28"/>
        </w:rPr>
        <w:t>го мероприятия «Стабилизация финансовой ситуации и финансовое обесп</w:t>
      </w:r>
      <w:r w:rsidRPr="0074729D">
        <w:rPr>
          <w:rFonts w:ascii="Times New Roman" w:hAnsi="Times New Roman" w:cs="Times New Roman"/>
          <w:color w:val="000000"/>
          <w:sz w:val="28"/>
          <w:szCs w:val="28"/>
        </w:rPr>
        <w:t>е</w:t>
      </w:r>
      <w:r w:rsidRPr="0074729D">
        <w:rPr>
          <w:rFonts w:ascii="Times New Roman" w:hAnsi="Times New Roman" w:cs="Times New Roman"/>
          <w:color w:val="000000"/>
          <w:sz w:val="28"/>
          <w:szCs w:val="28"/>
        </w:rPr>
        <w:t>чение непредвиденных расходов в Оренбургской области» государственной программы «Управление государственными финансами и государственным долгом Оренбургской области», в том числе:</w:t>
      </w:r>
    </w:p>
    <w:p w:rsidR="00733935" w:rsidRPr="0074729D" w:rsidRDefault="00733935"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color w:val="000000"/>
          <w:sz w:val="28"/>
          <w:szCs w:val="28"/>
        </w:rPr>
        <w:t xml:space="preserve">а) обеспечение мероприятий по стабилизации финансовой ситуации в Оренбургской области </w:t>
      </w:r>
      <w:r w:rsidRPr="0074729D">
        <w:rPr>
          <w:rFonts w:ascii="Times New Roman" w:hAnsi="Times New Roman" w:cs="Times New Roman"/>
          <w:sz w:val="28"/>
          <w:szCs w:val="28"/>
        </w:rPr>
        <w:t>675 598,0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Согласно информации </w:t>
      </w:r>
      <w:r w:rsidRPr="0074729D">
        <w:rPr>
          <w:rFonts w:ascii="Times New Roman" w:hAnsi="Times New Roman" w:cs="Times New Roman"/>
          <w:i/>
          <w:sz w:val="28"/>
          <w:szCs w:val="28"/>
        </w:rPr>
        <w:t>минф</w:t>
      </w:r>
      <w:r w:rsidRPr="0074729D">
        <w:rPr>
          <w:rFonts w:ascii="Times New Roman" w:hAnsi="Times New Roman" w:cs="Times New Roman"/>
          <w:i/>
          <w:sz w:val="28"/>
          <w:szCs w:val="28"/>
        </w:rPr>
        <w:t>и</w:t>
      </w:r>
      <w:r w:rsidRPr="0074729D">
        <w:rPr>
          <w:rFonts w:ascii="Times New Roman" w:hAnsi="Times New Roman" w:cs="Times New Roman"/>
          <w:i/>
          <w:sz w:val="28"/>
          <w:szCs w:val="28"/>
        </w:rPr>
        <w:lastRenderedPageBreak/>
        <w:t>на области</w:t>
      </w:r>
      <w:r w:rsidRPr="0074729D">
        <w:rPr>
          <w:rFonts w:ascii="Times New Roman" w:hAnsi="Times New Roman" w:cs="Times New Roman"/>
          <w:sz w:val="28"/>
          <w:szCs w:val="28"/>
        </w:rPr>
        <w:t xml:space="preserve"> распределение бюджетных ассигнований на обеспечение мер</w:t>
      </w:r>
      <w:r w:rsidRPr="0074729D">
        <w:rPr>
          <w:rFonts w:ascii="Times New Roman" w:hAnsi="Times New Roman" w:cs="Times New Roman"/>
          <w:sz w:val="28"/>
          <w:szCs w:val="28"/>
        </w:rPr>
        <w:t>о</w:t>
      </w:r>
      <w:r w:rsidRPr="0074729D">
        <w:rPr>
          <w:rFonts w:ascii="Times New Roman" w:hAnsi="Times New Roman" w:cs="Times New Roman"/>
          <w:sz w:val="28"/>
          <w:szCs w:val="28"/>
        </w:rPr>
        <w:t>приятий по стабилизации финансовой ситуации в Оренбургской области в целях обеспечения исполнения обязательств областного бюджета между главными распорядителями бюджетных средств будет произведено с учетом итогов исполнения бюджета в текущем году, а также исходя из ситуации в очередном году;</w:t>
      </w:r>
    </w:p>
    <w:p w:rsidR="00733935" w:rsidRPr="0074729D" w:rsidRDefault="00733935"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б) уплата имущественных налогов в размере 352 048,2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r w:rsidRPr="0074729D">
        <w:rPr>
          <w:rFonts w:ascii="Times New Roman" w:hAnsi="Times New Roman" w:cs="Times New Roman"/>
          <w:color w:val="000000"/>
          <w:sz w:val="28"/>
          <w:szCs w:val="28"/>
        </w:rPr>
        <w:t>.</w:t>
      </w:r>
      <w:r w:rsidRPr="0074729D">
        <w:rPr>
          <w:rFonts w:ascii="Times New Roman" w:hAnsi="Times New Roman" w:cs="Times New Roman"/>
          <w:sz w:val="28"/>
          <w:szCs w:val="28"/>
        </w:rPr>
        <w:t xml:space="preserve"> С</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гласно информации </w:t>
      </w:r>
      <w:r w:rsidRPr="0074729D">
        <w:rPr>
          <w:rFonts w:ascii="Times New Roman" w:hAnsi="Times New Roman" w:cs="Times New Roman"/>
          <w:i/>
          <w:sz w:val="28"/>
          <w:szCs w:val="28"/>
        </w:rPr>
        <w:t>минфина области</w:t>
      </w:r>
      <w:r w:rsidRPr="0074729D">
        <w:rPr>
          <w:rFonts w:ascii="Times New Roman" w:hAnsi="Times New Roman" w:cs="Times New Roman"/>
          <w:sz w:val="28"/>
          <w:szCs w:val="28"/>
        </w:rPr>
        <w:t xml:space="preserve"> общий объем бюджетных ассигнов</w:t>
      </w:r>
      <w:r w:rsidRPr="0074729D">
        <w:rPr>
          <w:rFonts w:ascii="Times New Roman" w:hAnsi="Times New Roman" w:cs="Times New Roman"/>
          <w:sz w:val="28"/>
          <w:szCs w:val="28"/>
        </w:rPr>
        <w:t>а</w:t>
      </w:r>
      <w:r w:rsidRPr="0074729D">
        <w:rPr>
          <w:rFonts w:ascii="Times New Roman" w:hAnsi="Times New Roman" w:cs="Times New Roman"/>
          <w:sz w:val="28"/>
          <w:szCs w:val="28"/>
        </w:rPr>
        <w:t>ний на уплату имущественных налогов на 2018 год составляет 352 048,2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в том числе на уплату налога на имущество организаций – 309 294,9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 земельного налога – 42 753,3</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Расчет объема бюджетных ассигнований на уплату имущественных налогов прои</w:t>
      </w:r>
      <w:r w:rsidRPr="0074729D">
        <w:rPr>
          <w:rFonts w:ascii="Times New Roman" w:hAnsi="Times New Roman" w:cs="Times New Roman"/>
          <w:sz w:val="28"/>
          <w:szCs w:val="28"/>
        </w:rPr>
        <w:t>з</w:t>
      </w:r>
      <w:r w:rsidRPr="0074729D">
        <w:rPr>
          <w:rFonts w:ascii="Times New Roman" w:hAnsi="Times New Roman" w:cs="Times New Roman"/>
          <w:sz w:val="28"/>
          <w:szCs w:val="28"/>
        </w:rPr>
        <w:t>веден по данным</w:t>
      </w:r>
      <w:r w:rsidR="00583AF7" w:rsidRPr="0074729D">
        <w:rPr>
          <w:rFonts w:ascii="Times New Roman" w:hAnsi="Times New Roman" w:cs="Times New Roman"/>
          <w:sz w:val="28"/>
          <w:szCs w:val="28"/>
        </w:rPr>
        <w:t>,</w:t>
      </w:r>
      <w:r w:rsidRPr="0074729D">
        <w:rPr>
          <w:rFonts w:ascii="Times New Roman" w:hAnsi="Times New Roman" w:cs="Times New Roman"/>
          <w:sz w:val="28"/>
          <w:szCs w:val="28"/>
        </w:rPr>
        <w:t xml:space="preserve"> представленным главными распорядителями средств обл</w:t>
      </w:r>
      <w:r w:rsidRPr="0074729D">
        <w:rPr>
          <w:rFonts w:ascii="Times New Roman" w:hAnsi="Times New Roman" w:cs="Times New Roman"/>
          <w:sz w:val="28"/>
          <w:szCs w:val="28"/>
        </w:rPr>
        <w:t>а</w:t>
      </w:r>
      <w:r w:rsidRPr="0074729D">
        <w:rPr>
          <w:rFonts w:ascii="Times New Roman" w:hAnsi="Times New Roman" w:cs="Times New Roman"/>
          <w:sz w:val="28"/>
          <w:szCs w:val="28"/>
        </w:rPr>
        <w:t>стного бюджета, в соответствии со сроками уплаты авансовых платежей по вышеуказанным налогам и с учетом положений Налогового кодекса РФ и З</w:t>
      </w:r>
      <w:r w:rsidRPr="0074729D">
        <w:rPr>
          <w:rFonts w:ascii="Times New Roman" w:hAnsi="Times New Roman" w:cs="Times New Roman"/>
          <w:sz w:val="28"/>
          <w:szCs w:val="28"/>
        </w:rPr>
        <w:t>а</w:t>
      </w:r>
      <w:r w:rsidRPr="0074729D">
        <w:rPr>
          <w:rFonts w:ascii="Times New Roman" w:hAnsi="Times New Roman" w:cs="Times New Roman"/>
          <w:sz w:val="28"/>
          <w:szCs w:val="28"/>
        </w:rPr>
        <w:t>кона Оренбургской области «О налоге на имущество организаций». Осно</w:t>
      </w:r>
      <w:r w:rsidRPr="0074729D">
        <w:rPr>
          <w:rFonts w:ascii="Times New Roman" w:hAnsi="Times New Roman" w:cs="Times New Roman"/>
          <w:sz w:val="28"/>
          <w:szCs w:val="28"/>
        </w:rPr>
        <w:t>в</w:t>
      </w:r>
      <w:r w:rsidRPr="0074729D">
        <w:rPr>
          <w:rFonts w:ascii="Times New Roman" w:hAnsi="Times New Roman" w:cs="Times New Roman"/>
          <w:sz w:val="28"/>
          <w:szCs w:val="28"/>
        </w:rPr>
        <w:t xml:space="preserve">ными плательщиками налогов являются </w:t>
      </w:r>
      <w:r w:rsidRPr="0074729D">
        <w:rPr>
          <w:rFonts w:ascii="Times New Roman" w:hAnsi="Times New Roman" w:cs="Times New Roman"/>
          <w:i/>
          <w:sz w:val="28"/>
          <w:szCs w:val="28"/>
        </w:rPr>
        <w:t>минздрав области, минобразования области, минкультуры области</w:t>
      </w:r>
      <w:r w:rsidRPr="0074729D">
        <w:rPr>
          <w:rFonts w:ascii="Times New Roman" w:hAnsi="Times New Roman" w:cs="Times New Roman"/>
          <w:sz w:val="28"/>
          <w:szCs w:val="28"/>
        </w:rPr>
        <w:t xml:space="preserve"> и </w:t>
      </w:r>
      <w:r w:rsidRPr="0074729D">
        <w:rPr>
          <w:rFonts w:ascii="Times New Roman" w:hAnsi="Times New Roman" w:cs="Times New Roman"/>
          <w:i/>
          <w:sz w:val="28"/>
          <w:szCs w:val="28"/>
        </w:rPr>
        <w:t>минспорта области</w:t>
      </w:r>
      <w:r w:rsidRPr="0074729D">
        <w:rPr>
          <w:rFonts w:ascii="Times New Roman" w:hAnsi="Times New Roman" w:cs="Times New Roman"/>
          <w:sz w:val="28"/>
          <w:szCs w:val="28"/>
        </w:rPr>
        <w:t xml:space="preserve">. Абзацем десятым статьи 9 Законопроекта устанавливается право внесения изменений </w:t>
      </w:r>
      <w:proofErr w:type="gramStart"/>
      <w:r w:rsidRPr="0074729D">
        <w:rPr>
          <w:rFonts w:ascii="Times New Roman" w:hAnsi="Times New Roman" w:cs="Times New Roman"/>
          <w:sz w:val="28"/>
          <w:szCs w:val="28"/>
        </w:rPr>
        <w:t>в сво</w:t>
      </w:r>
      <w:r w:rsidRPr="0074729D">
        <w:rPr>
          <w:rFonts w:ascii="Times New Roman" w:hAnsi="Times New Roman" w:cs="Times New Roman"/>
          <w:sz w:val="28"/>
          <w:szCs w:val="28"/>
        </w:rPr>
        <w:t>д</w:t>
      </w:r>
      <w:r w:rsidRPr="0074729D">
        <w:rPr>
          <w:rFonts w:ascii="Times New Roman" w:hAnsi="Times New Roman" w:cs="Times New Roman"/>
          <w:sz w:val="28"/>
          <w:szCs w:val="28"/>
        </w:rPr>
        <w:t>ную бюджетную роспись без внесения изменений в закон об областном бюджете в целях</w:t>
      </w:r>
      <w:proofErr w:type="gramEnd"/>
      <w:r w:rsidRPr="0074729D">
        <w:rPr>
          <w:rFonts w:ascii="Times New Roman" w:hAnsi="Times New Roman" w:cs="Times New Roman"/>
          <w:sz w:val="28"/>
          <w:szCs w:val="28"/>
        </w:rPr>
        <w:t xml:space="preserve"> перераспределения бюджетных ассигнований, предусмо</w:t>
      </w:r>
      <w:r w:rsidRPr="0074729D">
        <w:rPr>
          <w:rFonts w:ascii="Times New Roman" w:hAnsi="Times New Roman" w:cs="Times New Roman"/>
          <w:sz w:val="28"/>
          <w:szCs w:val="28"/>
        </w:rPr>
        <w:t>т</w:t>
      </w:r>
      <w:r w:rsidRPr="0074729D">
        <w:rPr>
          <w:rFonts w:ascii="Times New Roman" w:hAnsi="Times New Roman" w:cs="Times New Roman"/>
          <w:sz w:val="28"/>
          <w:szCs w:val="28"/>
        </w:rPr>
        <w:t>ренных министерству финансов Оренбургской области, между главными распорядителями бюджетных средств на уплату имущественных налогов.</w:t>
      </w:r>
    </w:p>
    <w:p w:rsidR="00733935" w:rsidRPr="0074729D" w:rsidRDefault="00733935"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Законом об областном бюджете в первоначальной редакции</w:t>
      </w:r>
      <w:r w:rsidRPr="0074729D">
        <w:rPr>
          <w:rFonts w:ascii="Times New Roman" w:hAnsi="Times New Roman" w:cs="Times New Roman"/>
          <w:color w:val="000000"/>
          <w:sz w:val="28"/>
          <w:szCs w:val="28"/>
        </w:rPr>
        <w:t xml:space="preserve"> на 2017 год планировались </w:t>
      </w:r>
      <w:r w:rsidRPr="0074729D">
        <w:rPr>
          <w:rFonts w:ascii="Times New Roman" w:hAnsi="Times New Roman" w:cs="Times New Roman"/>
          <w:sz w:val="28"/>
          <w:szCs w:val="28"/>
        </w:rPr>
        <w:t xml:space="preserve">ассигнования на </w:t>
      </w:r>
      <w:r w:rsidRPr="0074729D">
        <w:rPr>
          <w:rFonts w:ascii="Times New Roman" w:hAnsi="Times New Roman" w:cs="Times New Roman"/>
          <w:color w:val="000000"/>
          <w:sz w:val="28"/>
          <w:szCs w:val="28"/>
        </w:rPr>
        <w:t>обеспечение мероприятий по стабилизации финансовой ситуации в Оренбургской области в сумме 2 756 800,2</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w:t>
      </w:r>
      <w:r w:rsidRPr="0074729D">
        <w:rPr>
          <w:rFonts w:ascii="Times New Roman" w:hAnsi="Times New Roman" w:cs="Times New Roman"/>
          <w:color w:val="000000"/>
          <w:sz w:val="28"/>
          <w:szCs w:val="28"/>
        </w:rPr>
        <w:t>б</w:t>
      </w:r>
      <w:r w:rsidRPr="0074729D">
        <w:rPr>
          <w:rFonts w:ascii="Times New Roman" w:hAnsi="Times New Roman" w:cs="Times New Roman"/>
          <w:color w:val="000000"/>
          <w:sz w:val="28"/>
          <w:szCs w:val="28"/>
        </w:rPr>
        <w:t>лей, которые в последующем в полном объеме были перераспределены ме</w:t>
      </w:r>
      <w:r w:rsidRPr="0074729D">
        <w:rPr>
          <w:rFonts w:ascii="Times New Roman" w:hAnsi="Times New Roman" w:cs="Times New Roman"/>
          <w:color w:val="000000"/>
          <w:sz w:val="28"/>
          <w:szCs w:val="28"/>
        </w:rPr>
        <w:t>ж</w:t>
      </w:r>
      <w:r w:rsidRPr="0074729D">
        <w:rPr>
          <w:rFonts w:ascii="Times New Roman" w:hAnsi="Times New Roman" w:cs="Times New Roman"/>
          <w:color w:val="000000"/>
          <w:sz w:val="28"/>
          <w:szCs w:val="28"/>
        </w:rPr>
        <w:t xml:space="preserve">ду </w:t>
      </w:r>
      <w:r w:rsidRPr="0074729D">
        <w:rPr>
          <w:rFonts w:ascii="Times New Roman" w:hAnsi="Times New Roman" w:cs="Times New Roman"/>
          <w:sz w:val="28"/>
          <w:szCs w:val="28"/>
        </w:rPr>
        <w:t>главными распорядителями средств областного бюджета.</w:t>
      </w:r>
    </w:p>
    <w:p w:rsidR="00733935" w:rsidRPr="0074729D" w:rsidRDefault="00733935"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2. Увеличен</w:t>
      </w:r>
      <w:r w:rsidR="00B67D7F" w:rsidRPr="0074729D">
        <w:rPr>
          <w:rFonts w:ascii="Times New Roman" w:hAnsi="Times New Roman" w:cs="Times New Roman"/>
          <w:sz w:val="28"/>
          <w:szCs w:val="28"/>
        </w:rPr>
        <w:t>ы</w:t>
      </w:r>
      <w:r w:rsidRPr="0074729D">
        <w:rPr>
          <w:rFonts w:ascii="Times New Roman" w:hAnsi="Times New Roman" w:cs="Times New Roman"/>
          <w:sz w:val="28"/>
          <w:szCs w:val="28"/>
        </w:rPr>
        <w:t xml:space="preserve"> ассигновани</w:t>
      </w:r>
      <w:r w:rsidR="00B67D7F" w:rsidRPr="0074729D">
        <w:rPr>
          <w:rFonts w:ascii="Times New Roman" w:hAnsi="Times New Roman" w:cs="Times New Roman"/>
          <w:sz w:val="28"/>
          <w:szCs w:val="28"/>
        </w:rPr>
        <w:t>я</w:t>
      </w:r>
      <w:r w:rsidRPr="0074729D">
        <w:rPr>
          <w:rFonts w:ascii="Times New Roman" w:hAnsi="Times New Roman" w:cs="Times New Roman"/>
          <w:sz w:val="28"/>
          <w:szCs w:val="28"/>
        </w:rPr>
        <w:t xml:space="preserve"> </w:t>
      </w:r>
      <w:r w:rsidRPr="0074729D">
        <w:rPr>
          <w:rFonts w:ascii="Times New Roman" w:hAnsi="Times New Roman" w:cs="Times New Roman"/>
          <w:i/>
          <w:sz w:val="28"/>
          <w:szCs w:val="28"/>
        </w:rPr>
        <w:t xml:space="preserve">Аппарату Губернатора и Правительства области </w:t>
      </w:r>
      <w:r w:rsidRPr="0074729D">
        <w:rPr>
          <w:rFonts w:ascii="Times New Roman" w:hAnsi="Times New Roman" w:cs="Times New Roman"/>
          <w:sz w:val="28"/>
          <w:szCs w:val="28"/>
        </w:rPr>
        <w:t>на 48 540,6</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в основном </w:t>
      </w:r>
      <w:r w:rsidR="00B67D7F" w:rsidRPr="0074729D">
        <w:rPr>
          <w:rFonts w:ascii="Times New Roman" w:hAnsi="Times New Roman" w:cs="Times New Roman"/>
          <w:sz w:val="28"/>
          <w:szCs w:val="28"/>
        </w:rPr>
        <w:t>за счет</w:t>
      </w:r>
      <w:r w:rsidRPr="0074729D">
        <w:rPr>
          <w:rFonts w:ascii="Times New Roman" w:hAnsi="Times New Roman" w:cs="Times New Roman"/>
          <w:sz w:val="28"/>
          <w:szCs w:val="28"/>
        </w:rPr>
        <w:t xml:space="preserve"> следующи</w:t>
      </w:r>
      <w:r w:rsidR="00B67D7F" w:rsidRPr="0074729D">
        <w:rPr>
          <w:rFonts w:ascii="Times New Roman" w:hAnsi="Times New Roman" w:cs="Times New Roman"/>
          <w:sz w:val="28"/>
          <w:szCs w:val="28"/>
        </w:rPr>
        <w:t>х</w:t>
      </w:r>
      <w:r w:rsidRPr="0074729D">
        <w:rPr>
          <w:rFonts w:ascii="Times New Roman" w:hAnsi="Times New Roman" w:cs="Times New Roman"/>
          <w:sz w:val="28"/>
          <w:szCs w:val="28"/>
        </w:rPr>
        <w:t xml:space="preserve"> причин:</w:t>
      </w:r>
    </w:p>
    <w:p w:rsidR="00733935" w:rsidRPr="0074729D" w:rsidRDefault="00733935" w:rsidP="0074729D">
      <w:pPr>
        <w:widowControl w:val="0"/>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увеличени</w:t>
      </w:r>
      <w:r w:rsidR="00B67D7F" w:rsidRPr="0074729D">
        <w:rPr>
          <w:rFonts w:ascii="Times New Roman" w:hAnsi="Times New Roman" w:cs="Times New Roman"/>
          <w:sz w:val="28"/>
          <w:szCs w:val="28"/>
        </w:rPr>
        <w:t>я</w:t>
      </w:r>
      <w:r w:rsidRPr="0074729D">
        <w:rPr>
          <w:rFonts w:ascii="Times New Roman" w:hAnsi="Times New Roman" w:cs="Times New Roman"/>
          <w:sz w:val="28"/>
          <w:szCs w:val="28"/>
        </w:rPr>
        <w:t xml:space="preserve"> расходов на обеспечение деятельности органов государс</w:t>
      </w:r>
      <w:r w:rsidRPr="0074729D">
        <w:rPr>
          <w:rFonts w:ascii="Times New Roman" w:hAnsi="Times New Roman" w:cs="Times New Roman"/>
          <w:sz w:val="28"/>
          <w:szCs w:val="28"/>
        </w:rPr>
        <w:t>т</w:t>
      </w:r>
      <w:r w:rsidRPr="0074729D">
        <w:rPr>
          <w:rFonts w:ascii="Times New Roman" w:hAnsi="Times New Roman" w:cs="Times New Roman"/>
          <w:sz w:val="28"/>
          <w:szCs w:val="28"/>
        </w:rPr>
        <w:t>венной власти и отдельных учреждений на 32 853,2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в том числе в связи с передачей в 2017 году 12 автомобилей двух органов власти в ГКУ «Автобаза аппарата Губернатора и Правительства Оренбургской области», а также имущества на баланс ГКУ «Административно-хозяйственное управл</w:t>
      </w:r>
      <w:r w:rsidRPr="0074729D">
        <w:rPr>
          <w:rFonts w:ascii="Times New Roman" w:hAnsi="Times New Roman" w:cs="Times New Roman"/>
          <w:sz w:val="28"/>
          <w:szCs w:val="28"/>
        </w:rPr>
        <w:t>е</w:t>
      </w:r>
      <w:r w:rsidRPr="0074729D">
        <w:rPr>
          <w:rFonts w:ascii="Times New Roman" w:hAnsi="Times New Roman" w:cs="Times New Roman"/>
          <w:sz w:val="28"/>
          <w:szCs w:val="28"/>
        </w:rPr>
        <w:t>ние аппарата Губернатора и Правительства Оренбургской области</w:t>
      </w:r>
      <w:r w:rsidR="00287E65" w:rsidRPr="0074729D">
        <w:rPr>
          <w:rFonts w:ascii="Times New Roman" w:hAnsi="Times New Roman" w:cs="Times New Roman"/>
          <w:sz w:val="28"/>
          <w:szCs w:val="28"/>
        </w:rPr>
        <w:t>»</w:t>
      </w:r>
      <w:r w:rsidRPr="0074729D">
        <w:rPr>
          <w:rFonts w:ascii="Times New Roman" w:hAnsi="Times New Roman" w:cs="Times New Roman"/>
          <w:sz w:val="28"/>
          <w:szCs w:val="28"/>
        </w:rPr>
        <w:t>;</w:t>
      </w:r>
      <w:proofErr w:type="gramEnd"/>
    </w:p>
    <w:p w:rsidR="00733935" w:rsidRPr="0074729D" w:rsidRDefault="00733935"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планировани</w:t>
      </w:r>
      <w:r w:rsidR="00B67D7F" w:rsidRPr="0074729D">
        <w:rPr>
          <w:rFonts w:ascii="Times New Roman" w:hAnsi="Times New Roman" w:cs="Times New Roman"/>
          <w:sz w:val="28"/>
          <w:szCs w:val="28"/>
        </w:rPr>
        <w:t>я</w:t>
      </w:r>
      <w:r w:rsidRPr="0074729D">
        <w:rPr>
          <w:rFonts w:ascii="Times New Roman" w:hAnsi="Times New Roman" w:cs="Times New Roman"/>
          <w:sz w:val="28"/>
          <w:szCs w:val="28"/>
        </w:rPr>
        <w:t xml:space="preserve"> ассигнований на профессиональное развитие государс</w:t>
      </w:r>
      <w:r w:rsidRPr="0074729D">
        <w:rPr>
          <w:rFonts w:ascii="Times New Roman" w:hAnsi="Times New Roman" w:cs="Times New Roman"/>
          <w:sz w:val="28"/>
          <w:szCs w:val="28"/>
        </w:rPr>
        <w:t>т</w:t>
      </w:r>
      <w:r w:rsidRPr="0074729D">
        <w:rPr>
          <w:rFonts w:ascii="Times New Roman" w:hAnsi="Times New Roman" w:cs="Times New Roman"/>
          <w:sz w:val="28"/>
          <w:szCs w:val="28"/>
        </w:rPr>
        <w:t>венных гражданских служащих в сумме 7 000,0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объем которых на 2017 год Законом об областном бюджете предусмотрен не был;</w:t>
      </w:r>
    </w:p>
    <w:p w:rsidR="00733935" w:rsidRPr="0074729D" w:rsidRDefault="00733935"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sz w:val="28"/>
          <w:szCs w:val="28"/>
        </w:rPr>
        <w:t>планировани</w:t>
      </w:r>
      <w:r w:rsidR="00B67D7F" w:rsidRPr="0074729D">
        <w:rPr>
          <w:rFonts w:ascii="Times New Roman" w:hAnsi="Times New Roman" w:cs="Times New Roman"/>
          <w:sz w:val="28"/>
          <w:szCs w:val="28"/>
        </w:rPr>
        <w:t>я</w:t>
      </w:r>
      <w:r w:rsidRPr="0074729D">
        <w:rPr>
          <w:rFonts w:ascii="Times New Roman" w:hAnsi="Times New Roman" w:cs="Times New Roman"/>
          <w:sz w:val="28"/>
          <w:szCs w:val="28"/>
        </w:rPr>
        <w:t xml:space="preserve"> ассигнований на предоставление субвенций </w:t>
      </w:r>
      <w:r w:rsidR="00B67D7F" w:rsidRPr="0074729D">
        <w:rPr>
          <w:rFonts w:ascii="Times New Roman" w:hAnsi="Times New Roman" w:cs="Times New Roman"/>
          <w:sz w:val="28"/>
          <w:szCs w:val="28"/>
        </w:rPr>
        <w:t>соро</w:t>
      </w:r>
      <w:r w:rsidRPr="0074729D">
        <w:rPr>
          <w:rFonts w:ascii="Times New Roman" w:hAnsi="Times New Roman" w:cs="Times New Roman"/>
          <w:sz w:val="28"/>
          <w:szCs w:val="28"/>
        </w:rPr>
        <w:t>ка мун</w:t>
      </w:r>
      <w:r w:rsidRPr="0074729D">
        <w:rPr>
          <w:rFonts w:ascii="Times New Roman" w:hAnsi="Times New Roman" w:cs="Times New Roman"/>
          <w:sz w:val="28"/>
          <w:szCs w:val="28"/>
        </w:rPr>
        <w:t>и</w:t>
      </w:r>
      <w:r w:rsidRPr="0074729D">
        <w:rPr>
          <w:rFonts w:ascii="Times New Roman" w:hAnsi="Times New Roman" w:cs="Times New Roman"/>
          <w:sz w:val="28"/>
          <w:szCs w:val="28"/>
        </w:rPr>
        <w:t>ципальным образованиям на осуществление полномочий по составлению (изменению) списков кандидатов в присяжные заседатели федеральных с</w:t>
      </w:r>
      <w:r w:rsidRPr="0074729D">
        <w:rPr>
          <w:rFonts w:ascii="Times New Roman" w:hAnsi="Times New Roman" w:cs="Times New Roman"/>
          <w:sz w:val="28"/>
          <w:szCs w:val="28"/>
        </w:rPr>
        <w:t>у</w:t>
      </w:r>
      <w:r w:rsidRPr="0074729D">
        <w:rPr>
          <w:rFonts w:ascii="Times New Roman" w:hAnsi="Times New Roman" w:cs="Times New Roman"/>
          <w:sz w:val="28"/>
          <w:szCs w:val="28"/>
        </w:rPr>
        <w:t>дов общей юрисдикции в Российской Федерации в сумме 9 398,4</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w:t>
      </w:r>
      <w:r w:rsidRPr="0074729D">
        <w:rPr>
          <w:rFonts w:ascii="Times New Roman" w:hAnsi="Times New Roman" w:cs="Times New Roman"/>
          <w:sz w:val="28"/>
          <w:szCs w:val="28"/>
        </w:rPr>
        <w:t>б</w:t>
      </w:r>
      <w:r w:rsidRPr="0074729D">
        <w:rPr>
          <w:rFonts w:ascii="Times New Roman" w:hAnsi="Times New Roman" w:cs="Times New Roman"/>
          <w:sz w:val="28"/>
          <w:szCs w:val="28"/>
        </w:rPr>
        <w:t>лей, объем которых в 2017 году Законом об областном бюджете предусмо</w:t>
      </w:r>
      <w:r w:rsidRPr="0074729D">
        <w:rPr>
          <w:rFonts w:ascii="Times New Roman" w:hAnsi="Times New Roman" w:cs="Times New Roman"/>
          <w:sz w:val="28"/>
          <w:szCs w:val="28"/>
        </w:rPr>
        <w:t>т</w:t>
      </w:r>
      <w:r w:rsidRPr="0074729D">
        <w:rPr>
          <w:rFonts w:ascii="Times New Roman" w:hAnsi="Times New Roman" w:cs="Times New Roman"/>
          <w:sz w:val="28"/>
          <w:szCs w:val="28"/>
        </w:rPr>
        <w:lastRenderedPageBreak/>
        <w:t xml:space="preserve">рен не был. В соответствии с пунктом 3 </w:t>
      </w:r>
      <w:r w:rsidRPr="0074729D">
        <w:rPr>
          <w:rFonts w:ascii="Times New Roman" w:eastAsia="Calibri" w:hAnsi="Times New Roman" w:cs="Times New Roman"/>
          <w:bCs/>
          <w:sz w:val="28"/>
          <w:szCs w:val="28"/>
        </w:rPr>
        <w:t>правил финансового обеспечения п</w:t>
      </w:r>
      <w:r w:rsidRPr="0074729D">
        <w:rPr>
          <w:rFonts w:ascii="Times New Roman" w:eastAsia="Calibri" w:hAnsi="Times New Roman" w:cs="Times New Roman"/>
          <w:bCs/>
          <w:sz w:val="28"/>
          <w:szCs w:val="28"/>
        </w:rPr>
        <w:t>е</w:t>
      </w:r>
      <w:r w:rsidRPr="0074729D">
        <w:rPr>
          <w:rFonts w:ascii="Times New Roman" w:eastAsia="Calibri" w:hAnsi="Times New Roman" w:cs="Times New Roman"/>
          <w:bCs/>
          <w:sz w:val="28"/>
          <w:szCs w:val="28"/>
        </w:rPr>
        <w:t>реданных исполнительно-распорядительным органам муниципальных обр</w:t>
      </w:r>
      <w:r w:rsidRPr="0074729D">
        <w:rPr>
          <w:rFonts w:ascii="Times New Roman" w:eastAsia="Calibri" w:hAnsi="Times New Roman" w:cs="Times New Roman"/>
          <w:bCs/>
          <w:sz w:val="28"/>
          <w:szCs w:val="28"/>
        </w:rPr>
        <w:t>а</w:t>
      </w:r>
      <w:r w:rsidRPr="0074729D">
        <w:rPr>
          <w:rFonts w:ascii="Times New Roman" w:eastAsia="Calibri" w:hAnsi="Times New Roman" w:cs="Times New Roman"/>
          <w:bCs/>
          <w:sz w:val="28"/>
          <w:szCs w:val="28"/>
        </w:rPr>
        <w:t xml:space="preserve">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утвержденных </w:t>
      </w:r>
      <w:r w:rsidRPr="0074729D">
        <w:rPr>
          <w:rFonts w:ascii="Times New Roman" w:eastAsia="Calibri" w:hAnsi="Times New Roman" w:cs="Times New Roman"/>
          <w:sz w:val="28"/>
          <w:szCs w:val="28"/>
        </w:rPr>
        <w:t>постановлением Правительства Российской Фед</w:t>
      </w:r>
      <w:r w:rsidRPr="0074729D">
        <w:rPr>
          <w:rFonts w:ascii="Times New Roman" w:eastAsia="Calibri" w:hAnsi="Times New Roman" w:cs="Times New Roman"/>
          <w:sz w:val="28"/>
          <w:szCs w:val="28"/>
        </w:rPr>
        <w:t>е</w:t>
      </w:r>
      <w:r w:rsidRPr="0074729D">
        <w:rPr>
          <w:rFonts w:ascii="Times New Roman" w:eastAsia="Calibri" w:hAnsi="Times New Roman" w:cs="Times New Roman"/>
          <w:sz w:val="28"/>
          <w:szCs w:val="28"/>
        </w:rPr>
        <w:t>рации от 23.05.2005 № 320, указанные субвенции предоставляются 1 раз в 4</w:t>
      </w:r>
      <w:r w:rsidR="00D45D8B" w:rsidRPr="0074729D">
        <w:rPr>
          <w:rFonts w:ascii="Times New Roman" w:eastAsia="Calibri" w:hAnsi="Times New Roman" w:cs="Times New Roman"/>
          <w:sz w:val="28"/>
          <w:szCs w:val="28"/>
        </w:rPr>
        <w:t> </w:t>
      </w:r>
      <w:r w:rsidRPr="0074729D">
        <w:rPr>
          <w:rFonts w:ascii="Times New Roman" w:eastAsia="Calibri" w:hAnsi="Times New Roman" w:cs="Times New Roman"/>
          <w:sz w:val="28"/>
          <w:szCs w:val="28"/>
        </w:rPr>
        <w:t xml:space="preserve">года. </w:t>
      </w:r>
    </w:p>
    <w:p w:rsidR="00733935" w:rsidRPr="0074729D" w:rsidRDefault="00733935"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3. Увеличен</w:t>
      </w:r>
      <w:r w:rsidR="00B67D7F" w:rsidRPr="0074729D">
        <w:rPr>
          <w:rFonts w:ascii="Times New Roman" w:hAnsi="Times New Roman" w:cs="Times New Roman"/>
          <w:sz w:val="28"/>
          <w:szCs w:val="28"/>
        </w:rPr>
        <w:t>ы</w:t>
      </w:r>
      <w:r w:rsidRPr="0074729D">
        <w:rPr>
          <w:rFonts w:ascii="Times New Roman" w:hAnsi="Times New Roman" w:cs="Times New Roman"/>
          <w:sz w:val="28"/>
          <w:szCs w:val="28"/>
        </w:rPr>
        <w:t xml:space="preserve"> ассигнования </w:t>
      </w:r>
      <w:r w:rsidRPr="0074729D">
        <w:rPr>
          <w:rFonts w:ascii="Times New Roman" w:hAnsi="Times New Roman" w:cs="Times New Roman"/>
          <w:i/>
          <w:color w:val="000000"/>
          <w:sz w:val="28"/>
          <w:szCs w:val="28"/>
        </w:rPr>
        <w:t>Комитету по обеспечению деятельности мировых судей Оренбургской области</w:t>
      </w:r>
      <w:r w:rsidRPr="0074729D">
        <w:rPr>
          <w:rFonts w:ascii="Times New Roman" w:hAnsi="Times New Roman" w:cs="Times New Roman"/>
          <w:sz w:val="28"/>
          <w:szCs w:val="28"/>
        </w:rPr>
        <w:t xml:space="preserve"> на 18 409,7</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w:t>
      </w:r>
      <w:r w:rsidR="00B67D7F" w:rsidRPr="0074729D">
        <w:rPr>
          <w:rFonts w:ascii="Times New Roman" w:hAnsi="Times New Roman" w:cs="Times New Roman"/>
          <w:sz w:val="28"/>
          <w:szCs w:val="28"/>
        </w:rPr>
        <w:t>в основном</w:t>
      </w:r>
      <w:r w:rsidRPr="0074729D">
        <w:rPr>
          <w:rFonts w:ascii="Times New Roman" w:hAnsi="Times New Roman" w:cs="Times New Roman"/>
          <w:sz w:val="28"/>
          <w:szCs w:val="28"/>
        </w:rPr>
        <w:t xml:space="preserve"> за счет следующих причин:</w:t>
      </w:r>
    </w:p>
    <w:p w:rsidR="00733935" w:rsidRPr="0074729D" w:rsidRDefault="00733935" w:rsidP="0074729D">
      <w:pPr>
        <w:widowControl w:val="0"/>
        <w:autoSpaceDE w:val="0"/>
        <w:autoSpaceDN w:val="0"/>
        <w:adjustRightInd w:val="0"/>
        <w:spacing w:after="0" w:line="240" w:lineRule="auto"/>
        <w:ind w:firstLine="567"/>
        <w:jc w:val="both"/>
        <w:outlineLvl w:val="0"/>
        <w:rPr>
          <w:rFonts w:ascii="Times New Roman" w:hAnsi="Times New Roman" w:cs="Times New Roman"/>
          <w:sz w:val="28"/>
          <w:szCs w:val="28"/>
        </w:rPr>
      </w:pPr>
      <w:proofErr w:type="gramStart"/>
      <w:r w:rsidRPr="0074729D">
        <w:rPr>
          <w:rFonts w:ascii="Times New Roman" w:hAnsi="Times New Roman" w:cs="Times New Roman"/>
          <w:color w:val="000000"/>
          <w:sz w:val="28"/>
          <w:szCs w:val="28"/>
        </w:rPr>
        <w:t>увеличения ассигнований на 11 197,7</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 xml:space="preserve">рублей </w:t>
      </w:r>
      <w:r w:rsidRPr="0074729D">
        <w:rPr>
          <w:rFonts w:ascii="Times New Roman" w:hAnsi="Times New Roman" w:cs="Times New Roman"/>
          <w:sz w:val="28"/>
          <w:szCs w:val="28"/>
        </w:rPr>
        <w:t>ГКУ «</w:t>
      </w:r>
      <w:r w:rsidRPr="0074729D">
        <w:rPr>
          <w:rFonts w:ascii="Times New Roman" w:hAnsi="Times New Roman" w:cs="Times New Roman"/>
          <w:sz w:val="28"/>
          <w:szCs w:val="28"/>
          <w:shd w:val="clear" w:color="auto" w:fill="FFFFFF"/>
        </w:rPr>
        <w:t>Центр по мат</w:t>
      </w:r>
      <w:r w:rsidRPr="0074729D">
        <w:rPr>
          <w:rFonts w:ascii="Times New Roman" w:hAnsi="Times New Roman" w:cs="Times New Roman"/>
          <w:sz w:val="28"/>
          <w:szCs w:val="28"/>
          <w:shd w:val="clear" w:color="auto" w:fill="FFFFFF"/>
        </w:rPr>
        <w:t>е</w:t>
      </w:r>
      <w:r w:rsidRPr="0074729D">
        <w:rPr>
          <w:rFonts w:ascii="Times New Roman" w:hAnsi="Times New Roman" w:cs="Times New Roman"/>
          <w:sz w:val="28"/>
          <w:szCs w:val="28"/>
          <w:shd w:val="clear" w:color="auto" w:fill="FFFFFF"/>
        </w:rPr>
        <w:t>риально-техническому и хозяйственному обеспечению деятельности мир</w:t>
      </w:r>
      <w:r w:rsidRPr="0074729D">
        <w:rPr>
          <w:rFonts w:ascii="Times New Roman" w:hAnsi="Times New Roman" w:cs="Times New Roman"/>
          <w:sz w:val="28"/>
          <w:szCs w:val="28"/>
          <w:shd w:val="clear" w:color="auto" w:fill="FFFFFF"/>
        </w:rPr>
        <w:t>о</w:t>
      </w:r>
      <w:r w:rsidRPr="0074729D">
        <w:rPr>
          <w:rFonts w:ascii="Times New Roman" w:hAnsi="Times New Roman" w:cs="Times New Roman"/>
          <w:sz w:val="28"/>
          <w:szCs w:val="28"/>
          <w:shd w:val="clear" w:color="auto" w:fill="FFFFFF"/>
        </w:rPr>
        <w:t>вых судей Оренбургской област</w:t>
      </w:r>
      <w:r w:rsidRPr="0074729D">
        <w:rPr>
          <w:rFonts w:ascii="Times New Roman" w:hAnsi="Times New Roman" w:cs="Times New Roman"/>
          <w:sz w:val="28"/>
          <w:szCs w:val="28"/>
        </w:rPr>
        <w:t xml:space="preserve">и» </w:t>
      </w:r>
      <w:r w:rsidRPr="0074729D">
        <w:rPr>
          <w:rFonts w:ascii="Times New Roman" w:hAnsi="Times New Roman" w:cs="Times New Roman"/>
          <w:color w:val="000000"/>
          <w:sz w:val="28"/>
          <w:szCs w:val="28"/>
        </w:rPr>
        <w:t>на иные закупки товаров, работ и услуг для обеспечения государственных (муниципальных) нужд в рамках матер</w:t>
      </w:r>
      <w:r w:rsidRPr="0074729D">
        <w:rPr>
          <w:rFonts w:ascii="Times New Roman" w:hAnsi="Times New Roman" w:cs="Times New Roman"/>
          <w:color w:val="000000"/>
          <w:sz w:val="28"/>
          <w:szCs w:val="28"/>
        </w:rPr>
        <w:t>и</w:t>
      </w:r>
      <w:r w:rsidRPr="0074729D">
        <w:rPr>
          <w:rFonts w:ascii="Times New Roman" w:hAnsi="Times New Roman" w:cs="Times New Roman"/>
          <w:color w:val="000000"/>
          <w:sz w:val="28"/>
          <w:szCs w:val="28"/>
        </w:rPr>
        <w:t xml:space="preserve">ально-технического и хозяйственного обеспечения деятельности мировых судей, в связи с </w:t>
      </w:r>
      <w:r w:rsidRPr="0074729D">
        <w:rPr>
          <w:rFonts w:ascii="Times New Roman" w:hAnsi="Times New Roman" w:cs="Times New Roman"/>
          <w:sz w:val="28"/>
          <w:szCs w:val="28"/>
        </w:rPr>
        <w:t>планированием расходов по данным, представленным гла</w:t>
      </w:r>
      <w:r w:rsidRPr="0074729D">
        <w:rPr>
          <w:rFonts w:ascii="Times New Roman" w:hAnsi="Times New Roman" w:cs="Times New Roman"/>
          <w:sz w:val="28"/>
          <w:szCs w:val="28"/>
        </w:rPr>
        <w:t>в</w:t>
      </w:r>
      <w:r w:rsidRPr="0074729D">
        <w:rPr>
          <w:rFonts w:ascii="Times New Roman" w:hAnsi="Times New Roman" w:cs="Times New Roman"/>
          <w:sz w:val="28"/>
          <w:szCs w:val="28"/>
        </w:rPr>
        <w:t>ным распорядителем средств;</w:t>
      </w:r>
      <w:proofErr w:type="gramEnd"/>
    </w:p>
    <w:p w:rsidR="00733935" w:rsidRPr="0074729D" w:rsidRDefault="00733935" w:rsidP="0074729D">
      <w:pPr>
        <w:widowControl w:val="0"/>
        <w:autoSpaceDE w:val="0"/>
        <w:autoSpaceDN w:val="0"/>
        <w:adjustRightInd w:val="0"/>
        <w:spacing w:after="0" w:line="240" w:lineRule="auto"/>
        <w:ind w:firstLine="567"/>
        <w:jc w:val="both"/>
        <w:outlineLvl w:val="0"/>
        <w:rPr>
          <w:rFonts w:ascii="Times New Roman" w:hAnsi="Times New Roman" w:cs="Times New Roman"/>
          <w:color w:val="000000"/>
          <w:sz w:val="28"/>
          <w:szCs w:val="28"/>
        </w:rPr>
      </w:pPr>
      <w:r w:rsidRPr="0074729D">
        <w:rPr>
          <w:rFonts w:ascii="Times New Roman" w:hAnsi="Times New Roman" w:cs="Times New Roman"/>
          <w:color w:val="000000"/>
          <w:sz w:val="28"/>
          <w:szCs w:val="28"/>
        </w:rPr>
        <w:t>увеличения ассигнований на 5 939,0</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рублей на расходы на выплаты персоналу государственных (муниципальных) органов в рамках обеспечения деятельности аппарата мировых судей Оренбургской области.</w:t>
      </w:r>
    </w:p>
    <w:p w:rsidR="00733935" w:rsidRPr="0074729D" w:rsidRDefault="00733935" w:rsidP="0074729D">
      <w:pPr>
        <w:widowControl w:val="0"/>
        <w:spacing w:after="0" w:line="240" w:lineRule="auto"/>
        <w:ind w:firstLine="567"/>
        <w:jc w:val="both"/>
        <w:rPr>
          <w:rFonts w:ascii="Times New Roman" w:hAnsi="Times New Roman" w:cs="Times New Roman"/>
          <w:bCs/>
          <w:sz w:val="28"/>
          <w:szCs w:val="28"/>
        </w:rPr>
      </w:pPr>
      <w:proofErr w:type="gramStart"/>
      <w:r w:rsidRPr="0074729D">
        <w:rPr>
          <w:rFonts w:ascii="Times New Roman" w:hAnsi="Times New Roman" w:cs="Times New Roman"/>
          <w:sz w:val="28"/>
          <w:szCs w:val="28"/>
        </w:rPr>
        <w:t>Анализом структуры расходов по разделу 0100 «</w:t>
      </w:r>
      <w:r w:rsidR="00BB3EE2" w:rsidRPr="0074729D">
        <w:rPr>
          <w:rFonts w:ascii="Times New Roman" w:hAnsi="Times New Roman" w:cs="Times New Roman"/>
          <w:sz w:val="28"/>
          <w:szCs w:val="28"/>
        </w:rPr>
        <w:t>Общегосударственные вопросы</w:t>
      </w:r>
      <w:r w:rsidRPr="0074729D">
        <w:rPr>
          <w:rFonts w:ascii="Times New Roman" w:hAnsi="Times New Roman" w:cs="Times New Roman"/>
          <w:sz w:val="28"/>
          <w:szCs w:val="28"/>
        </w:rPr>
        <w:t>» установлено, что основную часть расходов в 2018-2020 годах пр</w:t>
      </w:r>
      <w:r w:rsidRPr="0074729D">
        <w:rPr>
          <w:rFonts w:ascii="Times New Roman" w:hAnsi="Times New Roman" w:cs="Times New Roman"/>
          <w:sz w:val="28"/>
          <w:szCs w:val="28"/>
        </w:rPr>
        <w:t>е</w:t>
      </w:r>
      <w:r w:rsidRPr="0074729D">
        <w:rPr>
          <w:rFonts w:ascii="Times New Roman" w:hAnsi="Times New Roman" w:cs="Times New Roman"/>
          <w:sz w:val="28"/>
          <w:szCs w:val="28"/>
        </w:rPr>
        <w:t>дусмотрено осуществлять в рамках реализации 6 государственных программ с общи</w:t>
      </w:r>
      <w:r w:rsidR="00287E65" w:rsidRPr="0074729D">
        <w:rPr>
          <w:rFonts w:ascii="Times New Roman" w:hAnsi="Times New Roman" w:cs="Times New Roman"/>
          <w:sz w:val="28"/>
          <w:szCs w:val="28"/>
        </w:rPr>
        <w:t>м</w:t>
      </w:r>
      <w:r w:rsidRPr="0074729D">
        <w:rPr>
          <w:rFonts w:ascii="Times New Roman" w:hAnsi="Times New Roman" w:cs="Times New Roman"/>
          <w:sz w:val="28"/>
          <w:szCs w:val="28"/>
        </w:rPr>
        <w:t xml:space="preserve"> объемом финансирования в 2018 году – 2 185 570,8</w:t>
      </w:r>
      <w:r w:rsidR="00C216E0">
        <w:rPr>
          <w:rFonts w:ascii="Times New Roman" w:hAnsi="Times New Roman" w:cs="Times New Roman"/>
          <w:sz w:val="28"/>
          <w:szCs w:val="28"/>
        </w:rPr>
        <w:t xml:space="preserve"> тыс. </w:t>
      </w:r>
      <w:r w:rsidRPr="0074729D">
        <w:rPr>
          <w:rFonts w:ascii="Times New Roman" w:hAnsi="Times New Roman" w:cs="Times New Roman"/>
          <w:bCs/>
          <w:sz w:val="28"/>
          <w:szCs w:val="28"/>
        </w:rPr>
        <w:t>рублей, в 2019 году – 1 305 542,6</w:t>
      </w:r>
      <w:r w:rsidR="00C216E0">
        <w:rPr>
          <w:rFonts w:ascii="Times New Roman" w:hAnsi="Times New Roman" w:cs="Times New Roman"/>
          <w:bCs/>
          <w:sz w:val="28"/>
          <w:szCs w:val="28"/>
        </w:rPr>
        <w:t xml:space="preserve"> тыс. </w:t>
      </w:r>
      <w:r w:rsidRPr="0074729D">
        <w:rPr>
          <w:rFonts w:ascii="Times New Roman" w:hAnsi="Times New Roman" w:cs="Times New Roman"/>
          <w:bCs/>
          <w:sz w:val="28"/>
          <w:szCs w:val="28"/>
        </w:rPr>
        <w:t>рублей, в 2020 году – 1 567 839,6</w:t>
      </w:r>
      <w:r w:rsidR="00C216E0">
        <w:rPr>
          <w:rFonts w:ascii="Times New Roman" w:hAnsi="Times New Roman" w:cs="Times New Roman"/>
          <w:bCs/>
          <w:sz w:val="28"/>
          <w:szCs w:val="28"/>
        </w:rPr>
        <w:t xml:space="preserve"> тыс. </w:t>
      </w:r>
      <w:r w:rsidRPr="0074729D">
        <w:rPr>
          <w:rFonts w:ascii="Times New Roman" w:hAnsi="Times New Roman" w:cs="Times New Roman"/>
          <w:bCs/>
          <w:sz w:val="28"/>
          <w:szCs w:val="28"/>
        </w:rPr>
        <w:t>рублей.</w:t>
      </w:r>
      <w:proofErr w:type="gramEnd"/>
    </w:p>
    <w:p w:rsidR="00733935" w:rsidRPr="0074729D" w:rsidRDefault="00733935" w:rsidP="0074729D">
      <w:pPr>
        <w:widowControl w:val="0"/>
        <w:spacing w:after="0" w:line="240" w:lineRule="auto"/>
        <w:ind w:firstLine="567"/>
        <w:jc w:val="both"/>
        <w:rPr>
          <w:rFonts w:ascii="Times New Roman" w:hAnsi="Times New Roman" w:cs="Times New Roman"/>
          <w:bCs/>
          <w:sz w:val="28"/>
          <w:szCs w:val="28"/>
        </w:rPr>
      </w:pPr>
      <w:r w:rsidRPr="0074729D">
        <w:rPr>
          <w:rFonts w:ascii="Times New Roman" w:hAnsi="Times New Roman" w:cs="Times New Roman"/>
          <w:bCs/>
          <w:sz w:val="28"/>
          <w:szCs w:val="28"/>
        </w:rPr>
        <w:t xml:space="preserve">В целом по разделу </w:t>
      </w:r>
      <w:r w:rsidRPr="0074729D">
        <w:rPr>
          <w:rFonts w:ascii="Times New Roman" w:hAnsi="Times New Roman" w:cs="Times New Roman"/>
          <w:sz w:val="28"/>
          <w:szCs w:val="28"/>
        </w:rPr>
        <w:t xml:space="preserve">0100 </w:t>
      </w:r>
      <w:r w:rsidR="00BB3EE2" w:rsidRPr="0074729D">
        <w:rPr>
          <w:rFonts w:ascii="Times New Roman" w:hAnsi="Times New Roman" w:cs="Times New Roman"/>
          <w:sz w:val="28"/>
          <w:szCs w:val="28"/>
        </w:rPr>
        <w:t xml:space="preserve">«Общегосударственные вопросы» </w:t>
      </w:r>
      <w:r w:rsidRPr="0074729D">
        <w:rPr>
          <w:rFonts w:ascii="Times New Roman" w:hAnsi="Times New Roman" w:cs="Times New Roman"/>
          <w:sz w:val="28"/>
          <w:szCs w:val="28"/>
        </w:rPr>
        <w:t>наибольшую долю в общей сумме расходов занимают бюджетные ассигнования, пред</w:t>
      </w:r>
      <w:r w:rsidRPr="0074729D">
        <w:rPr>
          <w:rFonts w:ascii="Times New Roman" w:hAnsi="Times New Roman" w:cs="Times New Roman"/>
          <w:sz w:val="28"/>
          <w:szCs w:val="28"/>
        </w:rPr>
        <w:t>у</w:t>
      </w:r>
      <w:r w:rsidRPr="0074729D">
        <w:rPr>
          <w:rFonts w:ascii="Times New Roman" w:hAnsi="Times New Roman" w:cs="Times New Roman"/>
          <w:sz w:val="28"/>
          <w:szCs w:val="28"/>
        </w:rPr>
        <w:t>смотренные на выплаты персоналу государственных (муниципальных) орг</w:t>
      </w:r>
      <w:r w:rsidRPr="0074729D">
        <w:rPr>
          <w:rFonts w:ascii="Times New Roman" w:hAnsi="Times New Roman" w:cs="Times New Roman"/>
          <w:sz w:val="28"/>
          <w:szCs w:val="28"/>
        </w:rPr>
        <w:t>а</w:t>
      </w:r>
      <w:r w:rsidRPr="0074729D">
        <w:rPr>
          <w:rFonts w:ascii="Times New Roman" w:hAnsi="Times New Roman" w:cs="Times New Roman"/>
          <w:sz w:val="28"/>
          <w:szCs w:val="28"/>
        </w:rPr>
        <w:t>нов (31,9% в 2018 году, 39,8% в 2019 году и 40,6% в 2020 году).</w:t>
      </w:r>
    </w:p>
    <w:p w:rsidR="00733935" w:rsidRPr="0074729D" w:rsidRDefault="00733935" w:rsidP="0074729D">
      <w:pPr>
        <w:spacing w:after="0" w:line="240" w:lineRule="auto"/>
        <w:ind w:firstLine="567"/>
        <w:rPr>
          <w:rFonts w:ascii="Times New Roman" w:hAnsi="Times New Roman" w:cs="Times New Roman"/>
          <w:sz w:val="28"/>
          <w:szCs w:val="28"/>
        </w:rPr>
      </w:pPr>
    </w:p>
    <w:p w:rsidR="00733935" w:rsidRPr="0074729D" w:rsidRDefault="00322CBC"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themeColor="text1"/>
          <w:sz w:val="28"/>
          <w:szCs w:val="28"/>
        </w:rPr>
        <w:t>2.2.</w:t>
      </w:r>
      <w:r w:rsidR="00733935" w:rsidRPr="0074729D">
        <w:rPr>
          <w:rFonts w:ascii="Times New Roman" w:eastAsia="Times New Roman" w:hAnsi="Times New Roman" w:cs="Times New Roman"/>
          <w:color w:val="000000" w:themeColor="text1"/>
          <w:sz w:val="28"/>
          <w:szCs w:val="28"/>
        </w:rPr>
        <w:t xml:space="preserve">Бюджетные ассигнования по разделу 0200 </w:t>
      </w:r>
      <w:r w:rsidR="00733935" w:rsidRPr="00C60A94">
        <w:rPr>
          <w:rFonts w:ascii="Times New Roman" w:eastAsia="Times New Roman" w:hAnsi="Times New Roman" w:cs="Times New Roman"/>
          <w:color w:val="000000" w:themeColor="text1"/>
          <w:sz w:val="24"/>
          <w:szCs w:val="24"/>
        </w:rPr>
        <w:t>«НАЦИОНАЛЬНАЯ ОБОР</w:t>
      </w:r>
      <w:r w:rsidR="00733935" w:rsidRPr="00C60A94">
        <w:rPr>
          <w:rFonts w:ascii="Times New Roman" w:eastAsia="Times New Roman" w:hAnsi="Times New Roman" w:cs="Times New Roman"/>
          <w:color w:val="000000" w:themeColor="text1"/>
          <w:sz w:val="24"/>
          <w:szCs w:val="24"/>
        </w:rPr>
        <w:t>О</w:t>
      </w:r>
      <w:r w:rsidR="00733935" w:rsidRPr="00C60A94">
        <w:rPr>
          <w:rFonts w:ascii="Times New Roman" w:eastAsia="Times New Roman" w:hAnsi="Times New Roman" w:cs="Times New Roman"/>
          <w:color w:val="000000"/>
          <w:sz w:val="24"/>
          <w:szCs w:val="24"/>
        </w:rPr>
        <w:t>НА»</w:t>
      </w:r>
      <w:r w:rsidR="00733935" w:rsidRPr="0074729D">
        <w:rPr>
          <w:rFonts w:ascii="Times New Roman" w:eastAsia="Times New Roman" w:hAnsi="Times New Roman" w:cs="Times New Roman"/>
          <w:color w:val="000000"/>
          <w:sz w:val="28"/>
          <w:szCs w:val="28"/>
        </w:rPr>
        <w:t xml:space="preserve"> предусмотрены Законопроектом в следующих размерах: в 2018 году </w:t>
      </w:r>
      <w:r w:rsidR="00BD259F" w:rsidRPr="0074729D">
        <w:rPr>
          <w:rFonts w:ascii="Times New Roman" w:hAnsi="Times New Roman" w:cs="Times New Roman"/>
          <w:sz w:val="28"/>
          <w:szCs w:val="28"/>
        </w:rPr>
        <w:t>–</w:t>
      </w:r>
      <w:r w:rsidR="00733935" w:rsidRPr="0074729D">
        <w:rPr>
          <w:rFonts w:ascii="Times New Roman" w:eastAsia="Times New Roman" w:hAnsi="Times New Roman" w:cs="Times New Roman"/>
          <w:color w:val="000000"/>
          <w:sz w:val="28"/>
          <w:szCs w:val="28"/>
        </w:rPr>
        <w:t xml:space="preserve"> 53 331,6</w:t>
      </w:r>
      <w:r w:rsidR="00C216E0">
        <w:rPr>
          <w:rFonts w:ascii="Times New Roman" w:eastAsia="Times New Roman" w:hAnsi="Times New Roman" w:cs="Times New Roman"/>
          <w:color w:val="000000"/>
          <w:sz w:val="28"/>
          <w:szCs w:val="28"/>
        </w:rPr>
        <w:t xml:space="preserve"> тыс. </w:t>
      </w:r>
      <w:r w:rsidR="00BD259F" w:rsidRPr="0074729D">
        <w:rPr>
          <w:rFonts w:ascii="Times New Roman" w:eastAsia="Times New Roman" w:hAnsi="Times New Roman" w:cs="Times New Roman"/>
          <w:color w:val="000000"/>
          <w:sz w:val="28"/>
          <w:szCs w:val="28"/>
        </w:rPr>
        <w:t xml:space="preserve">рублей, в 2019 году </w:t>
      </w:r>
      <w:r w:rsidR="00BD259F" w:rsidRPr="0074729D">
        <w:rPr>
          <w:rFonts w:ascii="Times New Roman" w:hAnsi="Times New Roman" w:cs="Times New Roman"/>
          <w:sz w:val="28"/>
          <w:szCs w:val="28"/>
        </w:rPr>
        <w:t>–</w:t>
      </w:r>
      <w:r w:rsidR="00BD259F" w:rsidRPr="0074729D">
        <w:rPr>
          <w:rFonts w:ascii="Times New Roman" w:eastAsia="Times New Roman" w:hAnsi="Times New Roman" w:cs="Times New Roman"/>
          <w:color w:val="000000"/>
          <w:sz w:val="28"/>
          <w:szCs w:val="28"/>
        </w:rPr>
        <w:t xml:space="preserve"> </w:t>
      </w:r>
      <w:r w:rsidR="00733935" w:rsidRPr="0074729D">
        <w:rPr>
          <w:rFonts w:ascii="Times New Roman" w:eastAsia="Times New Roman" w:hAnsi="Times New Roman" w:cs="Times New Roman"/>
          <w:color w:val="000000"/>
          <w:sz w:val="28"/>
          <w:szCs w:val="28"/>
        </w:rPr>
        <w:t>53 820,4</w:t>
      </w:r>
      <w:r w:rsidR="00C216E0">
        <w:rPr>
          <w:rFonts w:ascii="Times New Roman" w:eastAsia="Times New Roman" w:hAnsi="Times New Roman" w:cs="Times New Roman"/>
          <w:color w:val="000000"/>
          <w:sz w:val="28"/>
          <w:szCs w:val="28"/>
        </w:rPr>
        <w:t xml:space="preserve"> тыс. </w:t>
      </w:r>
      <w:r w:rsidR="00733935" w:rsidRPr="0074729D">
        <w:rPr>
          <w:rFonts w:ascii="Times New Roman" w:eastAsia="Times New Roman" w:hAnsi="Times New Roman" w:cs="Times New Roman"/>
          <w:color w:val="000000"/>
          <w:sz w:val="28"/>
          <w:szCs w:val="28"/>
        </w:rPr>
        <w:t xml:space="preserve">рублей, в 2020 году </w:t>
      </w:r>
      <w:r w:rsidR="00BD259F" w:rsidRPr="0074729D">
        <w:rPr>
          <w:rFonts w:ascii="Times New Roman" w:hAnsi="Times New Roman" w:cs="Times New Roman"/>
          <w:sz w:val="28"/>
          <w:szCs w:val="28"/>
        </w:rPr>
        <w:t>–</w:t>
      </w:r>
      <w:r w:rsidR="00733935" w:rsidRPr="0074729D">
        <w:rPr>
          <w:rFonts w:ascii="Times New Roman" w:eastAsia="Times New Roman" w:hAnsi="Times New Roman" w:cs="Times New Roman"/>
          <w:color w:val="000000"/>
          <w:sz w:val="28"/>
          <w:szCs w:val="28"/>
        </w:rPr>
        <w:t>55 495,0</w:t>
      </w:r>
      <w:r w:rsidR="00C216E0">
        <w:rPr>
          <w:rFonts w:ascii="Times New Roman" w:eastAsia="Times New Roman" w:hAnsi="Times New Roman" w:cs="Times New Roman"/>
          <w:color w:val="000000"/>
          <w:sz w:val="28"/>
          <w:szCs w:val="28"/>
        </w:rPr>
        <w:t xml:space="preserve"> тыс. </w:t>
      </w:r>
      <w:r w:rsidR="00733935" w:rsidRPr="0074729D">
        <w:rPr>
          <w:rFonts w:ascii="Times New Roman" w:eastAsia="Times New Roman" w:hAnsi="Times New Roman" w:cs="Times New Roman"/>
          <w:color w:val="000000"/>
          <w:sz w:val="28"/>
          <w:szCs w:val="28"/>
        </w:rPr>
        <w:t>рублей.</w:t>
      </w:r>
    </w:p>
    <w:p w:rsidR="00733935" w:rsidRPr="0074729D" w:rsidRDefault="00733935"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Удельный вес расходов по данному разделу в общем объеме расходов областного бюджета ежегодно составляет 0,1%.</w:t>
      </w:r>
    </w:p>
    <w:p w:rsidR="00733935" w:rsidRPr="0074729D" w:rsidRDefault="00733935" w:rsidP="0074729D">
      <w:pPr>
        <w:widowControl w:val="0"/>
        <w:spacing w:after="0" w:line="240" w:lineRule="auto"/>
        <w:ind w:firstLine="567"/>
        <w:jc w:val="both"/>
        <w:rPr>
          <w:rFonts w:ascii="Times New Roman" w:eastAsia="Times New Roman" w:hAnsi="Times New Roman" w:cs="Times New Roman"/>
          <w:i/>
          <w:sz w:val="28"/>
          <w:szCs w:val="28"/>
        </w:rPr>
      </w:pPr>
      <w:r w:rsidRPr="0074729D">
        <w:rPr>
          <w:rFonts w:ascii="Times New Roman" w:eastAsia="Times New Roman" w:hAnsi="Times New Roman" w:cs="Times New Roman"/>
          <w:color w:val="000000"/>
          <w:sz w:val="28"/>
          <w:szCs w:val="28"/>
        </w:rPr>
        <w:t xml:space="preserve">Бюджетные ассигнования в соответствии с ведомственной структурой расходов предусмотрены </w:t>
      </w:r>
      <w:r w:rsidRPr="0074729D">
        <w:rPr>
          <w:rFonts w:ascii="Times New Roman" w:eastAsia="Times New Roman" w:hAnsi="Times New Roman" w:cs="Times New Roman"/>
          <w:i/>
          <w:sz w:val="28"/>
          <w:szCs w:val="28"/>
        </w:rPr>
        <w:t>аппарату Губернатора и Правительства области.</w:t>
      </w:r>
    </w:p>
    <w:p w:rsidR="00733935" w:rsidRPr="0074729D" w:rsidRDefault="00733935"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Изменение бюджетных ассигнова</w:t>
      </w:r>
      <w:r w:rsidR="00BD259F" w:rsidRPr="0074729D">
        <w:rPr>
          <w:rFonts w:ascii="Times New Roman" w:eastAsia="Times New Roman" w:hAnsi="Times New Roman" w:cs="Times New Roman"/>
          <w:color w:val="000000"/>
          <w:sz w:val="28"/>
          <w:szCs w:val="28"/>
        </w:rPr>
        <w:t xml:space="preserve">ний, отраженных в Законопроекте, </w:t>
      </w:r>
      <w:r w:rsidRPr="0074729D">
        <w:rPr>
          <w:rFonts w:ascii="Times New Roman" w:eastAsia="Times New Roman" w:hAnsi="Times New Roman" w:cs="Times New Roman"/>
          <w:color w:val="000000"/>
          <w:sz w:val="28"/>
          <w:szCs w:val="28"/>
        </w:rPr>
        <w:t>в</w:t>
      </w:r>
      <w:r w:rsidRPr="0074729D">
        <w:rPr>
          <w:rFonts w:ascii="Times New Roman" w:eastAsia="Times New Roman" w:hAnsi="Times New Roman" w:cs="Times New Roman"/>
          <w:color w:val="000000"/>
          <w:sz w:val="28"/>
          <w:szCs w:val="28"/>
        </w:rPr>
        <w:t>ы</w:t>
      </w:r>
      <w:r w:rsidRPr="0074729D">
        <w:rPr>
          <w:rFonts w:ascii="Times New Roman" w:eastAsia="Times New Roman" w:hAnsi="Times New Roman" w:cs="Times New Roman"/>
          <w:color w:val="000000"/>
          <w:sz w:val="28"/>
          <w:szCs w:val="28"/>
        </w:rPr>
        <w:t xml:space="preserve">глядит следующим образом. </w:t>
      </w:r>
      <w:proofErr w:type="gramStart"/>
      <w:r w:rsidRPr="0074729D">
        <w:rPr>
          <w:rFonts w:ascii="Times New Roman" w:eastAsia="Times New Roman" w:hAnsi="Times New Roman" w:cs="Times New Roman"/>
          <w:color w:val="000000"/>
          <w:sz w:val="28"/>
          <w:szCs w:val="28"/>
        </w:rPr>
        <w:t>В 2018 году увеличение бюджетных ассигнов</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ний относительно 2017 года составляет 4 587,0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r w:rsidR="00080BB9"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color w:val="000000"/>
          <w:sz w:val="28"/>
          <w:szCs w:val="28"/>
        </w:rPr>
        <w:t xml:space="preserve"> или 9,4%, в 2019</w:t>
      </w:r>
      <w:r w:rsidR="00D45D8B"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году увеличение относительно 2018 года составляет 488,8</w:t>
      </w:r>
      <w:r w:rsidR="00C216E0">
        <w:rPr>
          <w:rFonts w:ascii="Times New Roman" w:eastAsia="Times New Roman" w:hAnsi="Times New Roman" w:cs="Times New Roman"/>
          <w:color w:val="000000"/>
          <w:sz w:val="28"/>
          <w:szCs w:val="28"/>
        </w:rPr>
        <w:t xml:space="preserve"> тыс. </w:t>
      </w:r>
      <w:r w:rsidR="00BD259F" w:rsidRPr="0074729D">
        <w:rPr>
          <w:rFonts w:ascii="Times New Roman" w:eastAsia="Times New Roman" w:hAnsi="Times New Roman" w:cs="Times New Roman"/>
          <w:color w:val="000000"/>
          <w:sz w:val="28"/>
          <w:szCs w:val="28"/>
        </w:rPr>
        <w:t>рублей</w:t>
      </w:r>
      <w:r w:rsidR="00080BB9"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color w:val="000000"/>
          <w:sz w:val="28"/>
          <w:szCs w:val="28"/>
        </w:rPr>
        <w:t xml:space="preserve"> или 0,9% и в 2020 году увеличение ассигнований относительно 2019 года с</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ставляет 1 674,6</w:t>
      </w:r>
      <w:r w:rsidR="00C216E0">
        <w:rPr>
          <w:rFonts w:ascii="Times New Roman" w:eastAsia="Times New Roman" w:hAnsi="Times New Roman" w:cs="Times New Roman"/>
          <w:color w:val="000000"/>
          <w:sz w:val="28"/>
          <w:szCs w:val="28"/>
        </w:rPr>
        <w:t xml:space="preserve"> тыс. </w:t>
      </w:r>
      <w:r w:rsidR="00BD259F" w:rsidRPr="0074729D">
        <w:rPr>
          <w:rFonts w:ascii="Times New Roman" w:eastAsia="Times New Roman" w:hAnsi="Times New Roman" w:cs="Times New Roman"/>
          <w:color w:val="000000"/>
          <w:sz w:val="28"/>
          <w:szCs w:val="28"/>
        </w:rPr>
        <w:t>рублей</w:t>
      </w:r>
      <w:r w:rsidR="00080BB9"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color w:val="000000"/>
          <w:sz w:val="28"/>
          <w:szCs w:val="28"/>
        </w:rPr>
        <w:t xml:space="preserve"> или 3,1%. Ежегодное увеличение обусловлено </w:t>
      </w:r>
      <w:r w:rsidRPr="0074729D">
        <w:rPr>
          <w:rFonts w:ascii="Times New Roman" w:eastAsia="Times New Roman" w:hAnsi="Times New Roman" w:cs="Times New Roman"/>
          <w:color w:val="000000"/>
          <w:sz w:val="28"/>
          <w:szCs w:val="28"/>
        </w:rPr>
        <w:lastRenderedPageBreak/>
        <w:t>поступлением субвенции федерального бюджета на осуществление перви</w:t>
      </w:r>
      <w:r w:rsidRPr="0074729D">
        <w:rPr>
          <w:rFonts w:ascii="Times New Roman" w:eastAsia="Times New Roman" w:hAnsi="Times New Roman" w:cs="Times New Roman"/>
          <w:color w:val="000000"/>
          <w:sz w:val="28"/>
          <w:szCs w:val="28"/>
        </w:rPr>
        <w:t>ч</w:t>
      </w:r>
      <w:r w:rsidRPr="0074729D">
        <w:rPr>
          <w:rFonts w:ascii="Times New Roman" w:eastAsia="Times New Roman" w:hAnsi="Times New Roman" w:cs="Times New Roman"/>
          <w:color w:val="000000"/>
          <w:sz w:val="28"/>
          <w:szCs w:val="28"/>
        </w:rPr>
        <w:t>ного воинского учета на территориях, где</w:t>
      </w:r>
      <w:proofErr w:type="gramEnd"/>
      <w:r w:rsidRPr="0074729D">
        <w:rPr>
          <w:rFonts w:ascii="Times New Roman" w:eastAsia="Times New Roman" w:hAnsi="Times New Roman" w:cs="Times New Roman"/>
          <w:color w:val="000000"/>
          <w:sz w:val="28"/>
          <w:szCs w:val="28"/>
        </w:rPr>
        <w:t xml:space="preserve"> отсутствуют военные комиссари</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ты.</w:t>
      </w:r>
    </w:p>
    <w:p w:rsidR="00733935" w:rsidRPr="0074729D" w:rsidRDefault="00733935"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Наибольший удельный вес в расходах раздела составляют расходы по подразделу </w:t>
      </w:r>
      <w:r w:rsidRPr="0074729D">
        <w:rPr>
          <w:rFonts w:ascii="Times New Roman" w:eastAsia="Times New Roman" w:hAnsi="Times New Roman" w:cs="Times New Roman"/>
          <w:b/>
          <w:sz w:val="28"/>
          <w:szCs w:val="28"/>
        </w:rPr>
        <w:t>0203 «</w:t>
      </w:r>
      <w:r w:rsidRPr="0074729D">
        <w:rPr>
          <w:rFonts w:ascii="Times New Roman" w:eastAsia="Times New Roman" w:hAnsi="Times New Roman" w:cs="Times New Roman"/>
          <w:b/>
          <w:color w:val="000000"/>
          <w:sz w:val="28"/>
          <w:szCs w:val="28"/>
        </w:rPr>
        <w:t>Мобилизационная и вневойсковая подготовка</w:t>
      </w:r>
      <w:r w:rsidRPr="0074729D">
        <w:rPr>
          <w:rFonts w:ascii="Times New Roman" w:eastAsia="Times New Roman" w:hAnsi="Times New Roman" w:cs="Times New Roman"/>
          <w:color w:val="000000"/>
          <w:sz w:val="28"/>
          <w:szCs w:val="28"/>
        </w:rPr>
        <w:t>» в ра</w:t>
      </w:r>
      <w:r w:rsidRPr="0074729D">
        <w:rPr>
          <w:rFonts w:ascii="Times New Roman" w:eastAsia="Times New Roman" w:hAnsi="Times New Roman" w:cs="Times New Roman"/>
          <w:color w:val="000000"/>
          <w:sz w:val="28"/>
          <w:szCs w:val="28"/>
        </w:rPr>
        <w:t>м</w:t>
      </w:r>
      <w:r w:rsidRPr="0074729D">
        <w:rPr>
          <w:rFonts w:ascii="Times New Roman" w:eastAsia="Times New Roman" w:hAnsi="Times New Roman" w:cs="Times New Roman"/>
          <w:color w:val="000000"/>
          <w:sz w:val="28"/>
          <w:szCs w:val="28"/>
        </w:rPr>
        <w:t>ках основного мероприятия «Осуществление первичного воинского учета на территориях, где отсутствуют военные комиссариаты» в 2018 году</w:t>
      </w:r>
      <w:r w:rsidR="00BD259F" w:rsidRPr="0074729D">
        <w:rPr>
          <w:rFonts w:ascii="Times New Roman" w:eastAsia="Times New Roman" w:hAnsi="Times New Roman" w:cs="Times New Roman"/>
          <w:color w:val="000000"/>
          <w:sz w:val="28"/>
          <w:szCs w:val="28"/>
        </w:rPr>
        <w:t xml:space="preserve"> </w:t>
      </w:r>
      <w:r w:rsidR="00BD259F" w:rsidRPr="0074729D">
        <w:rPr>
          <w:rFonts w:ascii="Times New Roman" w:hAnsi="Times New Roman" w:cs="Times New Roman"/>
          <w:sz w:val="28"/>
          <w:szCs w:val="28"/>
        </w:rPr>
        <w:t>–</w:t>
      </w:r>
      <w:r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sz w:val="28"/>
          <w:szCs w:val="28"/>
        </w:rPr>
        <w:t>85,0%, в 2019 – 85,1%, в 2020 году – 85,6%.</w:t>
      </w:r>
    </w:p>
    <w:p w:rsidR="00733935" w:rsidRPr="0074729D" w:rsidRDefault="00733935"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В 2018-2020 годах ассигнования предусмотрены на реализацию одной государственной программы «Реализация региональной политики в Оре</w:t>
      </w:r>
      <w:r w:rsidRPr="0074729D">
        <w:rPr>
          <w:rFonts w:ascii="Times New Roman" w:eastAsia="Times New Roman" w:hAnsi="Times New Roman" w:cs="Times New Roman"/>
          <w:color w:val="000000"/>
          <w:sz w:val="28"/>
          <w:szCs w:val="28"/>
        </w:rPr>
        <w:t>н</w:t>
      </w:r>
      <w:r w:rsidRPr="0074729D">
        <w:rPr>
          <w:rFonts w:ascii="Times New Roman" w:eastAsia="Times New Roman" w:hAnsi="Times New Roman" w:cs="Times New Roman"/>
          <w:color w:val="000000"/>
          <w:sz w:val="28"/>
          <w:szCs w:val="28"/>
        </w:rPr>
        <w:t>бургской области» на 2014 год и на перспективу до 2020 года.</w:t>
      </w:r>
      <w:r w:rsidRPr="0074729D">
        <w:rPr>
          <w:rFonts w:ascii="Times New Roman" w:eastAsia="Times New Roman" w:hAnsi="Times New Roman" w:cs="Times New Roman"/>
          <w:sz w:val="28"/>
          <w:szCs w:val="28"/>
        </w:rPr>
        <w:t xml:space="preserve"> </w:t>
      </w:r>
    </w:p>
    <w:p w:rsidR="00322CBC" w:rsidRPr="0074729D" w:rsidRDefault="00322CBC" w:rsidP="0074729D">
      <w:pPr>
        <w:widowControl w:val="0"/>
        <w:spacing w:after="0" w:line="240" w:lineRule="auto"/>
        <w:ind w:firstLine="567"/>
        <w:jc w:val="both"/>
        <w:rPr>
          <w:rFonts w:ascii="Times New Roman" w:eastAsia="Times New Roman" w:hAnsi="Times New Roman" w:cs="Times New Roman"/>
          <w:color w:val="FF0000"/>
          <w:sz w:val="28"/>
          <w:szCs w:val="28"/>
        </w:rPr>
      </w:pPr>
    </w:p>
    <w:p w:rsidR="007C0E38" w:rsidRPr="0074729D" w:rsidRDefault="00322CBC"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themeColor="text1"/>
          <w:sz w:val="28"/>
          <w:szCs w:val="28"/>
        </w:rPr>
        <w:t>2.3.</w:t>
      </w:r>
      <w:r w:rsidR="007C0E38" w:rsidRPr="0074729D">
        <w:rPr>
          <w:rFonts w:ascii="Times New Roman" w:eastAsia="Times New Roman" w:hAnsi="Times New Roman" w:cs="Times New Roman"/>
          <w:b/>
          <w:color w:val="000000" w:themeColor="text1"/>
          <w:sz w:val="28"/>
          <w:szCs w:val="28"/>
        </w:rPr>
        <w:t xml:space="preserve"> </w:t>
      </w:r>
      <w:r w:rsidR="007C0E38" w:rsidRPr="0074729D">
        <w:rPr>
          <w:rFonts w:ascii="Times New Roman" w:eastAsia="Times New Roman" w:hAnsi="Times New Roman" w:cs="Times New Roman"/>
          <w:color w:val="000000" w:themeColor="text1"/>
          <w:sz w:val="28"/>
          <w:szCs w:val="28"/>
        </w:rPr>
        <w:t>Бюджетные</w:t>
      </w:r>
      <w:r w:rsidR="007C0E38" w:rsidRPr="0074729D">
        <w:rPr>
          <w:rFonts w:ascii="Times New Roman" w:eastAsia="Times New Roman" w:hAnsi="Times New Roman" w:cs="Times New Roman"/>
          <w:color w:val="000000"/>
          <w:sz w:val="28"/>
          <w:szCs w:val="28"/>
        </w:rPr>
        <w:t xml:space="preserve"> ассигнования по разделу 0300 </w:t>
      </w:r>
      <w:r w:rsidR="007C0E38" w:rsidRPr="00C60A94">
        <w:rPr>
          <w:rFonts w:ascii="Times New Roman" w:eastAsia="Times New Roman" w:hAnsi="Times New Roman" w:cs="Times New Roman"/>
          <w:color w:val="000000"/>
          <w:sz w:val="24"/>
          <w:szCs w:val="24"/>
        </w:rPr>
        <w:t>«НАЦИОНАЛЬНАЯ БЕЗ</w:t>
      </w:r>
      <w:r w:rsidR="007C0E38" w:rsidRPr="00C60A94">
        <w:rPr>
          <w:rFonts w:ascii="Times New Roman" w:eastAsia="Times New Roman" w:hAnsi="Times New Roman" w:cs="Times New Roman"/>
          <w:color w:val="000000"/>
          <w:sz w:val="24"/>
          <w:szCs w:val="24"/>
        </w:rPr>
        <w:t>О</w:t>
      </w:r>
      <w:r w:rsidR="007C0E38" w:rsidRPr="00C60A94">
        <w:rPr>
          <w:rFonts w:ascii="Times New Roman" w:eastAsia="Times New Roman" w:hAnsi="Times New Roman" w:cs="Times New Roman"/>
          <w:color w:val="000000"/>
          <w:sz w:val="24"/>
          <w:szCs w:val="24"/>
        </w:rPr>
        <w:t>ПАСНОСТЬ И ПРАВООХРАНИТЕЛЬНАЯ ДЕЯТЕЛЬНОСТЬ»</w:t>
      </w:r>
      <w:r w:rsidR="007C0E38" w:rsidRPr="0074729D">
        <w:rPr>
          <w:rFonts w:ascii="Times New Roman" w:eastAsia="Times New Roman" w:hAnsi="Times New Roman" w:cs="Times New Roman"/>
          <w:color w:val="000000"/>
          <w:sz w:val="28"/>
          <w:szCs w:val="28"/>
        </w:rPr>
        <w:t xml:space="preserve"> предусмотрены Зак</w:t>
      </w:r>
      <w:r w:rsidR="007C0E38" w:rsidRPr="0074729D">
        <w:rPr>
          <w:rFonts w:ascii="Times New Roman" w:eastAsia="Times New Roman" w:hAnsi="Times New Roman" w:cs="Times New Roman"/>
          <w:color w:val="000000"/>
          <w:sz w:val="28"/>
          <w:szCs w:val="28"/>
        </w:rPr>
        <w:t>о</w:t>
      </w:r>
      <w:r w:rsidR="007C0E38" w:rsidRPr="0074729D">
        <w:rPr>
          <w:rFonts w:ascii="Times New Roman" w:eastAsia="Times New Roman" w:hAnsi="Times New Roman" w:cs="Times New Roman"/>
          <w:color w:val="000000"/>
          <w:sz w:val="28"/>
          <w:szCs w:val="28"/>
        </w:rPr>
        <w:t>нопроектом в следующих размерах: в 2018 году – 377 388,8</w:t>
      </w:r>
      <w:r w:rsidR="00C216E0">
        <w:rPr>
          <w:rFonts w:ascii="Times New Roman" w:eastAsia="Times New Roman" w:hAnsi="Times New Roman" w:cs="Times New Roman"/>
          <w:color w:val="000000"/>
          <w:sz w:val="28"/>
          <w:szCs w:val="28"/>
        </w:rPr>
        <w:t xml:space="preserve"> тыс. </w:t>
      </w:r>
      <w:r w:rsidR="007C0E38" w:rsidRPr="0074729D">
        <w:rPr>
          <w:rFonts w:ascii="Times New Roman" w:eastAsia="Times New Roman" w:hAnsi="Times New Roman" w:cs="Times New Roman"/>
          <w:color w:val="000000"/>
          <w:sz w:val="28"/>
          <w:szCs w:val="28"/>
        </w:rPr>
        <w:t>рублей, в 2019 году – 384 045,7</w:t>
      </w:r>
      <w:r w:rsidR="00C216E0">
        <w:rPr>
          <w:rFonts w:ascii="Times New Roman" w:eastAsia="Times New Roman" w:hAnsi="Times New Roman" w:cs="Times New Roman"/>
          <w:color w:val="000000"/>
          <w:sz w:val="28"/>
          <w:szCs w:val="28"/>
        </w:rPr>
        <w:t xml:space="preserve"> тыс. </w:t>
      </w:r>
      <w:r w:rsidR="007C0E38" w:rsidRPr="0074729D">
        <w:rPr>
          <w:rFonts w:ascii="Times New Roman" w:eastAsia="Times New Roman" w:hAnsi="Times New Roman" w:cs="Times New Roman"/>
          <w:color w:val="000000"/>
          <w:sz w:val="28"/>
          <w:szCs w:val="28"/>
        </w:rPr>
        <w:t>рублей, в 2020 году – 359 305,9</w:t>
      </w:r>
      <w:r w:rsidR="00C216E0">
        <w:rPr>
          <w:rFonts w:ascii="Times New Roman" w:eastAsia="Times New Roman" w:hAnsi="Times New Roman" w:cs="Times New Roman"/>
          <w:color w:val="000000"/>
          <w:sz w:val="28"/>
          <w:szCs w:val="28"/>
        </w:rPr>
        <w:t xml:space="preserve"> тыс. </w:t>
      </w:r>
      <w:r w:rsidR="007C0E38" w:rsidRPr="0074729D">
        <w:rPr>
          <w:rFonts w:ascii="Times New Roman" w:eastAsia="Times New Roman" w:hAnsi="Times New Roman" w:cs="Times New Roman"/>
          <w:color w:val="000000"/>
          <w:sz w:val="28"/>
          <w:szCs w:val="28"/>
        </w:rPr>
        <w:t>рублей.</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Удельный вес расходов по данному разделу в общем объеме расходов областного бюджета ежегодно составляет 0,5%.</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Бюджетные ассигнования в соответствии с ведомственной структурой расходов по разделу предусмотрены трем главным распорядителям бюдже</w:t>
      </w:r>
      <w:r w:rsidRPr="0074729D">
        <w:rPr>
          <w:rFonts w:ascii="Times New Roman" w:eastAsia="Times New Roman" w:hAnsi="Times New Roman" w:cs="Times New Roman"/>
          <w:color w:val="000000"/>
          <w:sz w:val="28"/>
          <w:szCs w:val="28"/>
        </w:rPr>
        <w:t>т</w:t>
      </w:r>
      <w:r w:rsidRPr="0074729D">
        <w:rPr>
          <w:rFonts w:ascii="Times New Roman" w:eastAsia="Times New Roman" w:hAnsi="Times New Roman" w:cs="Times New Roman"/>
          <w:color w:val="000000"/>
          <w:sz w:val="28"/>
          <w:szCs w:val="28"/>
        </w:rPr>
        <w:t>ных средств:</w:t>
      </w:r>
      <w:r w:rsidRPr="0074729D">
        <w:rPr>
          <w:rFonts w:ascii="Times New Roman" w:eastAsia="Times New Roman" w:hAnsi="Times New Roman" w:cs="Times New Roman"/>
          <w:b/>
          <w:i/>
          <w:color w:val="000000"/>
          <w:sz w:val="28"/>
          <w:szCs w:val="28"/>
        </w:rPr>
        <w:t xml:space="preserve"> </w:t>
      </w:r>
      <w:r w:rsidRPr="0074729D">
        <w:rPr>
          <w:rFonts w:ascii="Times New Roman" w:eastAsia="Times New Roman" w:hAnsi="Times New Roman" w:cs="Times New Roman"/>
          <w:i/>
          <w:color w:val="000000"/>
          <w:sz w:val="28"/>
          <w:szCs w:val="28"/>
        </w:rPr>
        <w:t>аппарат Губернатора и Правительства области</w:t>
      </w:r>
      <w:r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i/>
          <w:color w:val="000000"/>
          <w:sz w:val="28"/>
          <w:szCs w:val="28"/>
        </w:rPr>
        <w:t>департ</w:t>
      </w:r>
      <w:r w:rsidRPr="0074729D">
        <w:rPr>
          <w:rFonts w:ascii="Times New Roman" w:eastAsia="Times New Roman" w:hAnsi="Times New Roman" w:cs="Times New Roman"/>
          <w:i/>
          <w:color w:val="000000"/>
          <w:sz w:val="28"/>
          <w:szCs w:val="28"/>
        </w:rPr>
        <w:t>а</w:t>
      </w:r>
      <w:r w:rsidRPr="0074729D">
        <w:rPr>
          <w:rFonts w:ascii="Times New Roman" w:eastAsia="Times New Roman" w:hAnsi="Times New Roman" w:cs="Times New Roman"/>
          <w:i/>
          <w:color w:val="000000"/>
          <w:sz w:val="28"/>
          <w:szCs w:val="28"/>
        </w:rPr>
        <w:t>мент пожарной безопасности и гражданской защиты</w:t>
      </w:r>
      <w:r w:rsidRPr="0074729D">
        <w:rPr>
          <w:rFonts w:ascii="Times New Roman" w:eastAsia="Times New Roman" w:hAnsi="Times New Roman" w:cs="Times New Roman"/>
          <w:color w:val="000000"/>
          <w:sz w:val="28"/>
          <w:szCs w:val="28"/>
        </w:rPr>
        <w:t xml:space="preserve"> и </w:t>
      </w:r>
      <w:r w:rsidRPr="0074729D">
        <w:rPr>
          <w:rFonts w:ascii="Times New Roman" w:eastAsia="Times New Roman" w:hAnsi="Times New Roman" w:cs="Times New Roman"/>
          <w:i/>
          <w:color w:val="000000"/>
          <w:sz w:val="28"/>
          <w:szCs w:val="28"/>
        </w:rPr>
        <w:t>комитет ЗАГС</w:t>
      </w:r>
      <w:r w:rsidRPr="0074729D">
        <w:rPr>
          <w:rFonts w:ascii="Times New Roman" w:eastAsia="Times New Roman" w:hAnsi="Times New Roman" w:cs="Times New Roman"/>
          <w:color w:val="000000"/>
          <w:sz w:val="28"/>
          <w:szCs w:val="28"/>
        </w:rPr>
        <w:t xml:space="preserve">. </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Изменение бюджетных ассигнова</w:t>
      </w:r>
      <w:r w:rsidR="0061364A" w:rsidRPr="0074729D">
        <w:rPr>
          <w:rFonts w:ascii="Times New Roman" w:eastAsia="Times New Roman" w:hAnsi="Times New Roman" w:cs="Times New Roman"/>
          <w:color w:val="000000"/>
          <w:sz w:val="28"/>
          <w:szCs w:val="28"/>
        </w:rPr>
        <w:t xml:space="preserve">ний, отраженных в Законопроекте, </w:t>
      </w:r>
      <w:r w:rsidRPr="0074729D">
        <w:rPr>
          <w:rFonts w:ascii="Times New Roman" w:eastAsia="Times New Roman" w:hAnsi="Times New Roman" w:cs="Times New Roman"/>
          <w:color w:val="000000"/>
          <w:sz w:val="28"/>
          <w:szCs w:val="28"/>
        </w:rPr>
        <w:t>в</w:t>
      </w:r>
      <w:r w:rsidRPr="0074729D">
        <w:rPr>
          <w:rFonts w:ascii="Times New Roman" w:eastAsia="Times New Roman" w:hAnsi="Times New Roman" w:cs="Times New Roman"/>
          <w:color w:val="000000"/>
          <w:sz w:val="28"/>
          <w:szCs w:val="28"/>
        </w:rPr>
        <w:t>ы</w:t>
      </w:r>
      <w:r w:rsidRPr="0074729D">
        <w:rPr>
          <w:rFonts w:ascii="Times New Roman" w:eastAsia="Times New Roman" w:hAnsi="Times New Roman" w:cs="Times New Roman"/>
          <w:color w:val="000000"/>
          <w:sz w:val="28"/>
          <w:szCs w:val="28"/>
        </w:rPr>
        <w:t>глядит следующим образом. В 2018 году предусмотрено увеличение бю</w:t>
      </w:r>
      <w:r w:rsidRPr="0074729D">
        <w:rPr>
          <w:rFonts w:ascii="Times New Roman" w:eastAsia="Times New Roman" w:hAnsi="Times New Roman" w:cs="Times New Roman"/>
          <w:color w:val="000000"/>
          <w:sz w:val="28"/>
          <w:szCs w:val="28"/>
        </w:rPr>
        <w:t>д</w:t>
      </w:r>
      <w:r w:rsidRPr="0074729D">
        <w:rPr>
          <w:rFonts w:ascii="Times New Roman" w:eastAsia="Times New Roman" w:hAnsi="Times New Roman" w:cs="Times New Roman"/>
          <w:color w:val="000000"/>
          <w:sz w:val="28"/>
          <w:szCs w:val="28"/>
        </w:rPr>
        <w:t>жетных ассигнований относительно 2017 года на 76 236,3</w:t>
      </w:r>
      <w:r w:rsidR="00C216E0">
        <w:rPr>
          <w:rFonts w:ascii="Times New Roman" w:eastAsia="Times New Roman" w:hAnsi="Times New Roman" w:cs="Times New Roman"/>
          <w:color w:val="000000"/>
          <w:sz w:val="28"/>
          <w:szCs w:val="28"/>
        </w:rPr>
        <w:t xml:space="preserve"> тыс. </w:t>
      </w:r>
      <w:r w:rsidR="0061364A" w:rsidRPr="0074729D">
        <w:rPr>
          <w:rFonts w:ascii="Times New Roman" w:eastAsia="Times New Roman" w:hAnsi="Times New Roman" w:cs="Times New Roman"/>
          <w:color w:val="000000"/>
          <w:sz w:val="28"/>
          <w:szCs w:val="28"/>
        </w:rPr>
        <w:t>рублей</w:t>
      </w:r>
      <w:r w:rsidR="00080BB9" w:rsidRPr="0074729D">
        <w:rPr>
          <w:rFonts w:ascii="Times New Roman" w:eastAsia="Times New Roman" w:hAnsi="Times New Roman" w:cs="Times New Roman"/>
          <w:color w:val="000000"/>
          <w:sz w:val="28"/>
          <w:szCs w:val="28"/>
        </w:rPr>
        <w:t>,</w:t>
      </w:r>
      <w:r w:rsidR="0061364A"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color w:val="000000"/>
          <w:sz w:val="28"/>
          <w:szCs w:val="28"/>
        </w:rPr>
        <w:t>или на 25,3%, в 2019 году увеличение ассигнований относительно 2018 года соста</w:t>
      </w:r>
      <w:r w:rsidRPr="0074729D">
        <w:rPr>
          <w:rFonts w:ascii="Times New Roman" w:eastAsia="Times New Roman" w:hAnsi="Times New Roman" w:cs="Times New Roman"/>
          <w:color w:val="000000"/>
          <w:sz w:val="28"/>
          <w:szCs w:val="28"/>
        </w:rPr>
        <w:t>в</w:t>
      </w:r>
      <w:r w:rsidRPr="0074729D">
        <w:rPr>
          <w:rFonts w:ascii="Times New Roman" w:eastAsia="Times New Roman" w:hAnsi="Times New Roman" w:cs="Times New Roman"/>
          <w:color w:val="000000"/>
          <w:sz w:val="28"/>
          <w:szCs w:val="28"/>
        </w:rPr>
        <w:t>ляет 6 656,9</w:t>
      </w:r>
      <w:r w:rsidR="00C216E0">
        <w:rPr>
          <w:rFonts w:ascii="Times New Roman" w:eastAsia="Times New Roman" w:hAnsi="Times New Roman" w:cs="Times New Roman"/>
          <w:color w:val="000000"/>
          <w:sz w:val="28"/>
          <w:szCs w:val="28"/>
        </w:rPr>
        <w:t xml:space="preserve"> тыс. </w:t>
      </w:r>
      <w:r w:rsidR="0061364A" w:rsidRPr="0074729D">
        <w:rPr>
          <w:rFonts w:ascii="Times New Roman" w:eastAsia="Times New Roman" w:hAnsi="Times New Roman" w:cs="Times New Roman"/>
          <w:color w:val="000000"/>
          <w:sz w:val="28"/>
          <w:szCs w:val="28"/>
        </w:rPr>
        <w:t>рублей</w:t>
      </w:r>
      <w:r w:rsidR="00080BB9"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color w:val="000000"/>
          <w:sz w:val="28"/>
          <w:szCs w:val="28"/>
        </w:rPr>
        <w:t xml:space="preserve"> или 1,8% и в 2020 году уменьшение ассигнований относительно 2019 года составляет 24 739,8</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6,4%.</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Наибольший удельный вес расходов, предусмотренных по разделу 0300</w:t>
      </w:r>
      <w:r w:rsidR="00D45D8B" w:rsidRPr="0074729D">
        <w:rPr>
          <w:rFonts w:ascii="Times New Roman" w:eastAsia="Times New Roman" w:hAnsi="Times New Roman" w:cs="Times New Roman"/>
          <w:color w:val="000000"/>
          <w:sz w:val="28"/>
          <w:szCs w:val="28"/>
        </w:rPr>
        <w:t> </w:t>
      </w:r>
      <w:r w:rsidR="00BB3EE2" w:rsidRPr="0074729D">
        <w:rPr>
          <w:rFonts w:ascii="Times New Roman" w:eastAsia="Times New Roman" w:hAnsi="Times New Roman" w:cs="Times New Roman"/>
          <w:color w:val="000000"/>
          <w:sz w:val="28"/>
          <w:szCs w:val="28"/>
        </w:rPr>
        <w:t xml:space="preserve">«Национальная безопасность и правоохранительная деятельность» </w:t>
      </w:r>
      <w:r w:rsidRPr="0074729D">
        <w:rPr>
          <w:rFonts w:ascii="Times New Roman" w:eastAsia="Times New Roman" w:hAnsi="Times New Roman" w:cs="Times New Roman"/>
          <w:color w:val="000000"/>
          <w:sz w:val="28"/>
          <w:szCs w:val="28"/>
        </w:rPr>
        <w:t>пр</w:t>
      </w:r>
      <w:r w:rsidRPr="0074729D">
        <w:rPr>
          <w:rFonts w:ascii="Times New Roman" w:eastAsia="Times New Roman" w:hAnsi="Times New Roman" w:cs="Times New Roman"/>
          <w:color w:val="000000"/>
          <w:sz w:val="28"/>
          <w:szCs w:val="28"/>
        </w:rPr>
        <w:t>и</w:t>
      </w:r>
      <w:r w:rsidRPr="0074729D">
        <w:rPr>
          <w:rFonts w:ascii="Times New Roman" w:eastAsia="Times New Roman" w:hAnsi="Times New Roman" w:cs="Times New Roman"/>
          <w:color w:val="000000"/>
          <w:sz w:val="28"/>
          <w:szCs w:val="28"/>
        </w:rPr>
        <w:t xml:space="preserve">ходится на </w:t>
      </w:r>
      <w:r w:rsidRPr="0074729D">
        <w:rPr>
          <w:rFonts w:ascii="Times New Roman" w:eastAsia="Times New Roman" w:hAnsi="Times New Roman" w:cs="Times New Roman"/>
          <w:i/>
          <w:color w:val="000000"/>
          <w:sz w:val="28"/>
          <w:szCs w:val="28"/>
        </w:rPr>
        <w:t>департамент пожарной безопасности и гражданской защиты</w:t>
      </w:r>
      <w:r w:rsidRPr="0074729D">
        <w:rPr>
          <w:rFonts w:ascii="Times New Roman" w:eastAsia="Times New Roman" w:hAnsi="Times New Roman" w:cs="Times New Roman"/>
          <w:color w:val="000000"/>
          <w:sz w:val="28"/>
          <w:szCs w:val="28"/>
        </w:rPr>
        <w:t xml:space="preserve"> в 2018 году</w:t>
      </w:r>
      <w:r w:rsidRPr="0074729D">
        <w:rPr>
          <w:rFonts w:ascii="Times New Roman" w:eastAsia="Times New Roman" w:hAnsi="Times New Roman" w:cs="Times New Roman"/>
          <w:i/>
          <w:color w:val="000000"/>
          <w:sz w:val="28"/>
          <w:szCs w:val="28"/>
        </w:rPr>
        <w:t xml:space="preserve"> </w:t>
      </w:r>
      <w:r w:rsidRPr="0074729D">
        <w:rPr>
          <w:rFonts w:ascii="Times New Roman" w:eastAsia="Times New Roman" w:hAnsi="Times New Roman" w:cs="Times New Roman"/>
          <w:color w:val="000000"/>
          <w:sz w:val="28"/>
          <w:szCs w:val="28"/>
        </w:rPr>
        <w:t xml:space="preserve">– 65,1%, в 2019 году </w:t>
      </w:r>
      <w:r w:rsidR="0061364A" w:rsidRPr="0074729D">
        <w:rPr>
          <w:rFonts w:ascii="Times New Roman" w:hAnsi="Times New Roman" w:cs="Times New Roman"/>
          <w:sz w:val="28"/>
          <w:szCs w:val="28"/>
        </w:rPr>
        <w:t>–</w:t>
      </w:r>
      <w:r w:rsidRPr="0074729D">
        <w:rPr>
          <w:rFonts w:ascii="Times New Roman" w:eastAsia="Times New Roman" w:hAnsi="Times New Roman" w:cs="Times New Roman"/>
          <w:color w:val="000000"/>
          <w:sz w:val="28"/>
          <w:szCs w:val="28"/>
        </w:rPr>
        <w:t xml:space="preserve"> 64,7% и в 2020 году – 70,7% от общей су</w:t>
      </w:r>
      <w:r w:rsidRPr="0074729D">
        <w:rPr>
          <w:rFonts w:ascii="Times New Roman" w:eastAsia="Times New Roman" w:hAnsi="Times New Roman" w:cs="Times New Roman"/>
          <w:color w:val="000000"/>
          <w:sz w:val="28"/>
          <w:szCs w:val="28"/>
        </w:rPr>
        <w:t>м</w:t>
      </w:r>
      <w:r w:rsidRPr="0074729D">
        <w:rPr>
          <w:rFonts w:ascii="Times New Roman" w:eastAsia="Times New Roman" w:hAnsi="Times New Roman" w:cs="Times New Roman"/>
          <w:color w:val="000000"/>
          <w:sz w:val="28"/>
          <w:szCs w:val="28"/>
        </w:rPr>
        <w:t>мы расходов по разделу.</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Увеличение бюджетных ассигнований в 2018 году относительно 2017</w:t>
      </w:r>
      <w:r w:rsidR="00D45D8B"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года сложилось в основном по следующим причинам.</w:t>
      </w:r>
    </w:p>
    <w:p w:rsidR="007C0E38" w:rsidRPr="0074729D" w:rsidRDefault="007C0E3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color w:val="000000"/>
          <w:sz w:val="28"/>
          <w:szCs w:val="28"/>
        </w:rPr>
        <w:t xml:space="preserve">1) </w:t>
      </w:r>
      <w:r w:rsidRPr="0074729D">
        <w:rPr>
          <w:rFonts w:ascii="Times New Roman" w:eastAsia="Times New Roman" w:hAnsi="Times New Roman" w:cs="Times New Roman"/>
          <w:sz w:val="28"/>
          <w:szCs w:val="28"/>
        </w:rPr>
        <w:t xml:space="preserve">Увеличены ассигнования </w:t>
      </w:r>
      <w:r w:rsidRPr="0074729D">
        <w:rPr>
          <w:rFonts w:ascii="Times New Roman" w:eastAsia="Times New Roman" w:hAnsi="Times New Roman" w:cs="Times New Roman"/>
          <w:i/>
          <w:iCs/>
          <w:sz w:val="28"/>
          <w:szCs w:val="28"/>
        </w:rPr>
        <w:t>департаменту пожарной безопасности и гражданской защиты</w:t>
      </w:r>
      <w:r w:rsidRPr="0074729D">
        <w:rPr>
          <w:rFonts w:ascii="Times New Roman" w:eastAsia="Times New Roman" w:hAnsi="Times New Roman" w:cs="Times New Roman"/>
          <w:b/>
          <w:i/>
          <w:iCs/>
          <w:sz w:val="28"/>
          <w:szCs w:val="28"/>
        </w:rPr>
        <w:t xml:space="preserve"> </w:t>
      </w:r>
      <w:r w:rsidRPr="0074729D">
        <w:rPr>
          <w:rFonts w:ascii="Times New Roman" w:eastAsia="Times New Roman" w:hAnsi="Times New Roman" w:cs="Times New Roman"/>
          <w:iCs/>
          <w:sz w:val="28"/>
          <w:szCs w:val="28"/>
        </w:rPr>
        <w:t xml:space="preserve">в сумме </w:t>
      </w:r>
      <w:r w:rsidRPr="0074729D">
        <w:rPr>
          <w:rFonts w:ascii="Times New Roman" w:eastAsia="Times New Roman" w:hAnsi="Times New Roman" w:cs="Times New Roman"/>
          <w:sz w:val="28"/>
          <w:szCs w:val="28"/>
        </w:rPr>
        <w:t>82 351,5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том числе:</w:t>
      </w:r>
    </w:p>
    <w:p w:rsidR="007C0E38" w:rsidRPr="0074729D" w:rsidRDefault="007C0E38" w:rsidP="0074729D">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74729D">
        <w:rPr>
          <w:rFonts w:ascii="Times New Roman" w:eastAsia="Times New Roman" w:hAnsi="Times New Roman" w:cs="Times New Roman"/>
          <w:sz w:val="28"/>
          <w:szCs w:val="28"/>
        </w:rPr>
        <w:t>вновь запланированы ассигнования в сумме 65 400,0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по подразделу </w:t>
      </w:r>
      <w:r w:rsidRPr="0074729D">
        <w:rPr>
          <w:rFonts w:ascii="Times New Roman" w:eastAsia="Times New Roman" w:hAnsi="Times New Roman" w:cs="Times New Roman"/>
          <w:b/>
          <w:color w:val="000000"/>
          <w:sz w:val="28"/>
          <w:szCs w:val="28"/>
        </w:rPr>
        <w:t>0309 «Защита населения и территории от чрезвычайных с</w:t>
      </w:r>
      <w:r w:rsidRPr="0074729D">
        <w:rPr>
          <w:rFonts w:ascii="Times New Roman" w:eastAsia="Times New Roman" w:hAnsi="Times New Roman" w:cs="Times New Roman"/>
          <w:b/>
          <w:color w:val="000000"/>
          <w:sz w:val="28"/>
          <w:szCs w:val="28"/>
        </w:rPr>
        <w:t>и</w:t>
      </w:r>
      <w:r w:rsidRPr="0074729D">
        <w:rPr>
          <w:rFonts w:ascii="Times New Roman" w:eastAsia="Times New Roman" w:hAnsi="Times New Roman" w:cs="Times New Roman"/>
          <w:b/>
          <w:color w:val="000000"/>
          <w:sz w:val="28"/>
          <w:szCs w:val="28"/>
        </w:rPr>
        <w:t xml:space="preserve">туаций природного и техногенного характера, гражданская оборона» </w:t>
      </w:r>
      <w:r w:rsidRPr="0074729D">
        <w:rPr>
          <w:rFonts w:ascii="Times New Roman" w:eastAsia="Times New Roman" w:hAnsi="Times New Roman" w:cs="Times New Roman"/>
          <w:sz w:val="28"/>
          <w:szCs w:val="28"/>
        </w:rPr>
        <w:t>на обеспечение деятельности государственного казенного учреждения «Ко</w:t>
      </w:r>
      <w:r w:rsidRPr="0074729D">
        <w:rPr>
          <w:rFonts w:ascii="Times New Roman" w:eastAsia="Times New Roman" w:hAnsi="Times New Roman" w:cs="Times New Roman"/>
          <w:sz w:val="28"/>
          <w:szCs w:val="28"/>
        </w:rPr>
        <w:t>м</w:t>
      </w:r>
      <w:r w:rsidRPr="0074729D">
        <w:rPr>
          <w:rFonts w:ascii="Times New Roman" w:eastAsia="Times New Roman" w:hAnsi="Times New Roman" w:cs="Times New Roman"/>
          <w:sz w:val="28"/>
          <w:szCs w:val="28"/>
        </w:rPr>
        <w:t>плексная безопасность» (проект постановления Оренбургской области «О создании государственного казенного учреждения «Комплексная безопа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 xml:space="preserve">ность» размещен на официальном сайте </w:t>
      </w:r>
      <w:r w:rsidRPr="0074729D">
        <w:rPr>
          <w:rFonts w:ascii="Times New Roman" w:eastAsia="Times New Roman" w:hAnsi="Times New Roman" w:cs="Times New Roman"/>
          <w:iCs/>
          <w:sz w:val="28"/>
          <w:szCs w:val="28"/>
        </w:rPr>
        <w:t>департамента пожарной безопасн</w:t>
      </w:r>
      <w:r w:rsidRPr="0074729D">
        <w:rPr>
          <w:rFonts w:ascii="Times New Roman" w:eastAsia="Times New Roman" w:hAnsi="Times New Roman" w:cs="Times New Roman"/>
          <w:iCs/>
          <w:sz w:val="28"/>
          <w:szCs w:val="28"/>
        </w:rPr>
        <w:t>о</w:t>
      </w:r>
      <w:r w:rsidRPr="0074729D">
        <w:rPr>
          <w:rFonts w:ascii="Times New Roman" w:eastAsia="Times New Roman" w:hAnsi="Times New Roman" w:cs="Times New Roman"/>
          <w:iCs/>
          <w:sz w:val="28"/>
          <w:szCs w:val="28"/>
        </w:rPr>
        <w:lastRenderedPageBreak/>
        <w:t>сти и гражданской защиты</w:t>
      </w:r>
      <w:r w:rsidRPr="0074729D">
        <w:rPr>
          <w:rFonts w:ascii="Times New Roman" w:eastAsia="Times New Roman" w:hAnsi="Times New Roman" w:cs="Times New Roman"/>
          <w:sz w:val="28"/>
          <w:szCs w:val="28"/>
        </w:rPr>
        <w:t>), в рамках основного мероприятия «Создание си</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темы</w:t>
      </w:r>
      <w:proofErr w:type="gramEnd"/>
      <w:r w:rsidRPr="0074729D">
        <w:rPr>
          <w:rFonts w:ascii="Times New Roman" w:eastAsia="Times New Roman" w:hAnsi="Times New Roman" w:cs="Times New Roman"/>
          <w:sz w:val="28"/>
          <w:szCs w:val="28"/>
        </w:rPr>
        <w:t xml:space="preserve"> </w:t>
      </w:r>
      <w:proofErr w:type="gramStart"/>
      <w:r w:rsidRPr="0074729D">
        <w:rPr>
          <w:rFonts w:ascii="Times New Roman" w:eastAsia="Times New Roman" w:hAnsi="Times New Roman" w:cs="Times New Roman"/>
          <w:sz w:val="28"/>
          <w:szCs w:val="28"/>
        </w:rPr>
        <w:t>обеспечения вызова экстренных оперативных служб по единому ном</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ру «112») государственной программы </w:t>
      </w:r>
      <w:hyperlink r:id="rId7" w:history="1">
        <w:r w:rsidRPr="0074729D">
          <w:rPr>
            <w:rFonts w:ascii="Times New Roman" w:eastAsia="Times New Roman" w:hAnsi="Times New Roman" w:cs="Times New Roman"/>
            <w:sz w:val="28"/>
            <w:szCs w:val="28"/>
          </w:rPr>
          <w:t>«Защита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ласти» на 2015 - 2020 годы</w:t>
        </w:r>
      </w:hyperlink>
      <w:r w:rsidRPr="0074729D">
        <w:rPr>
          <w:rFonts w:ascii="Times New Roman" w:eastAsia="Times New Roman" w:hAnsi="Times New Roman" w:cs="Times New Roman"/>
          <w:sz w:val="28"/>
          <w:szCs w:val="28"/>
        </w:rPr>
        <w:t>. Расходы областного бюджета по данному мер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приятию в 2018 году запланированы на создание 12 рабочих мест, комм</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нальные услуги, аренду здания, содержание и охрану имущества, обучение сотрудников</w:t>
      </w:r>
      <w:proofErr w:type="gramEnd"/>
      <w:r w:rsidRPr="0074729D">
        <w:rPr>
          <w:rFonts w:ascii="Times New Roman" w:eastAsia="Times New Roman" w:hAnsi="Times New Roman" w:cs="Times New Roman"/>
          <w:sz w:val="28"/>
          <w:szCs w:val="28"/>
        </w:rPr>
        <w:t xml:space="preserve">, а также на расходы по приобретению оборудования для центра обработки вызовов административного центра Оренбургской области (ЦОВ АЦ), единой дежурно-диспетчерской службы </w:t>
      </w:r>
      <w:proofErr w:type="gramStart"/>
      <w:r w:rsidRPr="0074729D">
        <w:rPr>
          <w:rFonts w:ascii="Times New Roman" w:eastAsia="Times New Roman" w:hAnsi="Times New Roman" w:cs="Times New Roman"/>
          <w:sz w:val="28"/>
          <w:szCs w:val="28"/>
        </w:rPr>
        <w:t>г</w:t>
      </w:r>
      <w:proofErr w:type="gramEnd"/>
      <w:r w:rsidRPr="0074729D">
        <w:rPr>
          <w:rFonts w:ascii="Times New Roman" w:eastAsia="Times New Roman" w:hAnsi="Times New Roman" w:cs="Times New Roman"/>
          <w:sz w:val="28"/>
          <w:szCs w:val="28"/>
        </w:rPr>
        <w:t xml:space="preserve">. Оренбурга (ЕДДС), дежурно-диспетчерских служб (ДДС) 01, 02, 03, 04, программного обеспечения. </w:t>
      </w:r>
      <w:r w:rsidRPr="0074729D">
        <w:rPr>
          <w:rFonts w:ascii="Times New Roman" w:eastAsia="Calibri" w:hAnsi="Times New Roman" w:cs="Times New Roman"/>
          <w:bCs/>
          <w:sz w:val="28"/>
          <w:szCs w:val="28"/>
        </w:rPr>
        <w:t>По</w:t>
      </w:r>
      <w:r w:rsidRPr="0074729D">
        <w:rPr>
          <w:rFonts w:ascii="Times New Roman" w:eastAsia="Calibri" w:hAnsi="Times New Roman" w:cs="Times New Roman"/>
          <w:bCs/>
          <w:sz w:val="28"/>
          <w:szCs w:val="28"/>
        </w:rPr>
        <w:t>л</w:t>
      </w:r>
      <w:r w:rsidRPr="0074729D">
        <w:rPr>
          <w:rFonts w:ascii="Times New Roman" w:eastAsia="Calibri" w:hAnsi="Times New Roman" w:cs="Times New Roman"/>
          <w:bCs/>
          <w:sz w:val="28"/>
          <w:szCs w:val="28"/>
        </w:rPr>
        <w:t xml:space="preserve">номочия органов государственной власти субъектов Российской Федерации </w:t>
      </w:r>
      <w:r w:rsidRPr="0074729D">
        <w:rPr>
          <w:rFonts w:ascii="Times New Roman" w:eastAsia="Calibri" w:hAnsi="Times New Roman" w:cs="Times New Roman"/>
          <w:sz w:val="28"/>
          <w:szCs w:val="28"/>
        </w:rPr>
        <w:t xml:space="preserve">по созданию </w:t>
      </w:r>
      <w:hyperlink r:id="rId8" w:history="1">
        <w:r w:rsidRPr="0074729D">
          <w:rPr>
            <w:rFonts w:ascii="Times New Roman" w:eastAsia="Calibri" w:hAnsi="Times New Roman" w:cs="Times New Roman"/>
            <w:sz w:val="28"/>
            <w:szCs w:val="28"/>
          </w:rPr>
          <w:t>системы</w:t>
        </w:r>
      </w:hyperlink>
      <w:r w:rsidRPr="0074729D">
        <w:rPr>
          <w:rFonts w:ascii="Times New Roman" w:eastAsia="Calibri" w:hAnsi="Times New Roman" w:cs="Times New Roman"/>
          <w:sz w:val="28"/>
          <w:szCs w:val="28"/>
        </w:rPr>
        <w:t xml:space="preserve"> обеспечения вызова экстренных оперативных служб по единому номеру «112», обеспечению ее эксплуатации и развития установл</w:t>
      </w:r>
      <w:r w:rsidRPr="0074729D">
        <w:rPr>
          <w:rFonts w:ascii="Times New Roman" w:eastAsia="Calibri" w:hAnsi="Times New Roman" w:cs="Times New Roman"/>
          <w:sz w:val="28"/>
          <w:szCs w:val="28"/>
        </w:rPr>
        <w:t>е</w:t>
      </w:r>
      <w:r w:rsidRPr="0074729D">
        <w:rPr>
          <w:rFonts w:ascii="Times New Roman" w:eastAsia="Calibri" w:hAnsi="Times New Roman" w:cs="Times New Roman"/>
          <w:sz w:val="28"/>
          <w:szCs w:val="28"/>
        </w:rPr>
        <w:t>ны частью 1 статьи 11 Федерального закона от 21.12.1994 № 68-ФЗ «О защ</w:t>
      </w:r>
      <w:r w:rsidRPr="0074729D">
        <w:rPr>
          <w:rFonts w:ascii="Times New Roman" w:eastAsia="Calibri" w:hAnsi="Times New Roman" w:cs="Times New Roman"/>
          <w:sz w:val="28"/>
          <w:szCs w:val="28"/>
        </w:rPr>
        <w:t>и</w:t>
      </w:r>
      <w:r w:rsidRPr="0074729D">
        <w:rPr>
          <w:rFonts w:ascii="Times New Roman" w:eastAsia="Calibri" w:hAnsi="Times New Roman" w:cs="Times New Roman"/>
          <w:sz w:val="28"/>
          <w:szCs w:val="28"/>
        </w:rPr>
        <w:t>те населения и территорий от чрезвычайных ситуаций природного и техн</w:t>
      </w:r>
      <w:r w:rsidRPr="0074729D">
        <w:rPr>
          <w:rFonts w:ascii="Times New Roman" w:eastAsia="Calibri" w:hAnsi="Times New Roman" w:cs="Times New Roman"/>
          <w:sz w:val="28"/>
          <w:szCs w:val="28"/>
        </w:rPr>
        <w:t>о</w:t>
      </w:r>
      <w:r w:rsidRPr="0074729D">
        <w:rPr>
          <w:rFonts w:ascii="Times New Roman" w:eastAsia="Calibri" w:hAnsi="Times New Roman" w:cs="Times New Roman"/>
          <w:sz w:val="28"/>
          <w:szCs w:val="28"/>
        </w:rPr>
        <w:t>генного характера»;</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sz w:val="28"/>
          <w:szCs w:val="28"/>
        </w:rPr>
        <w:t xml:space="preserve">увеличиваются ассигнования в сумме </w:t>
      </w:r>
      <w:r w:rsidRPr="0074729D">
        <w:rPr>
          <w:rFonts w:ascii="Times New Roman" w:eastAsia="Times New Roman" w:hAnsi="Times New Roman" w:cs="Times New Roman"/>
          <w:color w:val="000000"/>
          <w:sz w:val="28"/>
          <w:szCs w:val="28"/>
        </w:rPr>
        <w:t>16 425,7</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r w:rsidRPr="0074729D">
        <w:rPr>
          <w:rFonts w:ascii="Times New Roman" w:eastAsia="Times New Roman" w:hAnsi="Times New Roman" w:cs="Times New Roman"/>
          <w:sz w:val="28"/>
          <w:szCs w:val="28"/>
        </w:rPr>
        <w:t xml:space="preserve"> п</w:t>
      </w:r>
      <w:r w:rsidRPr="0074729D">
        <w:rPr>
          <w:rFonts w:ascii="Times New Roman" w:eastAsia="Times New Roman" w:hAnsi="Times New Roman" w:cs="Times New Roman"/>
          <w:color w:val="000000"/>
          <w:sz w:val="28"/>
          <w:szCs w:val="28"/>
        </w:rPr>
        <w:t>о подразд</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 xml:space="preserve">лу </w:t>
      </w:r>
      <w:r w:rsidRPr="0074729D">
        <w:rPr>
          <w:rFonts w:ascii="Times New Roman" w:eastAsia="Times New Roman" w:hAnsi="Times New Roman" w:cs="Times New Roman"/>
          <w:b/>
          <w:color w:val="000000"/>
          <w:sz w:val="28"/>
          <w:szCs w:val="28"/>
        </w:rPr>
        <w:t>0310 «Обеспечение пожарной безопасности»</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color w:val="000000"/>
          <w:sz w:val="28"/>
          <w:szCs w:val="28"/>
        </w:rPr>
        <w:t xml:space="preserve">на содержание личного </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става, содержание и обслуживание зданий и техники пожарных подраздел</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ний</w:t>
      </w:r>
      <w:r w:rsidRPr="0074729D">
        <w:rPr>
          <w:rFonts w:ascii="Times New Roman" w:eastAsia="Times New Roman" w:hAnsi="Times New Roman" w:cs="Times New Roman"/>
          <w:color w:val="000000"/>
          <w:sz w:val="28"/>
          <w:szCs w:val="28"/>
        </w:rPr>
        <w:t xml:space="preserve"> ГКУ «Центр по обеспечению мероприятий гражданской обороны и чре</w:t>
      </w:r>
      <w:r w:rsidRPr="0074729D">
        <w:rPr>
          <w:rFonts w:ascii="Times New Roman" w:eastAsia="Times New Roman" w:hAnsi="Times New Roman" w:cs="Times New Roman"/>
          <w:color w:val="000000"/>
          <w:sz w:val="28"/>
          <w:szCs w:val="28"/>
        </w:rPr>
        <w:t>з</w:t>
      </w:r>
      <w:r w:rsidRPr="0074729D">
        <w:rPr>
          <w:rFonts w:ascii="Times New Roman" w:eastAsia="Times New Roman" w:hAnsi="Times New Roman" w:cs="Times New Roman"/>
          <w:color w:val="000000"/>
          <w:sz w:val="28"/>
          <w:szCs w:val="28"/>
        </w:rPr>
        <w:t>вычайных ситуаций» в основном в связи с запланированным приобретением двух пожарных автомобилей на сумму 12 603,5</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proofErr w:type="gramEnd"/>
    </w:p>
    <w:p w:rsidR="007C0E38" w:rsidRPr="0074729D" w:rsidRDefault="007C0E38" w:rsidP="0074729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2) Уменьшены ассигнования </w:t>
      </w:r>
      <w:r w:rsidRPr="0074729D">
        <w:rPr>
          <w:rFonts w:ascii="Times New Roman" w:eastAsia="Times New Roman" w:hAnsi="Times New Roman" w:cs="Times New Roman"/>
          <w:i/>
          <w:color w:val="000000"/>
          <w:sz w:val="28"/>
          <w:szCs w:val="28"/>
        </w:rPr>
        <w:t>комитету ЗАГС</w:t>
      </w:r>
      <w:r w:rsidRPr="0074729D">
        <w:rPr>
          <w:rFonts w:ascii="Times New Roman" w:eastAsia="Times New Roman" w:hAnsi="Times New Roman" w:cs="Times New Roman"/>
          <w:b/>
          <w:i/>
          <w:color w:val="000000"/>
          <w:sz w:val="28"/>
          <w:szCs w:val="28"/>
        </w:rPr>
        <w:t xml:space="preserve"> </w:t>
      </w:r>
      <w:r w:rsidRPr="0074729D">
        <w:rPr>
          <w:rFonts w:ascii="Times New Roman" w:eastAsia="Times New Roman" w:hAnsi="Times New Roman" w:cs="Times New Roman"/>
          <w:color w:val="000000"/>
          <w:sz w:val="28"/>
          <w:szCs w:val="28"/>
        </w:rPr>
        <w:t>в сумме 7 317,7</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w:t>
      </w:r>
      <w:r w:rsidRPr="0074729D">
        <w:rPr>
          <w:rFonts w:ascii="Times New Roman" w:eastAsia="Times New Roman" w:hAnsi="Times New Roman" w:cs="Times New Roman"/>
          <w:color w:val="000000"/>
          <w:sz w:val="28"/>
          <w:szCs w:val="28"/>
        </w:rPr>
        <w:t>б</w:t>
      </w:r>
      <w:r w:rsidRPr="0074729D">
        <w:rPr>
          <w:rFonts w:ascii="Times New Roman" w:eastAsia="Times New Roman" w:hAnsi="Times New Roman" w:cs="Times New Roman"/>
          <w:color w:val="000000"/>
          <w:sz w:val="28"/>
          <w:szCs w:val="28"/>
        </w:rPr>
        <w:t>лей по подразделу</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b/>
          <w:sz w:val="28"/>
          <w:szCs w:val="28"/>
        </w:rPr>
        <w:t>0304 «</w:t>
      </w:r>
      <w:r w:rsidRPr="0074729D">
        <w:rPr>
          <w:rFonts w:ascii="Times New Roman" w:eastAsia="Times New Roman" w:hAnsi="Times New Roman" w:cs="Times New Roman"/>
          <w:b/>
          <w:color w:val="000000"/>
          <w:sz w:val="28"/>
          <w:szCs w:val="28"/>
        </w:rPr>
        <w:t xml:space="preserve">Органы юстиции» </w:t>
      </w:r>
      <w:r w:rsidRPr="0074729D">
        <w:rPr>
          <w:rFonts w:ascii="Times New Roman" w:eastAsia="Times New Roman" w:hAnsi="Times New Roman" w:cs="Times New Roman"/>
          <w:color w:val="000000"/>
          <w:sz w:val="28"/>
          <w:szCs w:val="28"/>
        </w:rPr>
        <w:t xml:space="preserve">на </w:t>
      </w:r>
      <w:proofErr w:type="gramStart"/>
      <w:r w:rsidRPr="0074729D">
        <w:rPr>
          <w:rFonts w:ascii="Times New Roman" w:eastAsia="Times New Roman" w:hAnsi="Times New Roman" w:cs="Times New Roman"/>
          <w:color w:val="000000"/>
          <w:sz w:val="28"/>
          <w:szCs w:val="28"/>
        </w:rPr>
        <w:t>ос</w:t>
      </w:r>
      <w:hyperlink r:id="rId9" w:history="1">
        <w:r w:rsidRPr="0074729D">
          <w:rPr>
            <w:rFonts w:ascii="Times New Roman" w:eastAsia="Times New Roman" w:hAnsi="Times New Roman" w:cs="Times New Roman"/>
            <w:sz w:val="28"/>
            <w:szCs w:val="28"/>
          </w:rPr>
          <w:t>уществление</w:t>
        </w:r>
        <w:proofErr w:type="gramEnd"/>
        <w:r w:rsidRPr="0074729D">
          <w:rPr>
            <w:rFonts w:ascii="Times New Roman" w:eastAsia="Times New Roman" w:hAnsi="Times New Roman" w:cs="Times New Roman"/>
            <w:sz w:val="28"/>
            <w:szCs w:val="28"/>
          </w:rPr>
          <w:t xml:space="preserve"> переданных органам государственной власти субъектов Российской Федерации в соо</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ветствии с пунктом 1 статьи 4 Федерального закона от 15.11.1997 №</w:t>
        </w:r>
        <w:r w:rsidR="00610537"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 xml:space="preserve">143-ФЗ «Об актах гражданского состояния» полномочий Российской Федерации на государственную регистрацию актов гражданского состояния </w:t>
        </w:r>
      </w:hyperlink>
      <w:r w:rsidRPr="0074729D">
        <w:rPr>
          <w:rFonts w:ascii="Times New Roman" w:eastAsia="Times New Roman" w:hAnsi="Times New Roman" w:cs="Times New Roman"/>
          <w:sz w:val="28"/>
          <w:szCs w:val="28"/>
        </w:rPr>
        <w:t>(единая су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венция из федерального бюджета).</w:t>
      </w:r>
    </w:p>
    <w:p w:rsidR="007C0E38" w:rsidRPr="0074729D" w:rsidRDefault="007C0E38" w:rsidP="0074729D">
      <w:pPr>
        <w:spacing w:after="0" w:line="240" w:lineRule="auto"/>
        <w:ind w:firstLine="567"/>
        <w:jc w:val="both"/>
        <w:rPr>
          <w:rFonts w:ascii="Times New Roman" w:eastAsia="Times New Roman" w:hAnsi="Times New Roman" w:cs="Times New Roman"/>
          <w:bCs/>
          <w:sz w:val="28"/>
          <w:szCs w:val="28"/>
        </w:rPr>
      </w:pPr>
      <w:proofErr w:type="gramStart"/>
      <w:r w:rsidRPr="0074729D">
        <w:rPr>
          <w:rFonts w:ascii="Times New Roman" w:eastAsia="Times New Roman" w:hAnsi="Times New Roman" w:cs="Times New Roman"/>
          <w:color w:val="000000"/>
          <w:sz w:val="28"/>
          <w:szCs w:val="28"/>
        </w:rPr>
        <w:t>Анализом структуры расходов по разделу 0300 «</w:t>
      </w:r>
      <w:r w:rsidR="00BB3EE2" w:rsidRPr="0074729D">
        <w:rPr>
          <w:rFonts w:ascii="Times New Roman" w:eastAsia="Times New Roman" w:hAnsi="Times New Roman" w:cs="Times New Roman"/>
          <w:color w:val="000000"/>
          <w:sz w:val="28"/>
          <w:szCs w:val="28"/>
        </w:rPr>
        <w:t>Национальная безопа</w:t>
      </w:r>
      <w:r w:rsidR="00BB3EE2" w:rsidRPr="0074729D">
        <w:rPr>
          <w:rFonts w:ascii="Times New Roman" w:eastAsia="Times New Roman" w:hAnsi="Times New Roman" w:cs="Times New Roman"/>
          <w:color w:val="000000"/>
          <w:sz w:val="28"/>
          <w:szCs w:val="28"/>
        </w:rPr>
        <w:t>с</w:t>
      </w:r>
      <w:r w:rsidR="00BB3EE2" w:rsidRPr="0074729D">
        <w:rPr>
          <w:rFonts w:ascii="Times New Roman" w:eastAsia="Times New Roman" w:hAnsi="Times New Roman" w:cs="Times New Roman"/>
          <w:color w:val="000000"/>
          <w:sz w:val="28"/>
          <w:szCs w:val="28"/>
        </w:rPr>
        <w:t>ность и правоохранительная деятельность</w:t>
      </w:r>
      <w:r w:rsidRPr="0074729D">
        <w:rPr>
          <w:rFonts w:ascii="Times New Roman" w:eastAsia="Times New Roman" w:hAnsi="Times New Roman" w:cs="Times New Roman"/>
          <w:color w:val="000000"/>
          <w:sz w:val="28"/>
          <w:szCs w:val="28"/>
        </w:rPr>
        <w:t>» установлено, что основную часть расходов в 2018-2020 годах предусмотрено осуществлять в рамках реализ</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ции 2 государственных программ с общим объемом финансирования в 2018</w:t>
      </w:r>
      <w:r w:rsidR="00D45D8B"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 xml:space="preserve">году </w:t>
      </w:r>
      <w:r w:rsidR="0061364A" w:rsidRPr="0074729D">
        <w:rPr>
          <w:rFonts w:ascii="Times New Roman" w:hAnsi="Times New Roman" w:cs="Times New Roman"/>
          <w:sz w:val="28"/>
          <w:szCs w:val="28"/>
        </w:rPr>
        <w:t>–</w:t>
      </w:r>
      <w:r w:rsidRPr="0074729D">
        <w:rPr>
          <w:rFonts w:ascii="Times New Roman" w:eastAsia="Times New Roman" w:hAnsi="Times New Roman" w:cs="Times New Roman"/>
          <w:color w:val="000000"/>
          <w:sz w:val="28"/>
          <w:szCs w:val="28"/>
        </w:rPr>
        <w:t xml:space="preserve"> 248 960,0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 xml:space="preserve">рублей, в 2019 году </w:t>
      </w:r>
      <w:r w:rsidR="0061364A" w:rsidRPr="0074729D">
        <w:rPr>
          <w:rFonts w:ascii="Times New Roman" w:hAnsi="Times New Roman" w:cs="Times New Roman"/>
          <w:sz w:val="28"/>
          <w:szCs w:val="28"/>
        </w:rPr>
        <w:t>–</w:t>
      </w:r>
      <w:r w:rsidRPr="0074729D">
        <w:rPr>
          <w:rFonts w:ascii="Times New Roman" w:eastAsia="Times New Roman" w:hAnsi="Times New Roman" w:cs="Times New Roman"/>
          <w:color w:val="000000"/>
          <w:sz w:val="28"/>
          <w:szCs w:val="28"/>
        </w:rPr>
        <w:t xml:space="preserve"> 251 977,3</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в 2020</w:t>
      </w:r>
      <w:r w:rsidR="00610537"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 xml:space="preserve">году </w:t>
      </w:r>
      <w:r w:rsidR="0061364A" w:rsidRPr="0074729D">
        <w:rPr>
          <w:rFonts w:ascii="Times New Roman" w:hAnsi="Times New Roman" w:cs="Times New Roman"/>
          <w:sz w:val="28"/>
          <w:szCs w:val="28"/>
        </w:rPr>
        <w:t>–</w:t>
      </w:r>
      <w:r w:rsidRPr="0074729D">
        <w:rPr>
          <w:rFonts w:ascii="Times New Roman" w:eastAsia="Times New Roman" w:hAnsi="Times New Roman" w:cs="Times New Roman"/>
          <w:color w:val="000000"/>
          <w:sz w:val="28"/>
          <w:szCs w:val="28"/>
        </w:rPr>
        <w:t xml:space="preserve"> 257 215,5</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 xml:space="preserve">рублей, </w:t>
      </w:r>
      <w:proofErr w:type="gramEnd"/>
    </w:p>
    <w:p w:rsidR="007C0E38" w:rsidRPr="0074729D" w:rsidRDefault="007C0E38" w:rsidP="0074729D">
      <w:pPr>
        <w:spacing w:after="0" w:line="240" w:lineRule="auto"/>
        <w:ind w:firstLine="567"/>
        <w:jc w:val="both"/>
        <w:rPr>
          <w:rFonts w:ascii="Times New Roman" w:eastAsia="Times New Roman" w:hAnsi="Times New Roman" w:cs="Times New Roman"/>
          <w:iCs/>
          <w:sz w:val="28"/>
          <w:szCs w:val="28"/>
        </w:rPr>
      </w:pPr>
      <w:r w:rsidRPr="0074729D">
        <w:rPr>
          <w:rFonts w:ascii="Times New Roman" w:eastAsia="Times New Roman" w:hAnsi="Times New Roman" w:cs="Times New Roman"/>
          <w:color w:val="000000"/>
          <w:sz w:val="28"/>
          <w:szCs w:val="28"/>
        </w:rPr>
        <w:t xml:space="preserve">В целом по разделу 0300 </w:t>
      </w:r>
      <w:r w:rsidR="00BB3EE2" w:rsidRPr="0074729D">
        <w:rPr>
          <w:rFonts w:ascii="Times New Roman" w:eastAsia="Times New Roman" w:hAnsi="Times New Roman" w:cs="Times New Roman"/>
          <w:color w:val="000000"/>
          <w:sz w:val="28"/>
          <w:szCs w:val="28"/>
        </w:rPr>
        <w:t>«Национальная безопасность и правоохран</w:t>
      </w:r>
      <w:r w:rsidR="00BB3EE2" w:rsidRPr="0074729D">
        <w:rPr>
          <w:rFonts w:ascii="Times New Roman" w:eastAsia="Times New Roman" w:hAnsi="Times New Roman" w:cs="Times New Roman"/>
          <w:color w:val="000000"/>
          <w:sz w:val="28"/>
          <w:szCs w:val="28"/>
        </w:rPr>
        <w:t>и</w:t>
      </w:r>
      <w:r w:rsidR="00BB3EE2" w:rsidRPr="0074729D">
        <w:rPr>
          <w:rFonts w:ascii="Times New Roman" w:eastAsia="Times New Roman" w:hAnsi="Times New Roman" w:cs="Times New Roman"/>
          <w:color w:val="000000"/>
          <w:sz w:val="28"/>
          <w:szCs w:val="28"/>
        </w:rPr>
        <w:t xml:space="preserve">тельная деятельность» </w:t>
      </w:r>
      <w:r w:rsidRPr="0074729D">
        <w:rPr>
          <w:rFonts w:ascii="Times New Roman" w:eastAsia="Times New Roman" w:hAnsi="Times New Roman" w:cs="Times New Roman"/>
          <w:color w:val="000000"/>
          <w:sz w:val="28"/>
          <w:szCs w:val="28"/>
        </w:rPr>
        <w:t>наибольшую долю в общей сумме расходов занимают бюджетные ассигнования, предусмотренные на иные закупки товаров, работ и услуг для обеспечения государственных (муниципальных) нужд (36,2% в 2018 году, 36,6% в 2019 году, 35,8% в 2020</w:t>
      </w:r>
      <w:r w:rsidR="00BB3EE2"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году).</w:t>
      </w:r>
    </w:p>
    <w:p w:rsidR="007C0E38" w:rsidRPr="0074729D" w:rsidRDefault="007C0E38" w:rsidP="0074729D">
      <w:pPr>
        <w:spacing w:after="0" w:line="240" w:lineRule="auto"/>
        <w:ind w:firstLine="567"/>
        <w:jc w:val="both"/>
        <w:rPr>
          <w:rFonts w:ascii="Times New Roman" w:eastAsia="Times New Roman" w:hAnsi="Times New Roman" w:cs="Times New Roman"/>
          <w:color w:val="000000"/>
          <w:sz w:val="28"/>
          <w:szCs w:val="28"/>
        </w:rPr>
      </w:pPr>
    </w:p>
    <w:p w:rsidR="006F3AA8" w:rsidRPr="0074729D" w:rsidRDefault="00322CBC"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themeColor="text1"/>
          <w:sz w:val="28"/>
          <w:szCs w:val="28"/>
        </w:rPr>
        <w:t>2.4.</w:t>
      </w:r>
      <w:r w:rsidR="006F3AA8" w:rsidRPr="0074729D">
        <w:rPr>
          <w:rFonts w:ascii="Times New Roman" w:hAnsi="Times New Roman" w:cs="Times New Roman"/>
          <w:color w:val="000000" w:themeColor="text1"/>
          <w:sz w:val="28"/>
          <w:szCs w:val="28"/>
        </w:rPr>
        <w:t xml:space="preserve"> </w:t>
      </w:r>
      <w:r w:rsidR="006F3AA8" w:rsidRPr="0074729D">
        <w:rPr>
          <w:rFonts w:ascii="Times New Roman" w:eastAsia="Times New Roman" w:hAnsi="Times New Roman" w:cs="Times New Roman"/>
          <w:color w:val="000000" w:themeColor="text1"/>
          <w:sz w:val="28"/>
          <w:szCs w:val="28"/>
        </w:rPr>
        <w:t>Бюджетные</w:t>
      </w:r>
      <w:r w:rsidR="006F3AA8" w:rsidRPr="0074729D">
        <w:rPr>
          <w:rFonts w:ascii="Times New Roman" w:eastAsia="Times New Roman" w:hAnsi="Times New Roman" w:cs="Times New Roman"/>
          <w:color w:val="000000"/>
          <w:sz w:val="28"/>
          <w:szCs w:val="28"/>
        </w:rPr>
        <w:t xml:space="preserve"> ассигнования по разделу </w:t>
      </w:r>
      <w:r w:rsidR="00001A5B" w:rsidRPr="0074729D">
        <w:rPr>
          <w:rFonts w:ascii="Times New Roman" w:eastAsia="Times New Roman" w:hAnsi="Times New Roman" w:cs="Times New Roman"/>
          <w:color w:val="000000"/>
          <w:sz w:val="28"/>
          <w:szCs w:val="28"/>
        </w:rPr>
        <w:t xml:space="preserve">0400 </w:t>
      </w:r>
      <w:r w:rsidR="00001A5B" w:rsidRPr="00C60A94">
        <w:rPr>
          <w:rFonts w:ascii="Times New Roman" w:eastAsia="Times New Roman" w:hAnsi="Times New Roman" w:cs="Times New Roman"/>
          <w:color w:val="000000"/>
          <w:sz w:val="24"/>
          <w:szCs w:val="24"/>
        </w:rPr>
        <w:t>«НАЦИОНАЛЬНАЯ ЭК</w:t>
      </w:r>
      <w:r w:rsidR="00001A5B" w:rsidRPr="00C60A94">
        <w:rPr>
          <w:rFonts w:ascii="Times New Roman" w:eastAsia="Times New Roman" w:hAnsi="Times New Roman" w:cs="Times New Roman"/>
          <w:color w:val="000000"/>
          <w:sz w:val="24"/>
          <w:szCs w:val="24"/>
        </w:rPr>
        <w:t>О</w:t>
      </w:r>
      <w:r w:rsidR="00001A5B" w:rsidRPr="00C60A94">
        <w:rPr>
          <w:rFonts w:ascii="Times New Roman" w:eastAsia="Times New Roman" w:hAnsi="Times New Roman" w:cs="Times New Roman"/>
          <w:color w:val="000000"/>
          <w:sz w:val="24"/>
          <w:szCs w:val="24"/>
        </w:rPr>
        <w:lastRenderedPageBreak/>
        <w:t>НОМИКА»</w:t>
      </w:r>
      <w:r w:rsidR="006F3AA8" w:rsidRPr="00C60A94">
        <w:rPr>
          <w:rFonts w:ascii="Times New Roman" w:eastAsia="Times New Roman" w:hAnsi="Times New Roman" w:cs="Times New Roman"/>
          <w:b/>
          <w:color w:val="000000"/>
          <w:sz w:val="24"/>
          <w:szCs w:val="24"/>
        </w:rPr>
        <w:t xml:space="preserve"> </w:t>
      </w:r>
      <w:r w:rsidR="006F3AA8" w:rsidRPr="0074729D">
        <w:rPr>
          <w:rFonts w:ascii="Times New Roman" w:eastAsia="Times New Roman" w:hAnsi="Times New Roman" w:cs="Times New Roman"/>
          <w:color w:val="000000"/>
          <w:sz w:val="28"/>
          <w:szCs w:val="28"/>
        </w:rPr>
        <w:t>предусмотрены Законопроектом в следующих размерах: в 2018 г</w:t>
      </w:r>
      <w:r w:rsidR="006F3AA8" w:rsidRPr="0074729D">
        <w:rPr>
          <w:rFonts w:ascii="Times New Roman" w:eastAsia="Times New Roman" w:hAnsi="Times New Roman" w:cs="Times New Roman"/>
          <w:color w:val="000000"/>
          <w:sz w:val="28"/>
          <w:szCs w:val="28"/>
        </w:rPr>
        <w:t>о</w:t>
      </w:r>
      <w:r w:rsidR="006F3AA8" w:rsidRPr="0074729D">
        <w:rPr>
          <w:rFonts w:ascii="Times New Roman" w:eastAsia="Times New Roman" w:hAnsi="Times New Roman" w:cs="Times New Roman"/>
          <w:color w:val="000000"/>
          <w:sz w:val="28"/>
          <w:szCs w:val="28"/>
        </w:rPr>
        <w:t>ду – 9 589 594,5</w:t>
      </w:r>
      <w:r w:rsidR="00C216E0">
        <w:rPr>
          <w:rFonts w:ascii="Times New Roman" w:eastAsia="Times New Roman" w:hAnsi="Times New Roman" w:cs="Times New Roman"/>
          <w:color w:val="000000"/>
          <w:sz w:val="28"/>
          <w:szCs w:val="28"/>
        </w:rPr>
        <w:t xml:space="preserve"> тыс. </w:t>
      </w:r>
      <w:r w:rsidR="006F3AA8" w:rsidRPr="0074729D">
        <w:rPr>
          <w:rFonts w:ascii="Times New Roman" w:eastAsia="Times New Roman" w:hAnsi="Times New Roman" w:cs="Times New Roman"/>
          <w:color w:val="000000"/>
          <w:sz w:val="28"/>
          <w:szCs w:val="28"/>
        </w:rPr>
        <w:t xml:space="preserve">рублей, в 2019 году – </w:t>
      </w:r>
      <w:r w:rsidR="006F3AA8" w:rsidRPr="0074729D">
        <w:rPr>
          <w:rFonts w:ascii="Times New Roman" w:eastAsia="Times New Roman" w:hAnsi="Times New Roman" w:cs="Times New Roman"/>
          <w:bCs/>
          <w:color w:val="000000"/>
          <w:sz w:val="28"/>
          <w:szCs w:val="28"/>
        </w:rPr>
        <w:t>10 215 694,8</w:t>
      </w:r>
      <w:r w:rsidR="00C216E0">
        <w:rPr>
          <w:rFonts w:ascii="Times New Roman" w:eastAsia="Times New Roman" w:hAnsi="Times New Roman" w:cs="Times New Roman"/>
          <w:color w:val="000000"/>
          <w:sz w:val="28"/>
          <w:szCs w:val="28"/>
        </w:rPr>
        <w:t xml:space="preserve"> тыс. </w:t>
      </w:r>
      <w:r w:rsidR="006F3AA8" w:rsidRPr="0074729D">
        <w:rPr>
          <w:rFonts w:ascii="Times New Roman" w:eastAsia="Times New Roman" w:hAnsi="Times New Roman" w:cs="Times New Roman"/>
          <w:color w:val="000000"/>
          <w:sz w:val="28"/>
          <w:szCs w:val="28"/>
        </w:rPr>
        <w:t>рублей, в 2020</w:t>
      </w:r>
      <w:r w:rsidR="00D45D8B" w:rsidRPr="0074729D">
        <w:rPr>
          <w:rFonts w:ascii="Times New Roman" w:eastAsia="Times New Roman" w:hAnsi="Times New Roman" w:cs="Times New Roman"/>
          <w:color w:val="000000"/>
          <w:sz w:val="28"/>
          <w:szCs w:val="28"/>
        </w:rPr>
        <w:t> </w:t>
      </w:r>
      <w:r w:rsidR="006F3AA8" w:rsidRPr="0074729D">
        <w:rPr>
          <w:rFonts w:ascii="Times New Roman" w:eastAsia="Times New Roman" w:hAnsi="Times New Roman" w:cs="Times New Roman"/>
          <w:color w:val="000000"/>
          <w:sz w:val="28"/>
          <w:szCs w:val="28"/>
        </w:rPr>
        <w:t>году – 10 803 791,6</w:t>
      </w:r>
      <w:r w:rsidR="00C216E0">
        <w:rPr>
          <w:rFonts w:ascii="Times New Roman" w:eastAsia="Times New Roman" w:hAnsi="Times New Roman" w:cs="Times New Roman"/>
          <w:color w:val="000000"/>
          <w:sz w:val="28"/>
          <w:szCs w:val="28"/>
        </w:rPr>
        <w:t xml:space="preserve"> тыс. </w:t>
      </w:r>
      <w:r w:rsidR="006F3AA8" w:rsidRPr="0074729D">
        <w:rPr>
          <w:rFonts w:ascii="Times New Roman" w:eastAsia="Times New Roman" w:hAnsi="Times New Roman" w:cs="Times New Roman"/>
          <w:color w:val="000000"/>
          <w:sz w:val="28"/>
          <w:szCs w:val="28"/>
        </w:rPr>
        <w:t>рублей.</w:t>
      </w:r>
    </w:p>
    <w:p w:rsidR="006F3AA8" w:rsidRPr="0074729D" w:rsidRDefault="006F3AA8" w:rsidP="0074729D">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Планируемые на 2018 год расходы на национальную экономику составят 13,2% от общей суммы расходов бюджета (в 2019 году – 14,0%, в 2020</w:t>
      </w:r>
      <w:r w:rsidR="00D45D8B"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 xml:space="preserve">году – 14,4%). </w:t>
      </w:r>
    </w:p>
    <w:p w:rsidR="006F3AA8" w:rsidRPr="0074729D" w:rsidRDefault="006F3AA8"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Бюджетные ассигнования по разделу на 2018–2020 годы в соответствии с ведомственной структурой, предусмотрены по 11 главным распорядителям бюджетных средств</w:t>
      </w:r>
      <w:r w:rsidRPr="0074729D">
        <w:rPr>
          <w:rFonts w:ascii="Times New Roman" w:eastAsia="Times New Roman" w:hAnsi="Times New Roman" w:cs="Times New Roman"/>
          <w:b/>
          <w:i/>
          <w:color w:val="000000"/>
          <w:sz w:val="28"/>
          <w:szCs w:val="28"/>
        </w:rPr>
        <w:t>.</w:t>
      </w:r>
    </w:p>
    <w:p w:rsidR="006F3AA8" w:rsidRPr="0074729D" w:rsidRDefault="006F3AA8" w:rsidP="0074729D">
      <w:pPr>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color w:val="000000"/>
          <w:sz w:val="28"/>
          <w:szCs w:val="28"/>
        </w:rPr>
        <w:t xml:space="preserve">Наибольший удельный вес </w:t>
      </w:r>
      <w:r w:rsidRPr="0074729D">
        <w:rPr>
          <w:rFonts w:ascii="Times New Roman" w:eastAsia="Times New Roman" w:hAnsi="Times New Roman" w:cs="Times New Roman"/>
          <w:sz w:val="28"/>
          <w:szCs w:val="28"/>
        </w:rPr>
        <w:t xml:space="preserve">приходится на </w:t>
      </w:r>
      <w:r w:rsidRPr="0074729D">
        <w:rPr>
          <w:rFonts w:ascii="Times New Roman" w:eastAsia="Times New Roman" w:hAnsi="Times New Roman" w:cs="Times New Roman"/>
          <w:i/>
          <w:sz w:val="28"/>
          <w:szCs w:val="28"/>
        </w:rPr>
        <w:t>минстрой области</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color w:val="000000"/>
          <w:sz w:val="28"/>
          <w:szCs w:val="28"/>
        </w:rPr>
        <w:t>(в 2018</w:t>
      </w:r>
      <w:r w:rsidR="00BF0056" w:rsidRPr="0074729D">
        <w:rPr>
          <w:rFonts w:ascii="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году – 5 494 275,8</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57,3% от общей суммы расходов по разделу, в 2019 году – 6 156 086,9</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60,3% и в 2020 году – 6 770 462,6</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 xml:space="preserve">рублей, или 62,7%) и </w:t>
      </w:r>
      <w:proofErr w:type="spellStart"/>
      <w:r w:rsidRPr="0074729D">
        <w:rPr>
          <w:rFonts w:ascii="Times New Roman" w:eastAsia="Times New Roman" w:hAnsi="Times New Roman" w:cs="Times New Roman"/>
          <w:i/>
          <w:color w:val="000000"/>
          <w:sz w:val="28"/>
          <w:szCs w:val="28"/>
        </w:rPr>
        <w:t>минсельхоз</w:t>
      </w:r>
      <w:proofErr w:type="spellEnd"/>
      <w:r w:rsidRPr="0074729D">
        <w:rPr>
          <w:rFonts w:ascii="Times New Roman" w:eastAsia="Times New Roman" w:hAnsi="Times New Roman" w:cs="Times New Roman"/>
          <w:i/>
          <w:color w:val="000000"/>
          <w:sz w:val="28"/>
          <w:szCs w:val="28"/>
        </w:rPr>
        <w:t xml:space="preserve"> области</w:t>
      </w:r>
      <w:r w:rsidRPr="0074729D">
        <w:rPr>
          <w:rFonts w:ascii="Times New Roman" w:eastAsia="Times New Roman" w:hAnsi="Times New Roman" w:cs="Times New Roman"/>
          <w:color w:val="000000"/>
          <w:sz w:val="28"/>
          <w:szCs w:val="28"/>
        </w:rPr>
        <w:t xml:space="preserve"> (в 2018 году – 2</w:t>
      </w:r>
      <w:r w:rsidRPr="0074729D">
        <w:rPr>
          <w:rFonts w:ascii="Times New Roman" w:eastAsia="Times New Roman" w:hAnsi="Times New Roman" w:cs="Times New Roman"/>
          <w:color w:val="000000"/>
          <w:sz w:val="28"/>
          <w:szCs w:val="28"/>
          <w:lang w:val="en-US"/>
        </w:rPr>
        <w:t> </w:t>
      </w:r>
      <w:r w:rsidRPr="0074729D">
        <w:rPr>
          <w:rFonts w:ascii="Times New Roman" w:eastAsia="Times New Roman" w:hAnsi="Times New Roman" w:cs="Times New Roman"/>
          <w:color w:val="000000"/>
          <w:sz w:val="28"/>
          <w:szCs w:val="28"/>
        </w:rPr>
        <w:t>619</w:t>
      </w:r>
      <w:r w:rsidRPr="0074729D">
        <w:rPr>
          <w:rFonts w:ascii="Times New Roman" w:eastAsia="Times New Roman" w:hAnsi="Times New Roman" w:cs="Times New Roman"/>
          <w:color w:val="000000"/>
          <w:sz w:val="28"/>
          <w:szCs w:val="28"/>
          <w:lang w:val="en-US"/>
        </w:rPr>
        <w:t> </w:t>
      </w:r>
      <w:r w:rsidRPr="0074729D">
        <w:rPr>
          <w:rFonts w:ascii="Times New Roman" w:eastAsia="Times New Roman" w:hAnsi="Times New Roman" w:cs="Times New Roman"/>
          <w:color w:val="000000"/>
          <w:sz w:val="28"/>
          <w:szCs w:val="28"/>
        </w:rPr>
        <w:t>275,6</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27,3% от общей суммы</w:t>
      </w:r>
      <w:proofErr w:type="gramEnd"/>
      <w:r w:rsidRPr="0074729D">
        <w:rPr>
          <w:rFonts w:ascii="Times New Roman" w:eastAsia="Times New Roman" w:hAnsi="Times New Roman" w:cs="Times New Roman"/>
          <w:color w:val="000000"/>
          <w:sz w:val="28"/>
          <w:szCs w:val="28"/>
        </w:rPr>
        <w:t xml:space="preserve"> расходов по разделу, в 2019 году – 2</w:t>
      </w:r>
      <w:r w:rsidRPr="0074729D">
        <w:rPr>
          <w:rFonts w:ascii="Times New Roman" w:eastAsia="Times New Roman" w:hAnsi="Times New Roman" w:cs="Times New Roman"/>
          <w:color w:val="000000"/>
          <w:sz w:val="28"/>
          <w:szCs w:val="28"/>
          <w:lang w:val="en-US"/>
        </w:rPr>
        <w:t> </w:t>
      </w:r>
      <w:r w:rsidRPr="0074729D">
        <w:rPr>
          <w:rFonts w:ascii="Times New Roman" w:eastAsia="Times New Roman" w:hAnsi="Times New Roman" w:cs="Times New Roman"/>
          <w:color w:val="000000"/>
          <w:sz w:val="28"/>
          <w:szCs w:val="28"/>
        </w:rPr>
        <w:t>580</w:t>
      </w:r>
      <w:r w:rsidRPr="0074729D">
        <w:rPr>
          <w:rFonts w:ascii="Times New Roman" w:eastAsia="Times New Roman" w:hAnsi="Times New Roman" w:cs="Times New Roman"/>
          <w:color w:val="000000"/>
          <w:sz w:val="28"/>
          <w:szCs w:val="28"/>
          <w:lang w:val="en-US"/>
        </w:rPr>
        <w:t> </w:t>
      </w:r>
      <w:r w:rsidRPr="0074729D">
        <w:rPr>
          <w:rFonts w:ascii="Times New Roman" w:eastAsia="Times New Roman" w:hAnsi="Times New Roman" w:cs="Times New Roman"/>
          <w:color w:val="000000"/>
          <w:sz w:val="28"/>
          <w:szCs w:val="28"/>
        </w:rPr>
        <w:t>013,1</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25,3% и в 2020 году – 2</w:t>
      </w:r>
      <w:r w:rsidRPr="0074729D">
        <w:rPr>
          <w:rFonts w:ascii="Times New Roman" w:eastAsia="Times New Roman" w:hAnsi="Times New Roman" w:cs="Times New Roman"/>
          <w:color w:val="000000"/>
          <w:sz w:val="28"/>
          <w:szCs w:val="28"/>
          <w:lang w:val="en-US"/>
        </w:rPr>
        <w:t> </w:t>
      </w:r>
      <w:r w:rsidRPr="0074729D">
        <w:rPr>
          <w:rFonts w:ascii="Times New Roman" w:eastAsia="Times New Roman" w:hAnsi="Times New Roman" w:cs="Times New Roman"/>
          <w:color w:val="000000"/>
          <w:sz w:val="28"/>
          <w:szCs w:val="28"/>
        </w:rPr>
        <w:t>555</w:t>
      </w:r>
      <w:r w:rsidRPr="0074729D">
        <w:rPr>
          <w:rFonts w:ascii="Times New Roman" w:eastAsia="Times New Roman" w:hAnsi="Times New Roman" w:cs="Times New Roman"/>
          <w:color w:val="000000"/>
          <w:sz w:val="28"/>
          <w:szCs w:val="28"/>
          <w:lang w:val="en-US"/>
        </w:rPr>
        <w:t> </w:t>
      </w:r>
      <w:r w:rsidRPr="0074729D">
        <w:rPr>
          <w:rFonts w:ascii="Times New Roman" w:eastAsia="Times New Roman" w:hAnsi="Times New Roman" w:cs="Times New Roman"/>
          <w:color w:val="000000"/>
          <w:sz w:val="28"/>
          <w:szCs w:val="28"/>
        </w:rPr>
        <w:t>499,3</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23,7%).</w:t>
      </w:r>
    </w:p>
    <w:p w:rsidR="006F3AA8" w:rsidRPr="0074729D" w:rsidRDefault="006F3AA8"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Наибольший удельный вес в расходах раздела в 2018–2020 годах с</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 xml:space="preserve">ставляют расходы по подразделам 0409 «Дорожное хозяйство» (дорожные фонды) (от 55,3% до 57,3%) и 0405 «Сельское хозяйство и рыболовство» (от 23,9% до 27,6%). </w:t>
      </w:r>
    </w:p>
    <w:p w:rsidR="006F3AA8" w:rsidRPr="0074729D" w:rsidRDefault="006F3AA8" w:rsidP="0074729D">
      <w:pPr>
        <w:widowControl w:val="0"/>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color w:val="000000"/>
          <w:sz w:val="28"/>
          <w:szCs w:val="28"/>
        </w:rPr>
        <w:t>Анализом расходов на 2018–2019 годы, предусмотренных Законопрое</w:t>
      </w:r>
      <w:r w:rsidRPr="0074729D">
        <w:rPr>
          <w:rFonts w:ascii="Times New Roman" w:eastAsia="Times New Roman" w:hAnsi="Times New Roman" w:cs="Times New Roman"/>
          <w:color w:val="000000"/>
          <w:sz w:val="28"/>
          <w:szCs w:val="28"/>
        </w:rPr>
        <w:t>к</w:t>
      </w:r>
      <w:r w:rsidRPr="0074729D">
        <w:rPr>
          <w:rFonts w:ascii="Times New Roman" w:eastAsia="Times New Roman" w:hAnsi="Times New Roman" w:cs="Times New Roman"/>
          <w:color w:val="000000"/>
          <w:sz w:val="28"/>
          <w:szCs w:val="28"/>
        </w:rPr>
        <w:t xml:space="preserve">том, установлено их увеличение относительно расходов, </w:t>
      </w:r>
      <w:r w:rsidRPr="0074729D">
        <w:rPr>
          <w:rFonts w:ascii="Times New Roman" w:eastAsia="Times New Roman" w:hAnsi="Times New Roman" w:cs="Times New Roman"/>
          <w:sz w:val="28"/>
          <w:szCs w:val="28"/>
        </w:rPr>
        <w:t xml:space="preserve">утвержденных </w:t>
      </w:r>
      <w:r w:rsidRPr="0074729D">
        <w:rPr>
          <w:rFonts w:ascii="Times New Roman" w:eastAsia="Times New Roman" w:hAnsi="Times New Roman" w:cs="Times New Roman"/>
          <w:color w:val="000000"/>
          <w:sz w:val="28"/>
          <w:szCs w:val="28"/>
        </w:rPr>
        <w:t>З</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коном об областном бюджете: на 245 788,3</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на 2,6% в 2018 году, на 248 874,8</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 xml:space="preserve">рублей или на 2,5% в 2019 году. </w:t>
      </w:r>
      <w:proofErr w:type="gramEnd"/>
    </w:p>
    <w:p w:rsidR="006F3AA8" w:rsidRPr="0074729D" w:rsidRDefault="006F3AA8"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Наиболее значительное увеличение расходов, повлиявшее на общее ув</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личение ассигнований по разделу в 2018 году, сложилось по подразделам 0408 «Транспорт» и 0410 «Связь и информатика». Наиболее значительное увеличение расходов, повлиявшее на общее увеличение ассигнований по разделу в 2019 году, сложилось по подразделам 0408 «Транспорт», 0410</w:t>
      </w:r>
      <w:r w:rsidR="00D45D8B"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«Связь и информатика» и 0412 «Другие вопросы в области национал</w:t>
      </w:r>
      <w:r w:rsidRPr="0074729D">
        <w:rPr>
          <w:rFonts w:ascii="Times New Roman" w:eastAsia="Times New Roman" w:hAnsi="Times New Roman" w:cs="Times New Roman"/>
          <w:color w:val="000000"/>
          <w:sz w:val="28"/>
          <w:szCs w:val="28"/>
        </w:rPr>
        <w:t>ь</w:t>
      </w:r>
      <w:r w:rsidRPr="0074729D">
        <w:rPr>
          <w:rFonts w:ascii="Times New Roman" w:eastAsia="Times New Roman" w:hAnsi="Times New Roman" w:cs="Times New Roman"/>
          <w:color w:val="000000"/>
          <w:sz w:val="28"/>
          <w:szCs w:val="28"/>
        </w:rPr>
        <w:t xml:space="preserve">ной экономики». </w:t>
      </w:r>
    </w:p>
    <w:p w:rsidR="006F3AA8" w:rsidRPr="0074729D" w:rsidRDefault="006F3AA8" w:rsidP="0074729D">
      <w:pPr>
        <w:widowControl w:val="0"/>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color w:val="000000"/>
          <w:sz w:val="28"/>
          <w:szCs w:val="28"/>
        </w:rPr>
        <w:t>На увеличение по подразделу 0408 «Транспорт» наиболее существенно повлияло включение ассигнований минэкономразвития области на предо</w:t>
      </w:r>
      <w:r w:rsidRPr="0074729D">
        <w:rPr>
          <w:rFonts w:ascii="Times New Roman" w:eastAsia="Times New Roman" w:hAnsi="Times New Roman" w:cs="Times New Roman"/>
          <w:color w:val="000000"/>
          <w:sz w:val="28"/>
          <w:szCs w:val="28"/>
        </w:rPr>
        <w:t>с</w:t>
      </w:r>
      <w:r w:rsidRPr="0074729D">
        <w:rPr>
          <w:rFonts w:ascii="Times New Roman" w:eastAsia="Times New Roman" w:hAnsi="Times New Roman" w:cs="Times New Roman"/>
          <w:color w:val="000000"/>
          <w:sz w:val="28"/>
          <w:szCs w:val="28"/>
        </w:rPr>
        <w:t>тавление субсидий организациям воздушного транспорта на финансовое обеспечение затрат по оплате части лизинговых платежей за воздушные суда, полученные от российских лизинговых компаний по договорам финансовой аренды (лизинга) в рамках подпрограммы «Обеспечение доступности услуг общественного пассажирского автомобильного и железнодорожного тран</w:t>
      </w:r>
      <w:r w:rsidRPr="0074729D">
        <w:rPr>
          <w:rFonts w:ascii="Times New Roman" w:eastAsia="Times New Roman" w:hAnsi="Times New Roman" w:cs="Times New Roman"/>
          <w:color w:val="000000"/>
          <w:sz w:val="28"/>
          <w:szCs w:val="28"/>
        </w:rPr>
        <w:t>с</w:t>
      </w:r>
      <w:r w:rsidRPr="0074729D">
        <w:rPr>
          <w:rFonts w:ascii="Times New Roman" w:eastAsia="Times New Roman" w:hAnsi="Times New Roman" w:cs="Times New Roman"/>
          <w:color w:val="000000"/>
          <w:sz w:val="28"/>
          <w:szCs w:val="28"/>
        </w:rPr>
        <w:t>порта» госпрограммы «Развитие транспортной системы Оренбургской обла</w:t>
      </w:r>
      <w:r w:rsidRPr="0074729D">
        <w:rPr>
          <w:rFonts w:ascii="Times New Roman" w:eastAsia="Times New Roman" w:hAnsi="Times New Roman" w:cs="Times New Roman"/>
          <w:color w:val="000000"/>
          <w:sz w:val="28"/>
          <w:szCs w:val="28"/>
        </w:rPr>
        <w:t>с</w:t>
      </w:r>
      <w:r w:rsidRPr="0074729D">
        <w:rPr>
          <w:rFonts w:ascii="Times New Roman" w:eastAsia="Times New Roman" w:hAnsi="Times New Roman" w:cs="Times New Roman"/>
          <w:color w:val="000000"/>
          <w:sz w:val="28"/>
          <w:szCs w:val="28"/>
        </w:rPr>
        <w:t>ти» на</w:t>
      </w:r>
      <w:proofErr w:type="gramEnd"/>
      <w:r w:rsidRPr="0074729D">
        <w:rPr>
          <w:rFonts w:ascii="Times New Roman" w:eastAsia="Times New Roman" w:hAnsi="Times New Roman" w:cs="Times New Roman"/>
          <w:color w:val="000000"/>
          <w:sz w:val="28"/>
          <w:szCs w:val="28"/>
        </w:rPr>
        <w:t xml:space="preserve"> 2015-2020 годы в сумме 150 989,4</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на 2018-2019 годы еж</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годно (Законом об областном бюджете ассигнования на указанные цели не были предусмотрены).</w:t>
      </w:r>
    </w:p>
    <w:p w:rsidR="006F3AA8" w:rsidRPr="0074729D" w:rsidRDefault="006F3AA8" w:rsidP="0074729D">
      <w:pPr>
        <w:widowControl w:val="0"/>
        <w:spacing w:after="0" w:line="240" w:lineRule="auto"/>
        <w:ind w:firstLine="567"/>
        <w:jc w:val="both"/>
        <w:rPr>
          <w:rFonts w:ascii="Times New Roman" w:eastAsia="Times New Roman" w:hAnsi="Times New Roman" w:cs="Times New Roman"/>
          <w:i/>
          <w:sz w:val="28"/>
          <w:szCs w:val="28"/>
        </w:rPr>
      </w:pPr>
      <w:r w:rsidRPr="0074729D">
        <w:rPr>
          <w:rFonts w:ascii="Times New Roman" w:eastAsia="Times New Roman" w:hAnsi="Times New Roman" w:cs="Times New Roman"/>
          <w:color w:val="000000"/>
          <w:sz w:val="28"/>
          <w:szCs w:val="28"/>
        </w:rPr>
        <w:t xml:space="preserve">Увеличение по подразделу 0410 «Связь и информатика» в основном обусловлено увеличением ассигнований департаменту информационных </w:t>
      </w:r>
      <w:r w:rsidRPr="0074729D">
        <w:rPr>
          <w:rFonts w:ascii="Times New Roman" w:eastAsia="Times New Roman" w:hAnsi="Times New Roman" w:cs="Times New Roman"/>
          <w:color w:val="000000"/>
          <w:sz w:val="28"/>
          <w:szCs w:val="28"/>
        </w:rPr>
        <w:lastRenderedPageBreak/>
        <w:t xml:space="preserve">технологий области </w:t>
      </w:r>
      <w:r w:rsidRPr="0074729D">
        <w:rPr>
          <w:rFonts w:ascii="Times New Roman" w:eastAsia="Times New Roman" w:hAnsi="Times New Roman" w:cs="Times New Roman"/>
          <w:sz w:val="28"/>
          <w:szCs w:val="28"/>
        </w:rPr>
        <w:t>в рамках п</w:t>
      </w:r>
      <w:r w:rsidRPr="0074729D">
        <w:rPr>
          <w:rFonts w:ascii="Times New Roman" w:eastAsia="Times New Roman" w:hAnsi="Times New Roman" w:cs="Times New Roman"/>
          <w:color w:val="000000"/>
          <w:sz w:val="28"/>
          <w:szCs w:val="28"/>
        </w:rPr>
        <w:t>одпрограммы «Информационный регион» госпрограммы «Информационное общество Оренбургской области» на 2014-2020 годы на</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color w:val="000000"/>
          <w:sz w:val="28"/>
          <w:szCs w:val="28"/>
        </w:rPr>
        <w:t>развитие информационного общества и электронного прав</w:t>
      </w:r>
      <w:r w:rsidRPr="0074729D">
        <w:rPr>
          <w:rFonts w:ascii="Times New Roman" w:eastAsia="Times New Roman" w:hAnsi="Times New Roman" w:cs="Times New Roman"/>
          <w:color w:val="000000"/>
          <w:sz w:val="28"/>
          <w:szCs w:val="28"/>
        </w:rPr>
        <w:t>и</w:t>
      </w:r>
      <w:r w:rsidRPr="0074729D">
        <w:rPr>
          <w:rFonts w:ascii="Times New Roman" w:eastAsia="Times New Roman" w:hAnsi="Times New Roman" w:cs="Times New Roman"/>
          <w:color w:val="000000"/>
          <w:sz w:val="28"/>
          <w:szCs w:val="28"/>
        </w:rPr>
        <w:t>тельства Оренбургской области</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color w:val="000000"/>
          <w:sz w:val="28"/>
          <w:szCs w:val="28"/>
        </w:rPr>
        <w:t>на 72 000,0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в 2018-2019</w:t>
      </w:r>
      <w:r w:rsidR="00BF0056" w:rsidRPr="0074729D">
        <w:rPr>
          <w:rFonts w:ascii="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 xml:space="preserve">годах ежегодно; </w:t>
      </w:r>
      <w:r w:rsidRPr="0074729D">
        <w:rPr>
          <w:rFonts w:ascii="Times New Roman" w:eastAsia="Times New Roman" w:hAnsi="Times New Roman" w:cs="Times New Roman"/>
          <w:sz w:val="28"/>
          <w:szCs w:val="28"/>
        </w:rPr>
        <w:t>на техническое обслуживание, сопровождение и внедрение сре</w:t>
      </w:r>
      <w:proofErr w:type="gramStart"/>
      <w:r w:rsidRPr="0074729D">
        <w:rPr>
          <w:rFonts w:ascii="Times New Roman" w:eastAsia="Times New Roman" w:hAnsi="Times New Roman" w:cs="Times New Roman"/>
          <w:sz w:val="28"/>
          <w:szCs w:val="28"/>
        </w:rPr>
        <w:t>дств св</w:t>
      </w:r>
      <w:proofErr w:type="gramEnd"/>
      <w:r w:rsidRPr="0074729D">
        <w:rPr>
          <w:rFonts w:ascii="Times New Roman" w:eastAsia="Times New Roman" w:hAnsi="Times New Roman" w:cs="Times New Roman"/>
          <w:sz w:val="28"/>
          <w:szCs w:val="28"/>
        </w:rPr>
        <w:t>язи, телекоммуникаций, программно-аппаратных комплексов, в</w:t>
      </w:r>
      <w:r w:rsidRPr="0074729D">
        <w:rPr>
          <w:rFonts w:ascii="Times New Roman" w:eastAsia="Times New Roman" w:hAnsi="Times New Roman" w:cs="Times New Roman"/>
          <w:sz w:val="28"/>
          <w:szCs w:val="28"/>
        </w:rPr>
        <w:t>ы</w:t>
      </w:r>
      <w:r w:rsidRPr="0074729D">
        <w:rPr>
          <w:rFonts w:ascii="Times New Roman" w:eastAsia="Times New Roman" w:hAnsi="Times New Roman" w:cs="Times New Roman"/>
          <w:sz w:val="28"/>
          <w:szCs w:val="28"/>
        </w:rPr>
        <w:t>полнение мероприятий по информационной безопасности на 31 023,2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31 032,1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в 2018-2019 годах соответственно (увеличение ассигнований предусмотрено на оплату годового технического обслуживания телеканала «Планета»). </w:t>
      </w:r>
    </w:p>
    <w:p w:rsidR="006F3AA8" w:rsidRPr="0074729D" w:rsidRDefault="006F3AA8"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На увеличение ассигнований на 2019 год по подразделу 0412 «Другие вопросы в области национальной экономики» наиболее существенно повли</w:t>
      </w:r>
      <w:r w:rsidRPr="0074729D">
        <w:rPr>
          <w:rFonts w:ascii="Times New Roman" w:eastAsia="Times New Roman" w:hAnsi="Times New Roman" w:cs="Times New Roman"/>
          <w:color w:val="000000"/>
          <w:sz w:val="28"/>
          <w:szCs w:val="28"/>
        </w:rPr>
        <w:t>я</w:t>
      </w:r>
      <w:r w:rsidRPr="0074729D">
        <w:rPr>
          <w:rFonts w:ascii="Times New Roman" w:eastAsia="Times New Roman" w:hAnsi="Times New Roman" w:cs="Times New Roman"/>
          <w:color w:val="000000"/>
          <w:sz w:val="28"/>
          <w:szCs w:val="28"/>
        </w:rPr>
        <w:t>ло увеличение ассигнований минстрою области</w:t>
      </w:r>
      <w:r w:rsidRPr="0074729D">
        <w:rPr>
          <w:rFonts w:ascii="Times New Roman" w:eastAsia="Times New Roman" w:hAnsi="Times New Roman" w:cs="Times New Roman"/>
          <w:i/>
          <w:color w:val="000000"/>
          <w:sz w:val="28"/>
          <w:szCs w:val="28"/>
        </w:rPr>
        <w:t xml:space="preserve"> </w:t>
      </w:r>
      <w:r w:rsidRPr="0074729D">
        <w:rPr>
          <w:rFonts w:ascii="Times New Roman" w:eastAsia="Times New Roman" w:hAnsi="Times New Roman" w:cs="Times New Roman"/>
          <w:color w:val="000000"/>
          <w:sz w:val="28"/>
          <w:szCs w:val="28"/>
        </w:rPr>
        <w:t>на реализацию мероприятий федеральной целевой программы «Культура России (2012-2018</w:t>
      </w:r>
      <w:r w:rsidR="00397D3E" w:rsidRPr="0074729D">
        <w:rPr>
          <w:rFonts w:ascii="Times New Roman" w:eastAsia="Times New Roman" w:hAnsi="Times New Roman" w:cs="Times New Roman"/>
          <w:color w:val="000000"/>
          <w:sz w:val="28"/>
          <w:szCs w:val="28"/>
        </w:rPr>
        <w:t> </w:t>
      </w:r>
      <w:r w:rsidRPr="0074729D">
        <w:rPr>
          <w:rFonts w:ascii="Times New Roman" w:eastAsia="Times New Roman" w:hAnsi="Times New Roman" w:cs="Times New Roman"/>
          <w:color w:val="000000"/>
          <w:sz w:val="28"/>
          <w:szCs w:val="28"/>
        </w:rPr>
        <w:t>годы)» в рамках подпрограммы «Наследие»</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color w:val="000000"/>
          <w:sz w:val="28"/>
          <w:szCs w:val="28"/>
        </w:rPr>
        <w:t>госпрограммы «Развитие культуры Оре</w:t>
      </w:r>
      <w:r w:rsidRPr="0074729D">
        <w:rPr>
          <w:rFonts w:ascii="Times New Roman" w:eastAsia="Times New Roman" w:hAnsi="Times New Roman" w:cs="Times New Roman"/>
          <w:color w:val="000000"/>
          <w:sz w:val="28"/>
          <w:szCs w:val="28"/>
        </w:rPr>
        <w:t>н</w:t>
      </w:r>
      <w:r w:rsidRPr="0074729D">
        <w:rPr>
          <w:rFonts w:ascii="Times New Roman" w:eastAsia="Times New Roman" w:hAnsi="Times New Roman" w:cs="Times New Roman"/>
          <w:color w:val="000000"/>
          <w:sz w:val="28"/>
          <w:szCs w:val="28"/>
        </w:rPr>
        <w:t>бургской области» на 2014-2020 годы на 80 790,4</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а также доба</w:t>
      </w:r>
      <w:r w:rsidRPr="0074729D">
        <w:rPr>
          <w:rFonts w:ascii="Times New Roman" w:eastAsia="Times New Roman" w:hAnsi="Times New Roman" w:cs="Times New Roman"/>
          <w:color w:val="000000"/>
          <w:sz w:val="28"/>
          <w:szCs w:val="28"/>
        </w:rPr>
        <w:t>в</w:t>
      </w:r>
      <w:r w:rsidRPr="0074729D">
        <w:rPr>
          <w:rFonts w:ascii="Times New Roman" w:eastAsia="Times New Roman" w:hAnsi="Times New Roman" w:cs="Times New Roman"/>
          <w:color w:val="000000"/>
          <w:sz w:val="28"/>
          <w:szCs w:val="28"/>
        </w:rPr>
        <w:t xml:space="preserve">ление ассигнований </w:t>
      </w:r>
      <w:r w:rsidRPr="0074729D">
        <w:rPr>
          <w:rFonts w:ascii="Times New Roman" w:eastAsia="Times New Roman" w:hAnsi="Times New Roman" w:cs="Times New Roman"/>
          <w:sz w:val="28"/>
          <w:szCs w:val="28"/>
        </w:rPr>
        <w:t>минспорт</w:t>
      </w:r>
      <w:r w:rsidR="00E96F96"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 xml:space="preserve"> области</w:t>
      </w:r>
      <w:r w:rsidRPr="0074729D">
        <w:rPr>
          <w:rFonts w:ascii="Times New Roman" w:eastAsia="Times New Roman" w:hAnsi="Times New Roman" w:cs="Times New Roman"/>
          <w:i/>
          <w:color w:val="000000"/>
          <w:sz w:val="28"/>
          <w:szCs w:val="28"/>
        </w:rPr>
        <w:t xml:space="preserve"> </w:t>
      </w:r>
      <w:r w:rsidRPr="0074729D">
        <w:rPr>
          <w:rFonts w:ascii="Times New Roman" w:eastAsia="Times New Roman" w:hAnsi="Times New Roman" w:cs="Times New Roman"/>
          <w:color w:val="000000"/>
          <w:sz w:val="28"/>
          <w:szCs w:val="28"/>
        </w:rPr>
        <w:t xml:space="preserve">на предоставление </w:t>
      </w:r>
      <w:proofErr w:type="gramStart"/>
      <w:r w:rsidRPr="0074729D">
        <w:rPr>
          <w:rFonts w:ascii="Times New Roman" w:eastAsia="Times New Roman" w:hAnsi="Times New Roman" w:cs="Times New Roman"/>
          <w:color w:val="000000"/>
          <w:sz w:val="28"/>
          <w:szCs w:val="28"/>
        </w:rPr>
        <w:t>субсидий</w:t>
      </w:r>
      <w:proofErr w:type="gramEnd"/>
      <w:r w:rsidRPr="0074729D">
        <w:rPr>
          <w:rFonts w:ascii="Times New Roman" w:eastAsia="Times New Roman" w:hAnsi="Times New Roman" w:cs="Times New Roman"/>
          <w:color w:val="000000"/>
          <w:sz w:val="28"/>
          <w:szCs w:val="28"/>
        </w:rPr>
        <w:t xml:space="preserve"> на во</w:t>
      </w:r>
      <w:r w:rsidRPr="0074729D">
        <w:rPr>
          <w:rFonts w:ascii="Times New Roman" w:eastAsia="Times New Roman" w:hAnsi="Times New Roman" w:cs="Times New Roman"/>
          <w:color w:val="000000"/>
          <w:sz w:val="28"/>
          <w:szCs w:val="28"/>
        </w:rPr>
        <w:t>з</w:t>
      </w:r>
      <w:r w:rsidRPr="0074729D">
        <w:rPr>
          <w:rFonts w:ascii="Times New Roman" w:eastAsia="Times New Roman" w:hAnsi="Times New Roman" w:cs="Times New Roman"/>
          <w:color w:val="000000"/>
          <w:sz w:val="28"/>
          <w:szCs w:val="28"/>
        </w:rPr>
        <w:t>мещение части затрат на уплату процентов по кредитам, полученным в ро</w:t>
      </w:r>
      <w:r w:rsidRPr="0074729D">
        <w:rPr>
          <w:rFonts w:ascii="Times New Roman" w:eastAsia="Times New Roman" w:hAnsi="Times New Roman" w:cs="Times New Roman"/>
          <w:color w:val="000000"/>
          <w:sz w:val="28"/>
          <w:szCs w:val="28"/>
        </w:rPr>
        <w:t>с</w:t>
      </w:r>
      <w:r w:rsidRPr="0074729D">
        <w:rPr>
          <w:rFonts w:ascii="Times New Roman" w:eastAsia="Times New Roman" w:hAnsi="Times New Roman" w:cs="Times New Roman"/>
          <w:color w:val="000000"/>
          <w:sz w:val="28"/>
          <w:szCs w:val="28"/>
        </w:rPr>
        <w:t>сийских кредитных организациях на развитие инфраструктуры туристских объектов</w:t>
      </w:r>
      <w:r w:rsidRPr="0074729D">
        <w:rPr>
          <w:rFonts w:ascii="Times New Roman" w:eastAsia="Times New Roman" w:hAnsi="Times New Roman" w:cs="Times New Roman"/>
          <w:i/>
          <w:color w:val="000000"/>
          <w:sz w:val="28"/>
          <w:szCs w:val="28"/>
        </w:rPr>
        <w:t xml:space="preserve"> </w:t>
      </w:r>
      <w:r w:rsidRPr="0074729D">
        <w:rPr>
          <w:rFonts w:ascii="Times New Roman" w:eastAsia="Times New Roman" w:hAnsi="Times New Roman" w:cs="Times New Roman"/>
          <w:color w:val="000000"/>
          <w:sz w:val="28"/>
          <w:szCs w:val="28"/>
        </w:rPr>
        <w:t>в рамках подпрограммы «Развитие туризма» госпрограммы «Разв</w:t>
      </w:r>
      <w:r w:rsidRPr="0074729D">
        <w:rPr>
          <w:rFonts w:ascii="Times New Roman" w:eastAsia="Times New Roman" w:hAnsi="Times New Roman" w:cs="Times New Roman"/>
          <w:color w:val="000000"/>
          <w:sz w:val="28"/>
          <w:szCs w:val="28"/>
        </w:rPr>
        <w:t>и</w:t>
      </w:r>
      <w:r w:rsidRPr="0074729D">
        <w:rPr>
          <w:rFonts w:ascii="Times New Roman" w:eastAsia="Times New Roman" w:hAnsi="Times New Roman" w:cs="Times New Roman"/>
          <w:color w:val="000000"/>
          <w:sz w:val="28"/>
          <w:szCs w:val="28"/>
        </w:rPr>
        <w:t>тие физической культуры, спорта и туризма» на 2014-2020 годы в сумме 20 000,0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p>
    <w:p w:rsidR="006F3AA8" w:rsidRDefault="006F3AA8" w:rsidP="0074729D">
      <w:pPr>
        <w:widowControl w:val="0"/>
        <w:autoSpaceDE w:val="0"/>
        <w:autoSpaceDN w:val="0"/>
        <w:adjustRightInd w:val="0"/>
        <w:spacing w:after="0" w:line="240" w:lineRule="auto"/>
        <w:ind w:firstLine="567"/>
        <w:jc w:val="both"/>
        <w:outlineLvl w:val="0"/>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Бюджетные ассигнования </w:t>
      </w:r>
      <w:r w:rsidRPr="00976E91">
        <w:rPr>
          <w:rFonts w:ascii="Times New Roman" w:eastAsia="Times New Roman" w:hAnsi="Times New Roman" w:cs="Times New Roman"/>
          <w:b/>
          <w:color w:val="000000"/>
          <w:sz w:val="28"/>
          <w:szCs w:val="28"/>
        </w:rPr>
        <w:t>Дорожного фонда</w:t>
      </w:r>
      <w:r w:rsidRPr="0074729D">
        <w:rPr>
          <w:rFonts w:ascii="Times New Roman" w:eastAsia="Times New Roman" w:hAnsi="Times New Roman" w:cs="Times New Roman"/>
          <w:color w:val="000000"/>
          <w:sz w:val="28"/>
          <w:szCs w:val="28"/>
        </w:rPr>
        <w:t xml:space="preserve"> предусмотрены в размере прогнозируемого объема законодательно установленных доходов областного бюджета (на 2018 год и плановый период 2019-2020 годов в суммах 5 276 358,9</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5 826 379,6</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6 014 256,7</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с</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ответственно). Направления использования средств Дорожного фонда опр</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делены постановлением Правительства Оренбургской области от 17.10.2011 № 1009-п «О порядке формирования и использования бюджетных ассигнов</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ний дорожного фонда Оренбургской области».</w:t>
      </w:r>
    </w:p>
    <w:p w:rsidR="000C611C" w:rsidRPr="000C611C" w:rsidRDefault="000C611C" w:rsidP="000C611C">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proofErr w:type="gramStart"/>
      <w:r w:rsidRPr="000C611C">
        <w:rPr>
          <w:rFonts w:ascii="Times New Roman" w:eastAsia="Times New Roman" w:hAnsi="Times New Roman" w:cs="Times New Roman"/>
          <w:sz w:val="28"/>
          <w:szCs w:val="28"/>
        </w:rPr>
        <w:t>При формировании расходов дорожного фонда не учтены рекомендации органам исполнительной власти субъектов Российской Федерации, устано</w:t>
      </w:r>
      <w:r w:rsidRPr="000C611C">
        <w:rPr>
          <w:rFonts w:ascii="Times New Roman" w:eastAsia="Times New Roman" w:hAnsi="Times New Roman" w:cs="Times New Roman"/>
          <w:sz w:val="28"/>
          <w:szCs w:val="28"/>
        </w:rPr>
        <w:t>в</w:t>
      </w:r>
      <w:r w:rsidRPr="000C611C">
        <w:rPr>
          <w:rFonts w:ascii="Times New Roman" w:eastAsia="Times New Roman" w:hAnsi="Times New Roman" w:cs="Times New Roman"/>
          <w:sz w:val="28"/>
          <w:szCs w:val="28"/>
        </w:rPr>
        <w:t>ленные перечнем поручений Президента Российской Федерации по итогам заседания президиума Государственного совета от 14.03.2016 в части план</w:t>
      </w:r>
      <w:r w:rsidRPr="000C611C">
        <w:rPr>
          <w:rFonts w:ascii="Times New Roman" w:eastAsia="Times New Roman" w:hAnsi="Times New Roman" w:cs="Times New Roman"/>
          <w:sz w:val="28"/>
          <w:szCs w:val="28"/>
        </w:rPr>
        <w:t>и</w:t>
      </w:r>
      <w:r w:rsidRPr="000C611C">
        <w:rPr>
          <w:rFonts w:ascii="Times New Roman" w:eastAsia="Times New Roman" w:hAnsi="Times New Roman" w:cs="Times New Roman"/>
          <w:sz w:val="28"/>
          <w:szCs w:val="28"/>
        </w:rPr>
        <w:t>рования объемов бюджетных ассигнований дорожных фондов в размере не менее фактически полученных за отчетный финансовый год доходов, учит</w:t>
      </w:r>
      <w:r w:rsidRPr="000C611C">
        <w:rPr>
          <w:rFonts w:ascii="Times New Roman" w:eastAsia="Times New Roman" w:hAnsi="Times New Roman" w:cs="Times New Roman"/>
          <w:sz w:val="28"/>
          <w:szCs w:val="28"/>
        </w:rPr>
        <w:t>ы</w:t>
      </w:r>
      <w:r w:rsidRPr="000C611C">
        <w:rPr>
          <w:rFonts w:ascii="Times New Roman" w:eastAsia="Times New Roman" w:hAnsi="Times New Roman" w:cs="Times New Roman"/>
          <w:sz w:val="28"/>
          <w:szCs w:val="28"/>
        </w:rPr>
        <w:t>ваемых при формировании дорожных фондов.</w:t>
      </w:r>
      <w:proofErr w:type="gramEnd"/>
      <w:r w:rsidRPr="000C611C">
        <w:rPr>
          <w:rFonts w:ascii="Times New Roman" w:eastAsia="Times New Roman" w:hAnsi="Times New Roman" w:cs="Times New Roman"/>
          <w:sz w:val="28"/>
          <w:szCs w:val="28"/>
        </w:rPr>
        <w:t xml:space="preserve"> </w:t>
      </w:r>
      <w:r w:rsidRPr="000C611C">
        <w:rPr>
          <w:rFonts w:ascii="Times New Roman" w:eastAsia="Times New Roman" w:hAnsi="Times New Roman" w:cs="Times New Roman"/>
          <w:sz w:val="28"/>
          <w:szCs w:val="28"/>
          <w:u w:val="single"/>
        </w:rPr>
        <w:t>Счетная палата области отм</w:t>
      </w:r>
      <w:r w:rsidRPr="000C611C">
        <w:rPr>
          <w:rFonts w:ascii="Times New Roman" w:eastAsia="Times New Roman" w:hAnsi="Times New Roman" w:cs="Times New Roman"/>
          <w:sz w:val="28"/>
          <w:szCs w:val="28"/>
          <w:u w:val="single"/>
        </w:rPr>
        <w:t>е</w:t>
      </w:r>
      <w:r w:rsidRPr="000C611C">
        <w:rPr>
          <w:rFonts w:ascii="Times New Roman" w:eastAsia="Times New Roman" w:hAnsi="Times New Roman" w:cs="Times New Roman"/>
          <w:sz w:val="28"/>
          <w:szCs w:val="28"/>
          <w:u w:val="single"/>
        </w:rPr>
        <w:t>чает, что при исполнении бюджета в 2018 году потребуется корректировка бюджетных назначений дорожного фонда исходя из фактически полученных за 2017 год доходов, учитываемых при формировании дорожных фондов</w:t>
      </w:r>
      <w:r>
        <w:rPr>
          <w:rFonts w:ascii="Times New Roman" w:eastAsia="Times New Roman" w:hAnsi="Times New Roman" w:cs="Times New Roman"/>
          <w:sz w:val="28"/>
          <w:szCs w:val="28"/>
        </w:rPr>
        <w:t>.</w:t>
      </w:r>
    </w:p>
    <w:p w:rsidR="006F3AA8" w:rsidRPr="0074729D" w:rsidRDefault="006F3AA8" w:rsidP="0074729D">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Методикой формирования областного бюджета, предусмотрено, что при формировании расходов областного бюджета на реализацию государстве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ной политики в сфере безопасности дорожного движения расходы на разв</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тие системы автоматической фот</w:t>
      </w:r>
      <w:proofErr w:type="gramStart"/>
      <w:r w:rsidRPr="0074729D">
        <w:rPr>
          <w:rFonts w:ascii="Times New Roman" w:eastAsia="Times New Roman" w:hAnsi="Times New Roman" w:cs="Times New Roman"/>
          <w:sz w:val="28"/>
          <w:szCs w:val="28"/>
        </w:rPr>
        <w:t>о-</w:t>
      </w:r>
      <w:proofErr w:type="gramEnd"/>
      <w:r w:rsidRPr="0074729D">
        <w:rPr>
          <w:rFonts w:ascii="Times New Roman" w:eastAsia="Times New Roman" w:hAnsi="Times New Roman" w:cs="Times New Roman"/>
          <w:sz w:val="28"/>
          <w:szCs w:val="28"/>
        </w:rPr>
        <w:t xml:space="preserve">, </w:t>
      </w:r>
      <w:proofErr w:type="spellStart"/>
      <w:r w:rsidRPr="0074729D">
        <w:rPr>
          <w:rFonts w:ascii="Times New Roman" w:eastAsia="Times New Roman" w:hAnsi="Times New Roman" w:cs="Times New Roman"/>
          <w:sz w:val="28"/>
          <w:szCs w:val="28"/>
        </w:rPr>
        <w:t>видеофиксации</w:t>
      </w:r>
      <w:proofErr w:type="spellEnd"/>
      <w:r w:rsidRPr="0074729D">
        <w:rPr>
          <w:rFonts w:ascii="Times New Roman" w:eastAsia="Times New Roman" w:hAnsi="Times New Roman" w:cs="Times New Roman"/>
          <w:sz w:val="28"/>
          <w:szCs w:val="28"/>
        </w:rPr>
        <w:t xml:space="preserve"> административных пр</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lastRenderedPageBreak/>
        <w:t>вонарушений в сфере обеспечения безопасности дорожного движения в Оренбургской области планируются в рамках бюджетных ассигнований д</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рожного фонда Оренбургской области. Доходы в виде штрафов за нарушение правил дорожного движения не учитываются при формировании дорожного фонда и не направляются в эквивалентной сумме из него на обеспечение безопасности дорожного движения.</w:t>
      </w:r>
    </w:p>
    <w:p w:rsidR="006F3AA8" w:rsidRPr="0074729D" w:rsidRDefault="006F3AA8" w:rsidP="0074729D">
      <w:pPr>
        <w:widowControl w:val="0"/>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color w:val="000000"/>
          <w:sz w:val="28"/>
          <w:szCs w:val="28"/>
        </w:rPr>
        <w:t>В 2018-2020 годах планируется финансирование 14 госпрограмм с о</w:t>
      </w:r>
      <w:r w:rsidRPr="0074729D">
        <w:rPr>
          <w:rFonts w:ascii="Times New Roman" w:eastAsia="Times New Roman" w:hAnsi="Times New Roman" w:cs="Times New Roman"/>
          <w:color w:val="000000"/>
          <w:sz w:val="28"/>
          <w:szCs w:val="28"/>
        </w:rPr>
        <w:t>б</w:t>
      </w:r>
      <w:r w:rsidRPr="0074729D">
        <w:rPr>
          <w:rFonts w:ascii="Times New Roman" w:eastAsia="Times New Roman" w:hAnsi="Times New Roman" w:cs="Times New Roman"/>
          <w:color w:val="000000"/>
          <w:sz w:val="28"/>
          <w:szCs w:val="28"/>
        </w:rPr>
        <w:t>щим объемом финансирования в 2018 году в сумме 9 581 556,2</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99,9% от общей суммы расходов по разделу, в 2019 году – в сумме 10 207 656,5</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99,9% от общей суммы расходов по разделу, в 2020 году – в сумме 10 795 753,3</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99,9% от</w:t>
      </w:r>
      <w:proofErr w:type="gramEnd"/>
      <w:r w:rsidRPr="0074729D">
        <w:rPr>
          <w:rFonts w:ascii="Times New Roman" w:eastAsia="Times New Roman" w:hAnsi="Times New Roman" w:cs="Times New Roman"/>
          <w:color w:val="000000"/>
          <w:sz w:val="28"/>
          <w:szCs w:val="28"/>
        </w:rPr>
        <w:t xml:space="preserve"> общей суммы расходов по разделу. В Законопроекте по разделу </w:t>
      </w:r>
      <w:r w:rsidRPr="0074729D">
        <w:rPr>
          <w:rFonts w:ascii="Times New Roman" w:eastAsia="Times New Roman" w:hAnsi="Times New Roman" w:cs="Times New Roman"/>
          <w:sz w:val="28"/>
          <w:szCs w:val="28"/>
        </w:rPr>
        <w:t>0400</w:t>
      </w:r>
      <w:r w:rsidR="00BF0056" w:rsidRPr="0074729D">
        <w:rPr>
          <w:rFonts w:ascii="Times New Roman" w:hAnsi="Times New Roman" w:cs="Times New Roman"/>
          <w:sz w:val="28"/>
          <w:szCs w:val="28"/>
        </w:rPr>
        <w:t> </w:t>
      </w:r>
      <w:r w:rsidRPr="0074729D">
        <w:rPr>
          <w:rFonts w:ascii="Times New Roman" w:eastAsia="Times New Roman" w:hAnsi="Times New Roman" w:cs="Times New Roman"/>
          <w:sz w:val="28"/>
          <w:szCs w:val="28"/>
        </w:rPr>
        <w:t>«</w:t>
      </w:r>
      <w:r w:rsidRPr="0074729D">
        <w:rPr>
          <w:rFonts w:ascii="Times New Roman" w:eastAsia="Times New Roman" w:hAnsi="Times New Roman" w:cs="Times New Roman"/>
          <w:bCs/>
          <w:sz w:val="28"/>
          <w:szCs w:val="28"/>
        </w:rPr>
        <w:t xml:space="preserve">Национальная </w:t>
      </w:r>
      <w:r w:rsidRPr="0074729D">
        <w:rPr>
          <w:rFonts w:ascii="Times New Roman" w:eastAsia="Times New Roman" w:hAnsi="Times New Roman" w:cs="Times New Roman"/>
          <w:color w:val="000000"/>
          <w:sz w:val="28"/>
          <w:szCs w:val="28"/>
        </w:rPr>
        <w:t>эк</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номика» в 2020 году не предусмотрено финансирование госпрограммы «Ре</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лизация региональной политики в Оренбургской области» на 2014 год и на перспективу до 2020 года, при этом бюджетные ассигнования госпрограммой на 2020 год запланированы.</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2.4.1.Бюджетные ассигнования по подразделу </w:t>
      </w:r>
      <w:r w:rsidRPr="0074729D">
        <w:rPr>
          <w:rFonts w:ascii="Times New Roman" w:eastAsia="Times New Roman" w:hAnsi="Times New Roman" w:cs="Times New Roman"/>
          <w:b/>
          <w:color w:val="000000"/>
          <w:sz w:val="28"/>
          <w:szCs w:val="28"/>
        </w:rPr>
        <w:t>0405 «Сельское хозяйс</w:t>
      </w:r>
      <w:r w:rsidRPr="0074729D">
        <w:rPr>
          <w:rFonts w:ascii="Times New Roman" w:eastAsia="Times New Roman" w:hAnsi="Times New Roman" w:cs="Times New Roman"/>
          <w:b/>
          <w:color w:val="000000"/>
          <w:sz w:val="28"/>
          <w:szCs w:val="28"/>
        </w:rPr>
        <w:t>т</w:t>
      </w:r>
      <w:r w:rsidRPr="0074729D">
        <w:rPr>
          <w:rFonts w:ascii="Times New Roman" w:eastAsia="Times New Roman" w:hAnsi="Times New Roman" w:cs="Times New Roman"/>
          <w:b/>
          <w:color w:val="000000"/>
          <w:sz w:val="28"/>
          <w:szCs w:val="28"/>
        </w:rPr>
        <w:t>во и рыболовство»</w:t>
      </w:r>
      <w:r w:rsidRPr="0074729D">
        <w:rPr>
          <w:rFonts w:ascii="Times New Roman" w:eastAsia="Times New Roman" w:hAnsi="Times New Roman" w:cs="Times New Roman"/>
          <w:color w:val="000000"/>
          <w:sz w:val="28"/>
          <w:szCs w:val="28"/>
        </w:rPr>
        <w:t xml:space="preserve"> предусмотрены Законопроектом в следующих размерах:</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в 2018 году – </w:t>
      </w:r>
      <w:r w:rsidRPr="0074729D">
        <w:rPr>
          <w:rFonts w:ascii="Times New Roman" w:eastAsia="Times New Roman" w:hAnsi="Times New Roman" w:cs="Times New Roman"/>
          <w:sz w:val="28"/>
          <w:szCs w:val="28"/>
        </w:rPr>
        <w:t>2 645 122,0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Расходы по подразделу по сравн</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нию с 2017 годом (</w:t>
      </w:r>
      <w:r w:rsidRPr="0074729D">
        <w:rPr>
          <w:rFonts w:ascii="Times New Roman" w:eastAsia="Times New Roman" w:hAnsi="Times New Roman" w:cs="Times New Roman"/>
          <w:sz w:val="28"/>
          <w:szCs w:val="28"/>
        </w:rPr>
        <w:t>3 579 291,3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Pr="0074729D">
        <w:rPr>
          <w:rFonts w:ascii="Times New Roman" w:eastAsia="Times New Roman" w:hAnsi="Times New Roman" w:cs="Times New Roman"/>
          <w:color w:val="000000"/>
          <w:sz w:val="28"/>
          <w:szCs w:val="28"/>
        </w:rPr>
        <w:t>) уменьшаются на 934 169,3</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на 26,1%;</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в 2019 году – </w:t>
      </w:r>
      <w:r w:rsidRPr="0074729D">
        <w:rPr>
          <w:rFonts w:ascii="Times New Roman" w:eastAsia="Times New Roman" w:hAnsi="Times New Roman" w:cs="Times New Roman"/>
          <w:sz w:val="28"/>
          <w:szCs w:val="28"/>
        </w:rPr>
        <w:t>2 606 238,4</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Расходы по подразделу по сравн</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нию с 2018 годом уменьшаются на 38 883,6</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на 1,5%;</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в 2020 году – </w:t>
      </w:r>
      <w:r w:rsidRPr="0074729D">
        <w:rPr>
          <w:rFonts w:ascii="Times New Roman" w:eastAsia="Times New Roman" w:hAnsi="Times New Roman" w:cs="Times New Roman"/>
          <w:sz w:val="28"/>
          <w:szCs w:val="28"/>
        </w:rPr>
        <w:t>2 582 091,5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color w:val="000000"/>
          <w:sz w:val="28"/>
          <w:szCs w:val="28"/>
        </w:rPr>
        <w:t>рублей. Расходы по подразделу по сравн</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нию с 2019 годом уменьшаются на 24 146,9</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на 0,9%.</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Уменьшение расходов, предусмотренных Законопроектом на 2018 год, по сравнению с объемом 2017 года производится в основном </w:t>
      </w:r>
      <w:proofErr w:type="spellStart"/>
      <w:r w:rsidRPr="0074729D">
        <w:rPr>
          <w:rFonts w:ascii="Times New Roman" w:eastAsia="Times New Roman" w:hAnsi="Times New Roman" w:cs="Times New Roman"/>
          <w:i/>
          <w:sz w:val="28"/>
          <w:szCs w:val="28"/>
        </w:rPr>
        <w:t>минсельхозу</w:t>
      </w:r>
      <w:proofErr w:type="spellEnd"/>
      <w:r w:rsidRPr="0074729D">
        <w:rPr>
          <w:rFonts w:ascii="Times New Roman" w:eastAsia="Times New Roman" w:hAnsi="Times New Roman" w:cs="Times New Roman"/>
          <w:i/>
          <w:sz w:val="28"/>
          <w:szCs w:val="28"/>
        </w:rPr>
        <w:t xml:space="preserve"> о</w:t>
      </w:r>
      <w:r w:rsidRPr="0074729D">
        <w:rPr>
          <w:rFonts w:ascii="Times New Roman" w:eastAsia="Times New Roman" w:hAnsi="Times New Roman" w:cs="Times New Roman"/>
          <w:i/>
          <w:sz w:val="28"/>
          <w:szCs w:val="28"/>
        </w:rPr>
        <w:t>б</w:t>
      </w:r>
      <w:r w:rsidRPr="0074729D">
        <w:rPr>
          <w:rFonts w:ascii="Times New Roman" w:eastAsia="Times New Roman" w:hAnsi="Times New Roman" w:cs="Times New Roman"/>
          <w:i/>
          <w:sz w:val="28"/>
          <w:szCs w:val="28"/>
        </w:rPr>
        <w:t>ласти</w:t>
      </w:r>
      <w:r w:rsidRPr="0074729D">
        <w:rPr>
          <w:rFonts w:ascii="Times New Roman" w:eastAsia="Times New Roman" w:hAnsi="Times New Roman" w:cs="Times New Roman"/>
          <w:sz w:val="28"/>
          <w:szCs w:val="28"/>
        </w:rPr>
        <w:t xml:space="preserve"> (933 865,9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99,97% от общей суммы снижения асси</w:t>
      </w:r>
      <w:r w:rsidRPr="0074729D">
        <w:rPr>
          <w:rFonts w:ascii="Times New Roman" w:eastAsia="Times New Roman" w:hAnsi="Times New Roman" w:cs="Times New Roman"/>
          <w:sz w:val="28"/>
          <w:szCs w:val="28"/>
        </w:rPr>
        <w:t>г</w:t>
      </w:r>
      <w:r w:rsidRPr="0074729D">
        <w:rPr>
          <w:rFonts w:ascii="Times New Roman" w:eastAsia="Times New Roman" w:hAnsi="Times New Roman" w:cs="Times New Roman"/>
          <w:sz w:val="28"/>
          <w:szCs w:val="28"/>
        </w:rPr>
        <w:t xml:space="preserve">нований по рассматриваемому подразделу). Основные причины снижения </w:t>
      </w:r>
      <w:proofErr w:type="spellStart"/>
      <w:r w:rsidRPr="0074729D">
        <w:rPr>
          <w:rFonts w:ascii="Times New Roman" w:eastAsia="Times New Roman" w:hAnsi="Times New Roman" w:cs="Times New Roman"/>
          <w:i/>
          <w:sz w:val="28"/>
          <w:szCs w:val="28"/>
        </w:rPr>
        <w:t>минсельхозу</w:t>
      </w:r>
      <w:proofErr w:type="spellEnd"/>
      <w:r w:rsidRPr="0074729D">
        <w:rPr>
          <w:rFonts w:ascii="Times New Roman" w:eastAsia="Times New Roman" w:hAnsi="Times New Roman" w:cs="Times New Roman"/>
          <w:i/>
          <w:sz w:val="28"/>
          <w:szCs w:val="28"/>
        </w:rPr>
        <w:t xml:space="preserve"> области</w:t>
      </w:r>
      <w:r w:rsidRPr="0074729D">
        <w:rPr>
          <w:rFonts w:ascii="Times New Roman" w:eastAsia="Times New Roman" w:hAnsi="Times New Roman" w:cs="Times New Roman"/>
          <w:sz w:val="28"/>
          <w:szCs w:val="28"/>
        </w:rPr>
        <w:t xml:space="preserve"> планируемых ассигнований выглядят следующим обр</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зом.</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1) Уменьшается объем планируемых ассигнований, источником обесп</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чения которых являются средства федерального бюджета в сумме 796 287,6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2018 год на государственную поддержку сельского хозяйства запл</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 xml:space="preserve">нированы ассигнования за счет средств федерального бюджета в размере </w:t>
      </w:r>
      <w:r w:rsidRPr="0074729D">
        <w:rPr>
          <w:rFonts w:ascii="Times New Roman" w:eastAsia="Times New Roman" w:hAnsi="Times New Roman" w:cs="Times New Roman"/>
          <w:bCs/>
          <w:sz w:val="28"/>
          <w:szCs w:val="28"/>
        </w:rPr>
        <w:t>1 032 836,7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 3-м направлениям расходов, в том числе:</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iCs/>
          <w:color w:val="000000"/>
          <w:sz w:val="28"/>
          <w:szCs w:val="28"/>
        </w:rPr>
        <w:t>на содействие достижению целевых показателей реализации регионал</w:t>
      </w:r>
      <w:r w:rsidRPr="0074729D">
        <w:rPr>
          <w:rFonts w:ascii="Times New Roman" w:eastAsia="Times New Roman" w:hAnsi="Times New Roman" w:cs="Times New Roman"/>
          <w:iCs/>
          <w:color w:val="000000"/>
          <w:sz w:val="28"/>
          <w:szCs w:val="28"/>
        </w:rPr>
        <w:t>ь</w:t>
      </w:r>
      <w:r w:rsidRPr="0074729D">
        <w:rPr>
          <w:rFonts w:ascii="Times New Roman" w:eastAsia="Times New Roman" w:hAnsi="Times New Roman" w:cs="Times New Roman"/>
          <w:iCs/>
          <w:color w:val="000000"/>
          <w:sz w:val="28"/>
          <w:szCs w:val="28"/>
        </w:rPr>
        <w:t>ных программ развития агропромышленного комплекса</w:t>
      </w:r>
      <w:r w:rsidRPr="0074729D">
        <w:rPr>
          <w:rFonts w:ascii="Times New Roman" w:eastAsia="Times New Roman" w:hAnsi="Times New Roman" w:cs="Times New Roman"/>
          <w:bCs/>
          <w:sz w:val="28"/>
          <w:szCs w:val="28"/>
        </w:rPr>
        <w:t xml:space="preserve"> в сумме 689 030,1</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 и на</w:t>
      </w:r>
      <w:r w:rsidRPr="0074729D">
        <w:rPr>
          <w:rFonts w:ascii="Times New Roman" w:eastAsia="Times New Roman" w:hAnsi="Times New Roman" w:cs="Times New Roman"/>
          <w:sz w:val="28"/>
          <w:szCs w:val="28"/>
        </w:rPr>
        <w:t xml:space="preserve"> реализацию мероприятий в области мелиорации земель сельскохозяйственного назначения в сумме 82 666,0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с</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ответствии с текущим распределением средств, отраженным в проекте фед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рального закона о бюджете;</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lastRenderedPageBreak/>
        <w:t>на возмещение части процентной ставки по инвестиционным кредитам (займам) в агропромышленном комплексе в сумме 261 140,6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соответствии с соглашением, заключенным между Министерством сельского хозяйства Российской Федерации и Правительством Оренбургской области;</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соответствии с распоряжением Правительства Российской Федерации от 12.07.2017 № 1476-р, которым определен предельный уровень софинанс</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рования расходного обязательства Оренбургской области из федерального бюджета на 2018-2020 годы в размере 75%, по данным видам поддержки предусмотрены также средства областного бюджета в общей сумме 229 676,8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(25%).</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Ассигнования на оказание несвязанной поддержки сельскохозяйстве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ным товаропроизводителям в области растениеводства и повышение проду</w:t>
      </w:r>
      <w:r w:rsidRPr="0074729D">
        <w:rPr>
          <w:rFonts w:ascii="Times New Roman" w:eastAsia="Times New Roman" w:hAnsi="Times New Roman" w:cs="Times New Roman"/>
          <w:sz w:val="28"/>
          <w:szCs w:val="28"/>
        </w:rPr>
        <w:t>к</w:t>
      </w:r>
      <w:r w:rsidRPr="0074729D">
        <w:rPr>
          <w:rFonts w:ascii="Times New Roman" w:eastAsia="Times New Roman" w:hAnsi="Times New Roman" w:cs="Times New Roman"/>
          <w:sz w:val="28"/>
          <w:szCs w:val="28"/>
        </w:rPr>
        <w:t>тивности крупного рогатого скота молочного направления проектом фед</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рального закона о бюджете в первом чтении не предусмотрены, соответс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 xml:space="preserve">венно федеральные средства на данные виды поддержки не предусмотрены Законопроектом. </w:t>
      </w:r>
      <w:proofErr w:type="gramStart"/>
      <w:r w:rsidRPr="0074729D">
        <w:rPr>
          <w:rFonts w:ascii="Times New Roman" w:eastAsia="Times New Roman" w:hAnsi="Times New Roman" w:cs="Times New Roman"/>
          <w:sz w:val="28"/>
          <w:szCs w:val="28"/>
        </w:rPr>
        <w:t>Вместе с тем Законопроектом по данным видам поддержки предусмотрены ассигнования за счет средств областного бюджета в общей сумме 209 359,9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(несвязанная поддержка – 187 060,9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молочное скотоводство – 22 299,0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что дает возможность пр</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влечь средства федерального бюджета в размере 628 079,7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связанная поддержка – 561 182,7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молочное скотоводство – 66 897,0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дальнейшем поправками ко второму чтению проекта федерального з</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кона о бюджете федеральные средства на указанные виды поддержки пред</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 xml:space="preserve">смотрены и распределены между субъектами Российской Федерации. </w:t>
      </w:r>
      <w:proofErr w:type="gramStart"/>
      <w:r w:rsidRPr="0074729D">
        <w:rPr>
          <w:rFonts w:ascii="Times New Roman" w:eastAsia="Times New Roman" w:hAnsi="Times New Roman" w:cs="Times New Roman"/>
          <w:sz w:val="28"/>
          <w:szCs w:val="28"/>
        </w:rPr>
        <w:t>Оре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бургской области на 2018 год предусмотрены ассигнования в общей сумме 632 505,3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(несвязанная поддержка – 561 593,6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м</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лочное скотоводство – 70 911,7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2019-2020 годы предусмо</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рены ассигнования в сумме по 631 714,3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ежегодно (несвязанная поддержка – 560 802,6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молочное скотоводство – 70 911,7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Таким образом, дополнительно, на данные виды поддержки необходимо предусмотреть ассигнования за счет средств областного бюджета на 2018 год в сумме 1 475,2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(несвязанная поддержка – 137,0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м</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лочное скотоводство – 1 338,2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2019-2020 годы в сумме по 16 370,5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ежегодно (несвязанная поддержка – 13 762,3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лей, молочное скотоводство – 2 608,2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2) Уменьшаются ассигнования за счет собственных доходов областного бюджета в сумме 137 578,3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том числе: по 7 направлениям ра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ходов ассигнования уменьшены (-154 064,1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 7 направлениям расходов ассигнования на 2018 год не запланированы (-285 576,5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лей), по 12 направлениям расходов ассигнования увеличены (+298 612,3), по 2 направлениям расходов ассигнования на 2018 год запланированы вновь</w:t>
      </w:r>
      <w:proofErr w:type="gramEnd"/>
      <w:r w:rsidRPr="0074729D">
        <w:rPr>
          <w:rFonts w:ascii="Times New Roman" w:eastAsia="Times New Roman" w:hAnsi="Times New Roman" w:cs="Times New Roman"/>
          <w:sz w:val="28"/>
          <w:szCs w:val="28"/>
        </w:rPr>
        <w:t xml:space="preserve"> (+</w:t>
      </w:r>
      <w:proofErr w:type="gramStart"/>
      <w:r w:rsidRPr="0074729D">
        <w:rPr>
          <w:rFonts w:ascii="Times New Roman" w:eastAsia="Times New Roman" w:hAnsi="Times New Roman" w:cs="Times New Roman"/>
          <w:sz w:val="28"/>
          <w:szCs w:val="28"/>
        </w:rPr>
        <w:t>3 450,0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lastRenderedPageBreak/>
        <w:t>В структуре ассигнований по данному подразделу планируемые расходы на реализацию государственных программ составляют 100,0%. Основную долю (</w:t>
      </w:r>
      <w:r w:rsidRPr="0074729D">
        <w:rPr>
          <w:rFonts w:ascii="Times New Roman" w:eastAsia="Times New Roman" w:hAnsi="Times New Roman" w:cs="Times New Roman"/>
          <w:color w:val="000000"/>
          <w:sz w:val="28"/>
          <w:szCs w:val="28"/>
        </w:rPr>
        <w:t xml:space="preserve">99,0%) составляют расходы на реализацию </w:t>
      </w:r>
      <w:r w:rsidRPr="0074729D">
        <w:rPr>
          <w:rFonts w:ascii="Times New Roman" w:eastAsia="Times New Roman" w:hAnsi="Times New Roman" w:cs="Times New Roman"/>
          <w:sz w:val="28"/>
          <w:szCs w:val="28"/>
        </w:rPr>
        <w:t>госпрограммы «Развитие сельского хозяйства и регулирование рынков сельскохозяйственной проду</w:t>
      </w:r>
      <w:r w:rsidRPr="0074729D">
        <w:rPr>
          <w:rFonts w:ascii="Times New Roman" w:eastAsia="Times New Roman" w:hAnsi="Times New Roman" w:cs="Times New Roman"/>
          <w:sz w:val="28"/>
          <w:szCs w:val="28"/>
        </w:rPr>
        <w:t>к</w:t>
      </w:r>
      <w:r w:rsidRPr="0074729D">
        <w:rPr>
          <w:rFonts w:ascii="Times New Roman" w:eastAsia="Times New Roman" w:hAnsi="Times New Roman" w:cs="Times New Roman"/>
          <w:sz w:val="28"/>
          <w:szCs w:val="28"/>
        </w:rPr>
        <w:t>ции, сырья и продовольствия Оренбургской области» на 2013 - 2020 годы.</w:t>
      </w:r>
    </w:p>
    <w:p w:rsidR="008B35B3" w:rsidRPr="0074729D" w:rsidRDefault="008B35B3"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ходе проведения экспертизы установлено следующее.</w:t>
      </w:r>
    </w:p>
    <w:p w:rsidR="008B35B3" w:rsidRPr="0074729D" w:rsidRDefault="008B35B3" w:rsidP="0074729D">
      <w:pPr>
        <w:spacing w:after="0" w:line="240" w:lineRule="auto"/>
        <w:ind w:firstLine="567"/>
        <w:jc w:val="both"/>
        <w:rPr>
          <w:rFonts w:ascii="Times New Roman" w:eastAsia="Times New Roman" w:hAnsi="Times New Roman" w:cs="Times New Roman"/>
          <w:bCs/>
          <w:sz w:val="28"/>
          <w:szCs w:val="28"/>
        </w:rPr>
      </w:pPr>
      <w:proofErr w:type="gramStart"/>
      <w:r w:rsidRPr="0074729D">
        <w:rPr>
          <w:rFonts w:ascii="Times New Roman" w:eastAsia="Times New Roman" w:hAnsi="Times New Roman" w:cs="Times New Roman"/>
          <w:sz w:val="28"/>
          <w:szCs w:val="28"/>
        </w:rPr>
        <w:t>1) В 2018 году по сравнению с 2017 годом увеличиваются ассигнования на возмещение части затрат на приобретение технологического оборудов</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ния для молочного скотоводства в сумме 20 914,9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(2017 год в сумме 14 785,1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2018 год в сумме 35 700,0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r w:rsidR="00990E6D" w:rsidRPr="003F70C5">
        <w:rPr>
          <w:rFonts w:ascii="Times New Roman" w:eastAsia="Times New Roman" w:hAnsi="Times New Roman" w:cs="Times New Roman"/>
          <w:sz w:val="28"/>
          <w:szCs w:val="28"/>
        </w:rPr>
        <w:t xml:space="preserve">в связи с </w:t>
      </w:r>
      <w:r w:rsidR="00990E6D">
        <w:rPr>
          <w:rFonts w:ascii="Times New Roman" w:eastAsia="Times New Roman" w:hAnsi="Times New Roman" w:cs="Times New Roman"/>
          <w:sz w:val="28"/>
          <w:szCs w:val="28"/>
        </w:rPr>
        <w:t xml:space="preserve">планируемой выплатой субсидий </w:t>
      </w:r>
      <w:r w:rsidR="002D15E5">
        <w:rPr>
          <w:rFonts w:ascii="Times New Roman" w:eastAsia="Times New Roman" w:hAnsi="Times New Roman" w:cs="Times New Roman"/>
          <w:sz w:val="28"/>
          <w:szCs w:val="28"/>
        </w:rPr>
        <w:t>сельскохозяйственным товаропроизводит</w:t>
      </w:r>
      <w:r w:rsidR="002D15E5">
        <w:rPr>
          <w:rFonts w:ascii="Times New Roman" w:eastAsia="Times New Roman" w:hAnsi="Times New Roman" w:cs="Times New Roman"/>
          <w:sz w:val="28"/>
          <w:szCs w:val="28"/>
        </w:rPr>
        <w:t>е</w:t>
      </w:r>
      <w:r w:rsidR="002D15E5">
        <w:rPr>
          <w:rFonts w:ascii="Times New Roman" w:eastAsia="Times New Roman" w:hAnsi="Times New Roman" w:cs="Times New Roman"/>
          <w:sz w:val="28"/>
          <w:szCs w:val="28"/>
        </w:rPr>
        <w:t xml:space="preserve">лям, представившим документы до 01.01.2018 и получившим отказ </w:t>
      </w:r>
      <w:r w:rsidR="002D15E5" w:rsidRPr="003F70C5">
        <w:rPr>
          <w:rFonts w:ascii="Times New Roman" w:eastAsia="Times New Roman" w:hAnsi="Times New Roman" w:cs="Times New Roman"/>
          <w:sz w:val="28"/>
          <w:szCs w:val="28"/>
        </w:rPr>
        <w:t>по</w:t>
      </w:r>
      <w:proofErr w:type="gramEnd"/>
      <w:r w:rsidR="002D15E5" w:rsidRPr="003F70C5">
        <w:rPr>
          <w:rFonts w:ascii="Times New Roman" w:eastAsia="Times New Roman" w:hAnsi="Times New Roman" w:cs="Times New Roman"/>
          <w:sz w:val="28"/>
          <w:szCs w:val="28"/>
        </w:rPr>
        <w:t xml:space="preserve"> пр</w:t>
      </w:r>
      <w:r w:rsidR="002D15E5" w:rsidRPr="003F70C5">
        <w:rPr>
          <w:rFonts w:ascii="Times New Roman" w:eastAsia="Times New Roman" w:hAnsi="Times New Roman" w:cs="Times New Roman"/>
          <w:sz w:val="28"/>
          <w:szCs w:val="28"/>
        </w:rPr>
        <w:t>и</w:t>
      </w:r>
      <w:r w:rsidR="002D15E5" w:rsidRPr="003F70C5">
        <w:rPr>
          <w:rFonts w:ascii="Times New Roman" w:eastAsia="Times New Roman" w:hAnsi="Times New Roman" w:cs="Times New Roman"/>
          <w:sz w:val="28"/>
          <w:szCs w:val="28"/>
        </w:rPr>
        <w:t>чине недостаточности лимитов бюджетных обязательств</w:t>
      </w:r>
      <w:r w:rsidR="002D15E5">
        <w:rPr>
          <w:rFonts w:ascii="Times New Roman" w:eastAsia="Times New Roman" w:hAnsi="Times New Roman" w:cs="Times New Roman"/>
          <w:sz w:val="28"/>
          <w:szCs w:val="28"/>
        </w:rPr>
        <w:t>.</w:t>
      </w:r>
      <w:r w:rsidRPr="0074729D">
        <w:rPr>
          <w:rFonts w:ascii="Times New Roman" w:eastAsia="Times New Roman" w:hAnsi="Times New Roman" w:cs="Times New Roman"/>
          <w:sz w:val="28"/>
          <w:szCs w:val="28"/>
        </w:rPr>
        <w:t xml:space="preserve"> По информации </w:t>
      </w:r>
      <w:r w:rsidRPr="0074729D">
        <w:rPr>
          <w:rFonts w:ascii="Times New Roman" w:eastAsia="Times New Roman" w:hAnsi="Times New Roman" w:cs="Times New Roman"/>
          <w:i/>
          <w:color w:val="000000"/>
          <w:sz w:val="28"/>
          <w:szCs w:val="28"/>
        </w:rPr>
        <w:t>минсельхоза области</w:t>
      </w:r>
      <w:r w:rsidRPr="0074729D">
        <w:rPr>
          <w:rFonts w:ascii="Times New Roman" w:eastAsia="Times New Roman" w:hAnsi="Times New Roman" w:cs="Times New Roman"/>
          <w:sz w:val="28"/>
          <w:szCs w:val="28"/>
        </w:rPr>
        <w:t xml:space="preserve"> сумма невыплаченных субсидий по причине недост</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точности лимитов бюджетных обязательств на 01.11.2017 составляет 28 029,5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Необходимо отметить, что первоначально на 2017 год по данному направлению расходов планировались ассигнования в сумме 20 000,0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roofErr w:type="gramStart"/>
      <w:r w:rsidRPr="0074729D">
        <w:rPr>
          <w:rFonts w:ascii="Times New Roman" w:eastAsia="Times New Roman" w:hAnsi="Times New Roman" w:cs="Times New Roman"/>
          <w:sz w:val="28"/>
          <w:szCs w:val="28"/>
        </w:rPr>
        <w:t xml:space="preserve">В течение 2017 года законами Оренбургской области </w:t>
      </w:r>
      <w:r w:rsidRPr="0074729D">
        <w:rPr>
          <w:rFonts w:ascii="Times New Roman" w:eastAsia="Times New Roman" w:hAnsi="Times New Roman" w:cs="Times New Roman"/>
          <w:bCs/>
          <w:sz w:val="28"/>
          <w:szCs w:val="28"/>
        </w:rPr>
        <w:t>«О внесении изменений в Закон Оренбургской области «Об областном бю</w:t>
      </w:r>
      <w:r w:rsidRPr="0074729D">
        <w:rPr>
          <w:rFonts w:ascii="Times New Roman" w:eastAsia="Times New Roman" w:hAnsi="Times New Roman" w:cs="Times New Roman"/>
          <w:bCs/>
          <w:sz w:val="28"/>
          <w:szCs w:val="28"/>
        </w:rPr>
        <w:t>д</w:t>
      </w:r>
      <w:r w:rsidRPr="0074729D">
        <w:rPr>
          <w:rFonts w:ascii="Times New Roman" w:eastAsia="Times New Roman" w:hAnsi="Times New Roman" w:cs="Times New Roman"/>
          <w:bCs/>
          <w:sz w:val="28"/>
          <w:szCs w:val="28"/>
        </w:rPr>
        <w:t>жете на 2017 год и на плановый период 2018 и 2019 годов»</w:t>
      </w:r>
      <w:r w:rsidRPr="0074729D">
        <w:rPr>
          <w:rFonts w:ascii="Times New Roman" w:eastAsia="Times New Roman" w:hAnsi="Times New Roman" w:cs="Times New Roman"/>
          <w:sz w:val="28"/>
          <w:szCs w:val="28"/>
        </w:rPr>
        <w:t xml:space="preserve"> ассигнования уменьшались 2 раза: от 21.02.2017 № 272/56-VI-ОЗ </w:t>
      </w:r>
      <w:r w:rsidRPr="0074729D">
        <w:rPr>
          <w:rFonts w:ascii="Times New Roman" w:eastAsia="Times New Roman" w:hAnsi="Times New Roman" w:cs="Times New Roman"/>
          <w:bCs/>
          <w:sz w:val="28"/>
          <w:szCs w:val="28"/>
        </w:rPr>
        <w:t>в сумме 4 214,9</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w:t>
      </w:r>
      <w:r w:rsidRPr="0074729D">
        <w:rPr>
          <w:rFonts w:ascii="Times New Roman" w:eastAsia="Times New Roman" w:hAnsi="Times New Roman" w:cs="Times New Roman"/>
          <w:bCs/>
          <w:sz w:val="28"/>
          <w:szCs w:val="28"/>
        </w:rPr>
        <w:t>б</w:t>
      </w:r>
      <w:r w:rsidRPr="0074729D">
        <w:rPr>
          <w:rFonts w:ascii="Times New Roman" w:eastAsia="Times New Roman" w:hAnsi="Times New Roman" w:cs="Times New Roman"/>
          <w:bCs/>
          <w:sz w:val="28"/>
          <w:szCs w:val="28"/>
        </w:rPr>
        <w:t>лей, от 26.10.2017 № 559/129- VI-ОЗ в сумме 1 000,0</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w:t>
      </w:r>
      <w:proofErr w:type="gramEnd"/>
    </w:p>
    <w:p w:rsidR="008B35B3" w:rsidRPr="0074729D" w:rsidRDefault="008B35B3" w:rsidP="0074729D">
      <w:pPr>
        <w:spacing w:after="0" w:line="240" w:lineRule="auto"/>
        <w:ind w:firstLine="567"/>
        <w:jc w:val="both"/>
        <w:rPr>
          <w:rFonts w:ascii="Times New Roman" w:eastAsia="Times New Roman" w:hAnsi="Times New Roman" w:cs="Times New Roman"/>
          <w:bCs/>
          <w:sz w:val="28"/>
          <w:szCs w:val="28"/>
        </w:rPr>
      </w:pPr>
      <w:proofErr w:type="gramStart"/>
      <w:r w:rsidRPr="0074729D">
        <w:rPr>
          <w:rFonts w:ascii="Times New Roman" w:eastAsia="Times New Roman" w:hAnsi="Times New Roman" w:cs="Times New Roman"/>
          <w:bCs/>
          <w:sz w:val="28"/>
          <w:szCs w:val="28"/>
        </w:rPr>
        <w:t xml:space="preserve">2) </w:t>
      </w:r>
      <w:r w:rsidRPr="0074729D">
        <w:rPr>
          <w:rFonts w:ascii="Times New Roman" w:eastAsia="Times New Roman" w:hAnsi="Times New Roman" w:cs="Times New Roman"/>
          <w:sz w:val="28"/>
          <w:szCs w:val="28"/>
        </w:rPr>
        <w:t>В 2018 году по сравнению с 2017 годом увеличиваются ассигнования на возмещение части затрат на приобретение оборудования и техники для приготовления и заготовки кормов в сумме 11 054,3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(2017 год в сумме 4 245,7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2018 год в сумме 15 300,0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r w:rsidR="00990E6D" w:rsidRPr="003F70C5">
        <w:rPr>
          <w:rFonts w:ascii="Times New Roman" w:eastAsia="Times New Roman" w:hAnsi="Times New Roman" w:cs="Times New Roman"/>
          <w:sz w:val="28"/>
          <w:szCs w:val="28"/>
        </w:rPr>
        <w:t xml:space="preserve">в связи с </w:t>
      </w:r>
      <w:r w:rsidR="00990E6D">
        <w:rPr>
          <w:rFonts w:ascii="Times New Roman" w:eastAsia="Times New Roman" w:hAnsi="Times New Roman" w:cs="Times New Roman"/>
          <w:sz w:val="28"/>
          <w:szCs w:val="28"/>
        </w:rPr>
        <w:t xml:space="preserve">планируемой выплатой субсидий </w:t>
      </w:r>
      <w:r w:rsidR="002D15E5">
        <w:rPr>
          <w:rFonts w:ascii="Times New Roman" w:eastAsia="Times New Roman" w:hAnsi="Times New Roman" w:cs="Times New Roman"/>
          <w:sz w:val="28"/>
          <w:szCs w:val="28"/>
        </w:rPr>
        <w:t>сельскохозяйственным товаропроизводит</w:t>
      </w:r>
      <w:r w:rsidR="002D15E5">
        <w:rPr>
          <w:rFonts w:ascii="Times New Roman" w:eastAsia="Times New Roman" w:hAnsi="Times New Roman" w:cs="Times New Roman"/>
          <w:sz w:val="28"/>
          <w:szCs w:val="28"/>
        </w:rPr>
        <w:t>е</w:t>
      </w:r>
      <w:r w:rsidR="002D15E5">
        <w:rPr>
          <w:rFonts w:ascii="Times New Roman" w:eastAsia="Times New Roman" w:hAnsi="Times New Roman" w:cs="Times New Roman"/>
          <w:sz w:val="28"/>
          <w:szCs w:val="28"/>
        </w:rPr>
        <w:t>лям, представившим документы до 01.01.2018 и</w:t>
      </w:r>
      <w:proofErr w:type="gramEnd"/>
      <w:r w:rsidR="002D15E5">
        <w:rPr>
          <w:rFonts w:ascii="Times New Roman" w:eastAsia="Times New Roman" w:hAnsi="Times New Roman" w:cs="Times New Roman"/>
          <w:sz w:val="28"/>
          <w:szCs w:val="28"/>
        </w:rPr>
        <w:t xml:space="preserve"> </w:t>
      </w:r>
      <w:proofErr w:type="gramStart"/>
      <w:r w:rsidR="002D15E5">
        <w:rPr>
          <w:rFonts w:ascii="Times New Roman" w:eastAsia="Times New Roman" w:hAnsi="Times New Roman" w:cs="Times New Roman"/>
          <w:sz w:val="28"/>
          <w:szCs w:val="28"/>
        </w:rPr>
        <w:t>получившим</w:t>
      </w:r>
      <w:proofErr w:type="gramEnd"/>
      <w:r w:rsidR="002D15E5">
        <w:rPr>
          <w:rFonts w:ascii="Times New Roman" w:eastAsia="Times New Roman" w:hAnsi="Times New Roman" w:cs="Times New Roman"/>
          <w:sz w:val="28"/>
          <w:szCs w:val="28"/>
        </w:rPr>
        <w:t xml:space="preserve"> отказ </w:t>
      </w:r>
      <w:r w:rsidR="002D15E5" w:rsidRPr="003F70C5">
        <w:rPr>
          <w:rFonts w:ascii="Times New Roman" w:eastAsia="Times New Roman" w:hAnsi="Times New Roman" w:cs="Times New Roman"/>
          <w:sz w:val="28"/>
          <w:szCs w:val="28"/>
        </w:rPr>
        <w:t>по пр</w:t>
      </w:r>
      <w:r w:rsidR="002D15E5" w:rsidRPr="003F70C5">
        <w:rPr>
          <w:rFonts w:ascii="Times New Roman" w:eastAsia="Times New Roman" w:hAnsi="Times New Roman" w:cs="Times New Roman"/>
          <w:sz w:val="28"/>
          <w:szCs w:val="28"/>
        </w:rPr>
        <w:t>и</w:t>
      </w:r>
      <w:r w:rsidR="002D15E5" w:rsidRPr="003F70C5">
        <w:rPr>
          <w:rFonts w:ascii="Times New Roman" w:eastAsia="Times New Roman" w:hAnsi="Times New Roman" w:cs="Times New Roman"/>
          <w:sz w:val="28"/>
          <w:szCs w:val="28"/>
        </w:rPr>
        <w:t>чине недостаточности лимитов бюджетных обязательств</w:t>
      </w:r>
      <w:r w:rsidRPr="0074729D">
        <w:rPr>
          <w:rFonts w:ascii="Times New Roman" w:eastAsia="Times New Roman" w:hAnsi="Times New Roman" w:cs="Times New Roman"/>
          <w:sz w:val="28"/>
          <w:szCs w:val="28"/>
        </w:rPr>
        <w:t xml:space="preserve">. По информации </w:t>
      </w:r>
      <w:r w:rsidRPr="0074729D">
        <w:rPr>
          <w:rFonts w:ascii="Times New Roman" w:eastAsia="Times New Roman" w:hAnsi="Times New Roman" w:cs="Times New Roman"/>
          <w:i/>
          <w:color w:val="000000"/>
          <w:sz w:val="28"/>
          <w:szCs w:val="28"/>
        </w:rPr>
        <w:t>минсельхоза области</w:t>
      </w:r>
      <w:r w:rsidRPr="0074729D">
        <w:rPr>
          <w:rFonts w:ascii="Times New Roman" w:eastAsia="Times New Roman" w:hAnsi="Times New Roman" w:cs="Times New Roman"/>
          <w:sz w:val="28"/>
          <w:szCs w:val="28"/>
        </w:rPr>
        <w:t xml:space="preserve"> сумма невыплаченных субсидий по причине недост</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точности лимитов бюджетных обязательств на 01.11.2017 составляет 12 273,8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Необходимо отметить, что первоначально на 2017 год по данному направлению расходов планировались ассигнования в сумме 16 000,0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В дальнейшем Законом Оренбургской области от 21.02.2017 № 272/56-VI-ОЗ </w:t>
      </w:r>
      <w:r w:rsidRPr="0074729D">
        <w:rPr>
          <w:rFonts w:ascii="Times New Roman" w:eastAsia="Times New Roman" w:hAnsi="Times New Roman" w:cs="Times New Roman"/>
          <w:bCs/>
          <w:sz w:val="28"/>
          <w:szCs w:val="28"/>
        </w:rPr>
        <w:t>«О внесении изменений в Закон Оренбургской области «Об областном бюджете на 2017 год и на плановый период 2018 и 2019 годов» ассигнования уменьшены на 11 753,5</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 или на 73,5%.</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 xml:space="preserve">3) </w:t>
      </w:r>
      <w:r w:rsidRPr="0074729D">
        <w:rPr>
          <w:rFonts w:ascii="Times New Roman" w:eastAsia="Times New Roman" w:hAnsi="Times New Roman" w:cs="Times New Roman"/>
          <w:color w:val="000000"/>
          <w:sz w:val="28"/>
          <w:szCs w:val="28"/>
        </w:rPr>
        <w:t xml:space="preserve">Законом об областном бюджете на 2017 год </w:t>
      </w:r>
      <w:proofErr w:type="spellStart"/>
      <w:r w:rsidRPr="0074729D">
        <w:rPr>
          <w:rFonts w:ascii="Times New Roman" w:eastAsia="Times New Roman" w:hAnsi="Times New Roman" w:cs="Times New Roman"/>
          <w:i/>
          <w:sz w:val="28"/>
          <w:szCs w:val="28"/>
        </w:rPr>
        <w:t>минсельхозу</w:t>
      </w:r>
      <w:proofErr w:type="spellEnd"/>
      <w:r w:rsidRPr="0074729D">
        <w:rPr>
          <w:rFonts w:ascii="Times New Roman" w:eastAsia="Times New Roman" w:hAnsi="Times New Roman" w:cs="Times New Roman"/>
          <w:i/>
          <w:sz w:val="28"/>
          <w:szCs w:val="28"/>
        </w:rPr>
        <w:t xml:space="preserve"> области</w:t>
      </w:r>
      <w:r w:rsidRPr="0074729D">
        <w:rPr>
          <w:rFonts w:ascii="Times New Roman" w:eastAsia="Times New Roman" w:hAnsi="Times New Roman" w:cs="Times New Roman"/>
          <w:sz w:val="28"/>
          <w:szCs w:val="28"/>
        </w:rPr>
        <w:t xml:space="preserve"> з</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планированы ассигнования в размере 3 405,4</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связи с необх</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димостью возврата средств субсидий в федеральный бюджет вследствие н</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рушения обязательств по достижению значений показателей результативн</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сти использования субсидии в 2016 году, предусмотренного Правилами фо</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мирования, предоставления и распределения субсидий из федерального бюджета бюджетам субъектов Российской Федерации, утвержденными п</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lastRenderedPageBreak/>
        <w:t>становлением Правительства Российской Федерации</w:t>
      </w:r>
      <w:proofErr w:type="gramEnd"/>
      <w:r w:rsidRPr="0074729D">
        <w:rPr>
          <w:rFonts w:ascii="Times New Roman" w:eastAsia="Times New Roman" w:hAnsi="Times New Roman" w:cs="Times New Roman"/>
          <w:sz w:val="28"/>
          <w:szCs w:val="28"/>
        </w:rPr>
        <w:t xml:space="preserve"> от 30.09.2014 № 999.</w:t>
      </w:r>
    </w:p>
    <w:p w:rsidR="000D3649" w:rsidRDefault="008B35B3" w:rsidP="000D3649">
      <w:pPr>
        <w:widowControl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sz w:val="28"/>
          <w:szCs w:val="28"/>
        </w:rPr>
        <w:t xml:space="preserve">По прогнозной оценке </w:t>
      </w:r>
      <w:r w:rsidRPr="0074729D">
        <w:rPr>
          <w:rFonts w:ascii="Times New Roman" w:eastAsia="Times New Roman" w:hAnsi="Times New Roman" w:cs="Times New Roman"/>
          <w:i/>
          <w:color w:val="000000"/>
          <w:sz w:val="28"/>
          <w:szCs w:val="28"/>
        </w:rPr>
        <w:t>минсельхоза области</w:t>
      </w:r>
      <w:r w:rsidRPr="0074729D">
        <w:rPr>
          <w:rFonts w:ascii="Times New Roman" w:eastAsia="Times New Roman" w:hAnsi="Times New Roman" w:cs="Times New Roman"/>
          <w:color w:val="000000"/>
          <w:sz w:val="28"/>
          <w:szCs w:val="28"/>
        </w:rPr>
        <w:t xml:space="preserve"> из 26 показателей результ</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тивности исполнения мероприятий, в целях софинансирования которых пр</w:t>
      </w:r>
      <w:r w:rsidRPr="0074729D">
        <w:rPr>
          <w:rFonts w:ascii="Times New Roman" w:eastAsia="Times New Roman" w:hAnsi="Times New Roman" w:cs="Times New Roman"/>
          <w:color w:val="000000"/>
          <w:sz w:val="28"/>
          <w:szCs w:val="28"/>
        </w:rPr>
        <w:t>е</w:t>
      </w:r>
      <w:r w:rsidRPr="0074729D">
        <w:rPr>
          <w:rFonts w:ascii="Times New Roman" w:eastAsia="Times New Roman" w:hAnsi="Times New Roman" w:cs="Times New Roman"/>
          <w:color w:val="000000"/>
          <w:sz w:val="28"/>
          <w:szCs w:val="28"/>
        </w:rPr>
        <w:t>доставляется субсидия из федерального бюджета в 2017 году, по состоянию на 01.01.2018 не будут выполнены 6 показателей.</w:t>
      </w:r>
      <w:r w:rsidR="000D3649">
        <w:rPr>
          <w:rFonts w:ascii="Times New Roman" w:eastAsia="Times New Roman" w:hAnsi="Times New Roman" w:cs="Times New Roman"/>
          <w:color w:val="000000"/>
          <w:sz w:val="28"/>
          <w:szCs w:val="28"/>
        </w:rPr>
        <w:t xml:space="preserve"> Также представлена и</w:t>
      </w:r>
      <w:r w:rsidR="000D3649">
        <w:rPr>
          <w:rFonts w:ascii="Times New Roman" w:eastAsia="Times New Roman" w:hAnsi="Times New Roman" w:cs="Times New Roman"/>
          <w:color w:val="000000"/>
          <w:sz w:val="28"/>
          <w:szCs w:val="28"/>
        </w:rPr>
        <w:t>н</w:t>
      </w:r>
      <w:r w:rsidR="000D3649">
        <w:rPr>
          <w:rFonts w:ascii="Times New Roman" w:eastAsia="Times New Roman" w:hAnsi="Times New Roman" w:cs="Times New Roman"/>
          <w:color w:val="000000"/>
          <w:sz w:val="28"/>
          <w:szCs w:val="28"/>
        </w:rPr>
        <w:t>формация о том, что ведется работа, направленная на снижение штрафных санкций, в том числе с Министерством сельского хозяйства Российской Ф</w:t>
      </w:r>
      <w:r w:rsidR="000D3649">
        <w:rPr>
          <w:rFonts w:ascii="Times New Roman" w:eastAsia="Times New Roman" w:hAnsi="Times New Roman" w:cs="Times New Roman"/>
          <w:color w:val="000000"/>
          <w:sz w:val="28"/>
          <w:szCs w:val="28"/>
        </w:rPr>
        <w:t>е</w:t>
      </w:r>
      <w:r w:rsidR="000D3649">
        <w:rPr>
          <w:rFonts w:ascii="Times New Roman" w:eastAsia="Times New Roman" w:hAnsi="Times New Roman" w:cs="Times New Roman"/>
          <w:color w:val="000000"/>
          <w:sz w:val="28"/>
          <w:szCs w:val="28"/>
        </w:rPr>
        <w:t>дерации по корректировке плановых значений показателей результативности.</w:t>
      </w:r>
    </w:p>
    <w:p w:rsidR="008B35B3" w:rsidRPr="0074729D" w:rsidRDefault="008B35B3" w:rsidP="0074729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Из вышеизложенного, следует, что </w:t>
      </w:r>
      <w:r w:rsidRPr="0074729D">
        <w:rPr>
          <w:rFonts w:ascii="Times New Roman" w:eastAsia="Times New Roman" w:hAnsi="Times New Roman" w:cs="Times New Roman"/>
          <w:i/>
          <w:sz w:val="28"/>
          <w:szCs w:val="28"/>
          <w:u w:val="single"/>
        </w:rPr>
        <w:t>в 2018 году существует риск допо</w:t>
      </w:r>
      <w:r w:rsidRPr="0074729D">
        <w:rPr>
          <w:rFonts w:ascii="Times New Roman" w:eastAsia="Times New Roman" w:hAnsi="Times New Roman" w:cs="Times New Roman"/>
          <w:i/>
          <w:sz w:val="28"/>
          <w:szCs w:val="28"/>
          <w:u w:val="single"/>
        </w:rPr>
        <w:t>л</w:t>
      </w:r>
      <w:r w:rsidRPr="0074729D">
        <w:rPr>
          <w:rFonts w:ascii="Times New Roman" w:eastAsia="Times New Roman" w:hAnsi="Times New Roman" w:cs="Times New Roman"/>
          <w:i/>
          <w:sz w:val="28"/>
          <w:szCs w:val="28"/>
          <w:u w:val="single"/>
        </w:rPr>
        <w:t>нительной бюджетной нагрузки, связанный с перечислением (возвратом) средств в федеральный бюджет в связи с нарушением обязательств, пред</w:t>
      </w:r>
      <w:r w:rsidRPr="0074729D">
        <w:rPr>
          <w:rFonts w:ascii="Times New Roman" w:eastAsia="Times New Roman" w:hAnsi="Times New Roman" w:cs="Times New Roman"/>
          <w:i/>
          <w:sz w:val="28"/>
          <w:szCs w:val="28"/>
          <w:u w:val="single"/>
        </w:rPr>
        <w:t>у</w:t>
      </w:r>
      <w:r w:rsidRPr="0074729D">
        <w:rPr>
          <w:rFonts w:ascii="Times New Roman" w:eastAsia="Times New Roman" w:hAnsi="Times New Roman" w:cs="Times New Roman"/>
          <w:i/>
          <w:sz w:val="28"/>
          <w:szCs w:val="28"/>
          <w:u w:val="single"/>
        </w:rPr>
        <w:t xml:space="preserve">смотренных соглашениями о предоставлении субсидий из федерального бюджета, в части невыполнения установленного </w:t>
      </w:r>
      <w:proofErr w:type="gramStart"/>
      <w:r w:rsidRPr="0074729D">
        <w:rPr>
          <w:rFonts w:ascii="Times New Roman" w:eastAsia="Times New Roman" w:hAnsi="Times New Roman" w:cs="Times New Roman"/>
          <w:i/>
          <w:sz w:val="28"/>
          <w:szCs w:val="28"/>
          <w:u w:val="single"/>
        </w:rPr>
        <w:t>значения показателей р</w:t>
      </w:r>
      <w:r w:rsidRPr="0074729D">
        <w:rPr>
          <w:rFonts w:ascii="Times New Roman" w:eastAsia="Times New Roman" w:hAnsi="Times New Roman" w:cs="Times New Roman"/>
          <w:i/>
          <w:sz w:val="28"/>
          <w:szCs w:val="28"/>
          <w:u w:val="single"/>
        </w:rPr>
        <w:t>е</w:t>
      </w:r>
      <w:r w:rsidRPr="0074729D">
        <w:rPr>
          <w:rFonts w:ascii="Times New Roman" w:eastAsia="Times New Roman" w:hAnsi="Times New Roman" w:cs="Times New Roman"/>
          <w:i/>
          <w:sz w:val="28"/>
          <w:szCs w:val="28"/>
          <w:u w:val="single"/>
        </w:rPr>
        <w:t>зультативности использования субсидий</w:t>
      </w:r>
      <w:proofErr w:type="gramEnd"/>
      <w:r w:rsidRPr="0074729D">
        <w:rPr>
          <w:rFonts w:ascii="Times New Roman" w:eastAsia="Times New Roman" w:hAnsi="Times New Roman" w:cs="Times New Roman"/>
          <w:sz w:val="28"/>
          <w:szCs w:val="28"/>
        </w:rPr>
        <w:t>.</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4) В соответствии с распоряжением Губернатора Оренбургской области от 12.09.2016 № 258-р «О централизации бюджетного учета и отчетности в органах исполнительной власти Оренбургской области» в </w:t>
      </w:r>
      <w:proofErr w:type="spellStart"/>
      <w:r w:rsidRPr="0074729D">
        <w:rPr>
          <w:rFonts w:ascii="Times New Roman" w:eastAsia="Times New Roman" w:hAnsi="Times New Roman" w:cs="Times New Roman"/>
          <w:i/>
          <w:sz w:val="28"/>
          <w:szCs w:val="28"/>
        </w:rPr>
        <w:t>минсельхозе</w:t>
      </w:r>
      <w:proofErr w:type="spellEnd"/>
      <w:r w:rsidRPr="0074729D">
        <w:rPr>
          <w:rFonts w:ascii="Times New Roman" w:eastAsia="Times New Roman" w:hAnsi="Times New Roman" w:cs="Times New Roman"/>
          <w:i/>
          <w:sz w:val="28"/>
          <w:szCs w:val="28"/>
        </w:rPr>
        <w:t xml:space="preserve"> о</w:t>
      </w:r>
      <w:r w:rsidRPr="0074729D">
        <w:rPr>
          <w:rFonts w:ascii="Times New Roman" w:eastAsia="Times New Roman" w:hAnsi="Times New Roman" w:cs="Times New Roman"/>
          <w:i/>
          <w:sz w:val="28"/>
          <w:szCs w:val="28"/>
        </w:rPr>
        <w:t>б</w:t>
      </w:r>
      <w:r w:rsidRPr="0074729D">
        <w:rPr>
          <w:rFonts w:ascii="Times New Roman" w:eastAsia="Times New Roman" w:hAnsi="Times New Roman" w:cs="Times New Roman"/>
          <w:i/>
          <w:sz w:val="28"/>
          <w:szCs w:val="28"/>
        </w:rPr>
        <w:t>ласти</w:t>
      </w:r>
      <w:r w:rsidRPr="0074729D">
        <w:rPr>
          <w:rFonts w:ascii="Times New Roman" w:eastAsia="Times New Roman" w:hAnsi="Times New Roman" w:cs="Times New Roman"/>
          <w:sz w:val="28"/>
          <w:szCs w:val="28"/>
        </w:rPr>
        <w:t xml:space="preserve"> с 01.01.2018 запланирована централизация бюджетного учета и отче</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ности. Вместе с тем, в Законопроекте отсутствуют расходы, связанные с це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 xml:space="preserve">трализацией бюджетного учета и отчетности в </w:t>
      </w:r>
      <w:proofErr w:type="spellStart"/>
      <w:r w:rsidRPr="0074729D">
        <w:rPr>
          <w:rFonts w:ascii="Times New Roman" w:eastAsia="Times New Roman" w:hAnsi="Times New Roman" w:cs="Times New Roman"/>
          <w:i/>
          <w:sz w:val="28"/>
          <w:szCs w:val="28"/>
        </w:rPr>
        <w:t>минсельхозе</w:t>
      </w:r>
      <w:proofErr w:type="spellEnd"/>
      <w:r w:rsidRPr="0074729D">
        <w:rPr>
          <w:rFonts w:ascii="Times New Roman" w:eastAsia="Times New Roman" w:hAnsi="Times New Roman" w:cs="Times New Roman"/>
          <w:i/>
          <w:sz w:val="28"/>
          <w:szCs w:val="28"/>
        </w:rPr>
        <w:t xml:space="preserve"> области</w:t>
      </w:r>
      <w:r w:rsidRPr="0074729D">
        <w:rPr>
          <w:rFonts w:ascii="Times New Roman" w:eastAsia="Times New Roman" w:hAnsi="Times New Roman" w:cs="Times New Roman"/>
          <w:sz w:val="28"/>
          <w:szCs w:val="28"/>
        </w:rPr>
        <w:t>. По и</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 xml:space="preserve">формации </w:t>
      </w:r>
      <w:r w:rsidRPr="0074729D">
        <w:rPr>
          <w:rFonts w:ascii="Times New Roman" w:eastAsia="Times New Roman" w:hAnsi="Times New Roman" w:cs="Times New Roman"/>
          <w:i/>
          <w:sz w:val="28"/>
          <w:szCs w:val="28"/>
        </w:rPr>
        <w:t>минсельхоза области</w:t>
      </w:r>
      <w:r w:rsidRPr="0074729D">
        <w:rPr>
          <w:rFonts w:ascii="Times New Roman" w:eastAsia="Times New Roman" w:hAnsi="Times New Roman" w:cs="Times New Roman"/>
          <w:sz w:val="28"/>
          <w:szCs w:val="28"/>
        </w:rPr>
        <w:t xml:space="preserve"> проекты по централизации бюджетного уч</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та и отчетности направлены в минфин области для рассмотрения рабочей группой по проведению централизации бюджетного учета и отчетности и по состоянию на 09.11.2017 проходят процедуру согласования.</w:t>
      </w:r>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5) Субвенции бюджетам городских округов и муниципальных районов на выполнение отдельных государственных полномочий по защите насел</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ния от болезней, общих для человека и животных, в части сбора, утилизации и уничтожения биологических отходов предусмотрены Законопроектом в сумме 3 706,9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2018 году, 4 482,6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и 5 355,1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в 2020 году. </w:t>
      </w:r>
      <w:proofErr w:type="gramEnd"/>
    </w:p>
    <w:p w:rsidR="008B35B3" w:rsidRPr="0074729D" w:rsidRDefault="008B35B3" w:rsidP="0074729D">
      <w:pPr>
        <w:widowControl w:val="0"/>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Расчет субвенций произведен по органам местного самоуправления (д</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лее – ОМС) 9 муниципальных образований, из них 7 ОМС, полномочия к</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торым в соответствии с Законом Оренбургской области от 03.10.2014 № 2563/730-V-ОЗ «О наделении органов местного самоуправления Оре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бургской области отдельными государственными полномочиями по защите населения от болезней, общих для человека и животных, в части сбора, ут</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лизации и уничтожения биологических отходов» переданы до 01.01.2018 и</w:t>
      </w:r>
      <w:proofErr w:type="gramEnd"/>
      <w:r w:rsidRPr="0074729D">
        <w:rPr>
          <w:rFonts w:ascii="Times New Roman" w:eastAsia="Times New Roman" w:hAnsi="Times New Roman" w:cs="Times New Roman"/>
          <w:sz w:val="28"/>
          <w:szCs w:val="28"/>
        </w:rPr>
        <w:t xml:space="preserve"> 2 ОМС, </w:t>
      </w:r>
      <w:proofErr w:type="gramStart"/>
      <w:r w:rsidRPr="0074729D">
        <w:rPr>
          <w:rFonts w:ascii="Times New Roman" w:eastAsia="Times New Roman" w:hAnsi="Times New Roman" w:cs="Times New Roman"/>
          <w:sz w:val="28"/>
          <w:szCs w:val="28"/>
        </w:rPr>
        <w:t>полномочия</w:t>
      </w:r>
      <w:proofErr w:type="gramEnd"/>
      <w:r w:rsidRPr="0074729D">
        <w:rPr>
          <w:rFonts w:ascii="Times New Roman" w:eastAsia="Times New Roman" w:hAnsi="Times New Roman" w:cs="Times New Roman"/>
          <w:sz w:val="28"/>
          <w:szCs w:val="28"/>
        </w:rPr>
        <w:t xml:space="preserve"> которым планируется передать с 01.01.2018. </w:t>
      </w:r>
      <w:proofErr w:type="gramStart"/>
      <w:r w:rsidRPr="0074729D">
        <w:rPr>
          <w:rFonts w:ascii="Times New Roman" w:eastAsia="Times New Roman" w:hAnsi="Times New Roman" w:cs="Times New Roman"/>
          <w:sz w:val="28"/>
          <w:szCs w:val="28"/>
        </w:rPr>
        <w:t>Вместе с тем с 01.01.2018 в соответствии со статьей 3 и пунктом 3 статьи 12 Закона Оренбургской области от 03.10.2014 № 2563/730-V-ОЗ «О наделении органов местного самоуправления Оренбургской области отдельными государстве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ными полномочиями по защите населения от болезней, общих для человека и животных, в части сбора, утилизации и уничтожения биологических отх</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дов» планируется передать полномочия 11 ОМС.</w:t>
      </w:r>
      <w:proofErr w:type="gramEnd"/>
      <w:r w:rsidRPr="0074729D">
        <w:rPr>
          <w:rFonts w:ascii="Times New Roman" w:eastAsia="Times New Roman" w:hAnsi="Times New Roman" w:cs="Times New Roman"/>
          <w:sz w:val="28"/>
          <w:szCs w:val="28"/>
        </w:rPr>
        <w:t xml:space="preserve"> По информации </w:t>
      </w:r>
      <w:r w:rsidRPr="0074729D">
        <w:rPr>
          <w:rFonts w:ascii="Times New Roman" w:eastAsia="Times New Roman" w:hAnsi="Times New Roman" w:cs="Times New Roman"/>
          <w:i/>
          <w:sz w:val="28"/>
          <w:szCs w:val="28"/>
        </w:rPr>
        <w:t>минсельх</w:t>
      </w:r>
      <w:r w:rsidRPr="0074729D">
        <w:rPr>
          <w:rFonts w:ascii="Times New Roman" w:eastAsia="Times New Roman" w:hAnsi="Times New Roman" w:cs="Times New Roman"/>
          <w:i/>
          <w:sz w:val="28"/>
          <w:szCs w:val="28"/>
        </w:rPr>
        <w:t>о</w:t>
      </w:r>
      <w:r w:rsidRPr="0074729D">
        <w:rPr>
          <w:rFonts w:ascii="Times New Roman" w:eastAsia="Times New Roman" w:hAnsi="Times New Roman" w:cs="Times New Roman"/>
          <w:i/>
          <w:sz w:val="28"/>
          <w:szCs w:val="28"/>
        </w:rPr>
        <w:lastRenderedPageBreak/>
        <w:t>за области</w:t>
      </w:r>
      <w:r w:rsidRPr="0074729D">
        <w:rPr>
          <w:rFonts w:ascii="Times New Roman" w:eastAsia="Times New Roman" w:hAnsi="Times New Roman" w:cs="Times New Roman"/>
          <w:sz w:val="28"/>
          <w:szCs w:val="28"/>
        </w:rPr>
        <w:t xml:space="preserve"> в вышеуказанный закон Оренбургской области вносятся соотве</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ствующие изменения.</w:t>
      </w:r>
    </w:p>
    <w:p w:rsidR="007C0E38" w:rsidRPr="0074729D" w:rsidRDefault="007C0E38" w:rsidP="0074729D">
      <w:pPr>
        <w:widowControl w:val="0"/>
        <w:spacing w:after="0" w:line="240" w:lineRule="auto"/>
        <w:ind w:firstLine="567"/>
        <w:contextualSpacing/>
        <w:jc w:val="both"/>
        <w:rPr>
          <w:rFonts w:ascii="Times New Roman" w:eastAsia="Times New Roman" w:hAnsi="Times New Roman" w:cs="Times New Roman"/>
          <w:color w:val="000000"/>
          <w:sz w:val="28"/>
          <w:szCs w:val="28"/>
        </w:rPr>
      </w:pPr>
      <w:r w:rsidRPr="0074729D">
        <w:rPr>
          <w:rFonts w:ascii="Times New Roman" w:hAnsi="Times New Roman" w:cs="Times New Roman"/>
          <w:color w:val="000000"/>
          <w:sz w:val="28"/>
          <w:szCs w:val="28"/>
        </w:rPr>
        <w:t xml:space="preserve">2.4.2. </w:t>
      </w:r>
      <w:r w:rsidRPr="0074729D">
        <w:rPr>
          <w:rFonts w:ascii="Times New Roman" w:eastAsia="Times New Roman" w:hAnsi="Times New Roman" w:cs="Times New Roman"/>
          <w:color w:val="000000"/>
          <w:sz w:val="28"/>
          <w:szCs w:val="28"/>
        </w:rPr>
        <w:t>Бюджетные ассигнования по подразделу</w:t>
      </w:r>
      <w:r w:rsidRPr="0074729D">
        <w:rPr>
          <w:rFonts w:ascii="Times New Roman" w:eastAsia="Times New Roman" w:hAnsi="Times New Roman" w:cs="Times New Roman"/>
          <w:b/>
          <w:color w:val="000000"/>
          <w:sz w:val="28"/>
          <w:szCs w:val="28"/>
        </w:rPr>
        <w:t xml:space="preserve"> 0407 «Лесное хозяйство» </w:t>
      </w:r>
      <w:r w:rsidRPr="0074729D">
        <w:rPr>
          <w:rFonts w:ascii="Times New Roman" w:eastAsia="Times New Roman" w:hAnsi="Times New Roman" w:cs="Times New Roman"/>
          <w:color w:val="000000"/>
          <w:sz w:val="28"/>
          <w:szCs w:val="28"/>
        </w:rPr>
        <w:t xml:space="preserve">предусмотрены Законопроектом в следующих размерах: </w:t>
      </w:r>
      <w:r w:rsidRPr="0074729D">
        <w:rPr>
          <w:rFonts w:ascii="Times New Roman" w:eastAsia="Times New Roman" w:hAnsi="Times New Roman" w:cs="Times New Roman"/>
          <w:sz w:val="28"/>
          <w:szCs w:val="28"/>
        </w:rPr>
        <w:t xml:space="preserve">в 2018 году – </w:t>
      </w:r>
      <w:r w:rsidRPr="0074729D">
        <w:rPr>
          <w:rFonts w:ascii="Times New Roman" w:eastAsia="Times New Roman" w:hAnsi="Times New Roman" w:cs="Times New Roman"/>
          <w:color w:val="000000"/>
          <w:sz w:val="28"/>
          <w:szCs w:val="28"/>
        </w:rPr>
        <w:t>209 281,9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2019 году – 221 939,8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2020 году – 214 632,0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7C0E38" w:rsidRPr="0074729D" w:rsidRDefault="007C0E38"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Бюджетные ассигнования в соответствии с ведомственной структурой расходов предусмотрены </w:t>
      </w:r>
      <w:proofErr w:type="spellStart"/>
      <w:r w:rsidRPr="0074729D">
        <w:rPr>
          <w:rFonts w:ascii="Times New Roman" w:eastAsia="Times New Roman" w:hAnsi="Times New Roman" w:cs="Times New Roman"/>
          <w:i/>
          <w:sz w:val="28"/>
          <w:szCs w:val="28"/>
        </w:rPr>
        <w:t>минлесхозу</w:t>
      </w:r>
      <w:proofErr w:type="spellEnd"/>
      <w:r w:rsidRPr="0074729D">
        <w:rPr>
          <w:rFonts w:ascii="Times New Roman" w:eastAsia="Times New Roman" w:hAnsi="Times New Roman" w:cs="Times New Roman"/>
          <w:i/>
          <w:sz w:val="28"/>
          <w:szCs w:val="28"/>
        </w:rPr>
        <w:t xml:space="preserve"> области</w:t>
      </w:r>
      <w:r w:rsidRPr="0074729D">
        <w:rPr>
          <w:rFonts w:ascii="Times New Roman" w:eastAsia="Times New Roman" w:hAnsi="Times New Roman" w:cs="Times New Roman"/>
          <w:sz w:val="28"/>
          <w:szCs w:val="28"/>
        </w:rPr>
        <w:t>.</w:t>
      </w:r>
    </w:p>
    <w:p w:rsidR="007C0E38" w:rsidRPr="0074729D" w:rsidRDefault="007C0E3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color w:val="000000"/>
          <w:sz w:val="28"/>
          <w:szCs w:val="28"/>
        </w:rPr>
        <w:t>Анализом динамики бюджетных ассигнований установлена разноплан</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 xml:space="preserve">вая тенденция их изменения. </w:t>
      </w:r>
      <w:proofErr w:type="gramStart"/>
      <w:r w:rsidRPr="0074729D">
        <w:rPr>
          <w:rFonts w:ascii="Times New Roman" w:eastAsia="Times New Roman" w:hAnsi="Times New Roman" w:cs="Times New Roman"/>
          <w:sz w:val="28"/>
          <w:szCs w:val="28"/>
        </w:rPr>
        <w:t xml:space="preserve">Так, </w:t>
      </w:r>
      <w:r w:rsidRPr="0074729D">
        <w:rPr>
          <w:rFonts w:ascii="Times New Roman" w:eastAsia="Times New Roman" w:hAnsi="Times New Roman" w:cs="Times New Roman"/>
          <w:color w:val="000000"/>
          <w:sz w:val="28"/>
          <w:szCs w:val="28"/>
        </w:rPr>
        <w:t xml:space="preserve">в 2018 году предусмотрено </w:t>
      </w:r>
      <w:r w:rsidRPr="0074729D">
        <w:rPr>
          <w:rFonts w:ascii="Times New Roman" w:eastAsia="Times New Roman" w:hAnsi="Times New Roman" w:cs="Times New Roman"/>
          <w:sz w:val="28"/>
          <w:szCs w:val="28"/>
        </w:rPr>
        <w:t xml:space="preserve">уменьшение </w:t>
      </w:r>
      <w:r w:rsidRPr="0074729D">
        <w:rPr>
          <w:rFonts w:ascii="Times New Roman" w:eastAsia="Times New Roman" w:hAnsi="Times New Roman" w:cs="Times New Roman"/>
          <w:color w:val="000000"/>
          <w:sz w:val="28"/>
          <w:szCs w:val="28"/>
        </w:rPr>
        <w:t>а</w:t>
      </w:r>
      <w:r w:rsidRPr="0074729D">
        <w:rPr>
          <w:rFonts w:ascii="Times New Roman" w:eastAsia="Times New Roman" w:hAnsi="Times New Roman" w:cs="Times New Roman"/>
          <w:color w:val="000000"/>
          <w:sz w:val="28"/>
          <w:szCs w:val="28"/>
        </w:rPr>
        <w:t>с</w:t>
      </w:r>
      <w:r w:rsidRPr="0074729D">
        <w:rPr>
          <w:rFonts w:ascii="Times New Roman" w:eastAsia="Times New Roman" w:hAnsi="Times New Roman" w:cs="Times New Roman"/>
          <w:color w:val="000000"/>
          <w:sz w:val="28"/>
          <w:szCs w:val="28"/>
        </w:rPr>
        <w:t xml:space="preserve">сигнований относительно 2017 года </w:t>
      </w:r>
      <w:r w:rsidRPr="0074729D">
        <w:rPr>
          <w:rFonts w:ascii="Times New Roman" w:eastAsia="Times New Roman" w:hAnsi="Times New Roman" w:cs="Times New Roman"/>
          <w:sz w:val="28"/>
          <w:szCs w:val="28"/>
        </w:rPr>
        <w:t>на 8 328,7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3,8%, в 2019 году предусмотрено увеличение ассигнований на 12 657,9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6,0% относительно 2018 года, в 2020 году предусмотрено уменьшение ассигнований на 7 307,8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3,3% относительно 2019 года.</w:t>
      </w:r>
      <w:proofErr w:type="gramEnd"/>
    </w:p>
    <w:p w:rsidR="007C0E38" w:rsidRPr="0074729D" w:rsidRDefault="007C0E3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Планирование ассигнований произведено в рамках предельных дов</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денных бюджетных ассигнований, и изменения ассигнований в 2018 году и плановом периоде по данному подразделу в сравнении с предыдущим годом обусловлено в основном изменениями ассигнований на осуществление о</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дельных полномочий в области лесных отношений, источником обеспечения которых являются средства федерального бюджета.</w:t>
      </w:r>
    </w:p>
    <w:p w:rsidR="007C0E38" w:rsidRPr="0074729D" w:rsidRDefault="007C0E38" w:rsidP="0074729D">
      <w:pPr>
        <w:widowControl w:val="0"/>
        <w:spacing w:after="0" w:line="240" w:lineRule="auto"/>
        <w:ind w:firstLine="567"/>
        <w:contextualSpacing/>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Ассигнования по подразделу в полном объеме предусмотрены в рамках реализации государственной программы «Воспроизводство и использование природных ресурсов Оренбургской области» на 2014–2020 годы.</w:t>
      </w:r>
    </w:p>
    <w:p w:rsidR="00D648B1" w:rsidRPr="0074729D" w:rsidRDefault="00D648B1" w:rsidP="0074729D">
      <w:pPr>
        <w:spacing w:after="0" w:line="240" w:lineRule="auto"/>
        <w:ind w:firstLine="567"/>
        <w:jc w:val="both"/>
        <w:rPr>
          <w:rFonts w:ascii="Times New Roman" w:eastAsia="Times New Roman" w:hAnsi="Times New Roman" w:cs="Times New Roman"/>
          <w:sz w:val="28"/>
          <w:szCs w:val="28"/>
        </w:rPr>
      </w:pPr>
    </w:p>
    <w:p w:rsidR="00774F58" w:rsidRPr="0074729D" w:rsidRDefault="00322CBC" w:rsidP="0074729D">
      <w:pPr>
        <w:spacing w:after="0" w:line="240" w:lineRule="auto"/>
        <w:ind w:firstLine="567"/>
        <w:jc w:val="both"/>
        <w:rPr>
          <w:rFonts w:ascii="Times New Roman" w:hAnsi="Times New Roman" w:cs="Times New Roman"/>
          <w:sz w:val="28"/>
          <w:szCs w:val="28"/>
        </w:rPr>
      </w:pPr>
      <w:r w:rsidRPr="0074729D">
        <w:rPr>
          <w:rFonts w:ascii="Times New Roman" w:eastAsia="Times New Roman" w:hAnsi="Times New Roman" w:cs="Times New Roman"/>
          <w:sz w:val="28"/>
          <w:szCs w:val="28"/>
        </w:rPr>
        <w:t>2.5.</w:t>
      </w:r>
      <w:r w:rsidR="00774F58" w:rsidRPr="0074729D">
        <w:rPr>
          <w:rFonts w:ascii="Times New Roman" w:hAnsi="Times New Roman" w:cs="Times New Roman"/>
          <w:sz w:val="28"/>
          <w:szCs w:val="28"/>
        </w:rPr>
        <w:t xml:space="preserve"> Бюджетные ассигнования по разделу 0500</w:t>
      </w:r>
      <w:r w:rsidR="00774F58" w:rsidRPr="0074729D">
        <w:rPr>
          <w:rFonts w:ascii="Times New Roman" w:hAnsi="Times New Roman" w:cs="Times New Roman"/>
          <w:b/>
          <w:bCs/>
          <w:sz w:val="28"/>
          <w:szCs w:val="28"/>
        </w:rPr>
        <w:t xml:space="preserve"> </w:t>
      </w:r>
      <w:r w:rsidR="00001A5B" w:rsidRPr="00C60A94">
        <w:rPr>
          <w:rFonts w:ascii="Times New Roman" w:hAnsi="Times New Roman" w:cs="Times New Roman"/>
          <w:sz w:val="24"/>
          <w:szCs w:val="24"/>
        </w:rPr>
        <w:t>«ЖИЛИЩНО-КОММУНАЛЬНОЕ ХОЗЯЙСТВО»</w:t>
      </w:r>
      <w:r w:rsidR="00001A5B" w:rsidRPr="0074729D">
        <w:rPr>
          <w:rFonts w:ascii="Times New Roman" w:hAnsi="Times New Roman" w:cs="Times New Roman"/>
          <w:sz w:val="28"/>
          <w:szCs w:val="28"/>
        </w:rPr>
        <w:t xml:space="preserve"> </w:t>
      </w:r>
      <w:r w:rsidR="00774F58" w:rsidRPr="0074729D">
        <w:rPr>
          <w:rFonts w:ascii="Times New Roman" w:hAnsi="Times New Roman" w:cs="Times New Roman"/>
          <w:sz w:val="28"/>
          <w:szCs w:val="28"/>
        </w:rPr>
        <w:t xml:space="preserve">предусмотрены Законопроектом в следующих размерах: на 2018 год </w:t>
      </w:r>
      <w:r w:rsidR="00E96F96" w:rsidRPr="0074729D">
        <w:rPr>
          <w:rFonts w:ascii="Times New Roman" w:eastAsia="Times New Roman" w:hAnsi="Times New Roman" w:cs="Times New Roman"/>
          <w:color w:val="000000"/>
          <w:sz w:val="28"/>
          <w:szCs w:val="28"/>
        </w:rPr>
        <w:t xml:space="preserve">– </w:t>
      </w:r>
      <w:r w:rsidR="00774F58" w:rsidRPr="0074729D">
        <w:rPr>
          <w:rFonts w:ascii="Times New Roman" w:hAnsi="Times New Roman" w:cs="Times New Roman"/>
          <w:sz w:val="28"/>
          <w:szCs w:val="28"/>
        </w:rPr>
        <w:t>1 831 979,3</w:t>
      </w:r>
      <w:r w:rsidR="00C216E0">
        <w:rPr>
          <w:rFonts w:ascii="Times New Roman" w:hAnsi="Times New Roman" w:cs="Times New Roman"/>
          <w:sz w:val="28"/>
          <w:szCs w:val="28"/>
        </w:rPr>
        <w:t xml:space="preserve"> тыс. </w:t>
      </w:r>
      <w:r w:rsidR="00774F58" w:rsidRPr="0074729D">
        <w:rPr>
          <w:rFonts w:ascii="Times New Roman" w:hAnsi="Times New Roman" w:cs="Times New Roman"/>
          <w:sz w:val="28"/>
          <w:szCs w:val="28"/>
        </w:rPr>
        <w:t>рублей, на 2019 год</w:t>
      </w:r>
      <w:r w:rsidR="00E96F96" w:rsidRPr="0074729D">
        <w:rPr>
          <w:rFonts w:ascii="Times New Roman" w:eastAsia="Times New Roman" w:hAnsi="Times New Roman" w:cs="Times New Roman"/>
          <w:color w:val="000000"/>
          <w:sz w:val="28"/>
          <w:szCs w:val="28"/>
        </w:rPr>
        <w:t xml:space="preserve"> – </w:t>
      </w:r>
      <w:r w:rsidR="00774F58" w:rsidRPr="0074729D">
        <w:rPr>
          <w:rFonts w:ascii="Times New Roman" w:hAnsi="Times New Roman" w:cs="Times New Roman"/>
          <w:bCs/>
          <w:sz w:val="28"/>
          <w:szCs w:val="28"/>
        </w:rPr>
        <w:t>1 606 867,4</w:t>
      </w:r>
      <w:r w:rsidR="00C216E0">
        <w:rPr>
          <w:rFonts w:ascii="Times New Roman" w:hAnsi="Times New Roman" w:cs="Times New Roman"/>
          <w:sz w:val="28"/>
          <w:szCs w:val="28"/>
        </w:rPr>
        <w:t xml:space="preserve"> тыс. </w:t>
      </w:r>
      <w:r w:rsidR="00774F58" w:rsidRPr="0074729D">
        <w:rPr>
          <w:rFonts w:ascii="Times New Roman" w:hAnsi="Times New Roman" w:cs="Times New Roman"/>
          <w:sz w:val="28"/>
          <w:szCs w:val="28"/>
        </w:rPr>
        <w:t xml:space="preserve">рублей, на 2020 год </w:t>
      </w:r>
      <w:r w:rsidR="00E96F96" w:rsidRPr="0074729D">
        <w:rPr>
          <w:rFonts w:ascii="Times New Roman" w:eastAsia="Times New Roman" w:hAnsi="Times New Roman" w:cs="Times New Roman"/>
          <w:color w:val="000000"/>
          <w:sz w:val="28"/>
          <w:szCs w:val="28"/>
        </w:rPr>
        <w:t xml:space="preserve">– </w:t>
      </w:r>
      <w:r w:rsidR="00774F58" w:rsidRPr="0074729D">
        <w:rPr>
          <w:rFonts w:ascii="Times New Roman" w:hAnsi="Times New Roman" w:cs="Times New Roman"/>
          <w:sz w:val="28"/>
          <w:szCs w:val="28"/>
        </w:rPr>
        <w:t>1 388 165,6</w:t>
      </w:r>
      <w:r w:rsidR="00C216E0">
        <w:rPr>
          <w:rFonts w:ascii="Times New Roman" w:hAnsi="Times New Roman" w:cs="Times New Roman"/>
          <w:sz w:val="28"/>
          <w:szCs w:val="28"/>
        </w:rPr>
        <w:t xml:space="preserve"> тыс. </w:t>
      </w:r>
      <w:r w:rsidR="00774F58" w:rsidRPr="0074729D">
        <w:rPr>
          <w:rFonts w:ascii="Times New Roman" w:hAnsi="Times New Roman" w:cs="Times New Roman"/>
          <w:sz w:val="28"/>
          <w:szCs w:val="28"/>
        </w:rPr>
        <w:t>рублей.</w:t>
      </w:r>
    </w:p>
    <w:p w:rsidR="00774F58" w:rsidRPr="0074729D" w:rsidRDefault="00774F58" w:rsidP="0074729D">
      <w:pPr>
        <w:widowControl w:val="0"/>
        <w:spacing w:after="0" w:line="240" w:lineRule="auto"/>
        <w:ind w:firstLine="567"/>
        <w:jc w:val="both"/>
        <w:rPr>
          <w:rFonts w:ascii="Times New Roman" w:hAnsi="Times New Roman" w:cs="Times New Roman"/>
          <w:color w:val="000000"/>
          <w:sz w:val="28"/>
          <w:szCs w:val="28"/>
          <w:highlight w:val="yellow"/>
        </w:rPr>
      </w:pPr>
      <w:r w:rsidRPr="0074729D">
        <w:rPr>
          <w:rFonts w:ascii="Times New Roman" w:hAnsi="Times New Roman" w:cs="Times New Roman"/>
          <w:sz w:val="28"/>
          <w:szCs w:val="28"/>
        </w:rPr>
        <w:t>Запланированные Законопроектом на 2018-2020 годы бюджетные асси</w:t>
      </w:r>
      <w:r w:rsidRPr="0074729D">
        <w:rPr>
          <w:rFonts w:ascii="Times New Roman" w:hAnsi="Times New Roman" w:cs="Times New Roman"/>
          <w:sz w:val="28"/>
          <w:szCs w:val="28"/>
        </w:rPr>
        <w:t>г</w:t>
      </w:r>
      <w:r w:rsidRPr="0074729D">
        <w:rPr>
          <w:rFonts w:ascii="Times New Roman" w:hAnsi="Times New Roman" w:cs="Times New Roman"/>
          <w:sz w:val="28"/>
          <w:szCs w:val="28"/>
        </w:rPr>
        <w:t>нования в целом по разделу имеют отрицательную динамику (тенденция снижения). Бюджетные ассигнования по разделу на 2018–2020</w:t>
      </w:r>
      <w:r w:rsidR="00BF0056" w:rsidRPr="0074729D">
        <w:rPr>
          <w:rFonts w:ascii="Times New Roman" w:hAnsi="Times New Roman" w:cs="Times New Roman"/>
          <w:sz w:val="28"/>
          <w:szCs w:val="28"/>
        </w:rPr>
        <w:t> </w:t>
      </w:r>
      <w:r w:rsidRPr="0074729D">
        <w:rPr>
          <w:rFonts w:ascii="Times New Roman" w:hAnsi="Times New Roman" w:cs="Times New Roman"/>
          <w:sz w:val="28"/>
          <w:szCs w:val="28"/>
        </w:rPr>
        <w:t>годы в соо</w:t>
      </w:r>
      <w:r w:rsidRPr="0074729D">
        <w:rPr>
          <w:rFonts w:ascii="Times New Roman" w:hAnsi="Times New Roman" w:cs="Times New Roman"/>
          <w:sz w:val="28"/>
          <w:szCs w:val="28"/>
        </w:rPr>
        <w:t>т</w:t>
      </w:r>
      <w:r w:rsidRPr="0074729D">
        <w:rPr>
          <w:rFonts w:ascii="Times New Roman" w:hAnsi="Times New Roman" w:cs="Times New Roman"/>
          <w:sz w:val="28"/>
          <w:szCs w:val="28"/>
        </w:rPr>
        <w:t>ветствии с ведомственной структурой, определены по 3</w:t>
      </w:r>
      <w:r w:rsidR="00BF0056" w:rsidRPr="0074729D">
        <w:rPr>
          <w:rFonts w:ascii="Times New Roman" w:hAnsi="Times New Roman" w:cs="Times New Roman"/>
          <w:sz w:val="28"/>
          <w:szCs w:val="28"/>
        </w:rPr>
        <w:t> </w:t>
      </w:r>
      <w:r w:rsidRPr="0074729D">
        <w:rPr>
          <w:rFonts w:ascii="Times New Roman" w:hAnsi="Times New Roman" w:cs="Times New Roman"/>
          <w:sz w:val="28"/>
          <w:szCs w:val="28"/>
        </w:rPr>
        <w:t>главным распоряд</w:t>
      </w:r>
      <w:r w:rsidRPr="0074729D">
        <w:rPr>
          <w:rFonts w:ascii="Times New Roman" w:hAnsi="Times New Roman" w:cs="Times New Roman"/>
          <w:sz w:val="28"/>
          <w:szCs w:val="28"/>
        </w:rPr>
        <w:t>и</w:t>
      </w:r>
      <w:r w:rsidRPr="0074729D">
        <w:rPr>
          <w:rFonts w:ascii="Times New Roman" w:hAnsi="Times New Roman" w:cs="Times New Roman"/>
          <w:sz w:val="28"/>
          <w:szCs w:val="28"/>
        </w:rPr>
        <w:t xml:space="preserve">телям бюджетных средств. </w:t>
      </w:r>
      <w:r w:rsidRPr="0074729D">
        <w:rPr>
          <w:rFonts w:ascii="Times New Roman" w:hAnsi="Times New Roman" w:cs="Times New Roman"/>
          <w:color w:val="000000"/>
          <w:sz w:val="28"/>
          <w:szCs w:val="28"/>
        </w:rPr>
        <w:t xml:space="preserve">Наибольший удельный вес приходится на </w:t>
      </w:r>
      <w:r w:rsidRPr="0074729D">
        <w:rPr>
          <w:rFonts w:ascii="Times New Roman" w:hAnsi="Times New Roman" w:cs="Times New Roman"/>
          <w:i/>
          <w:color w:val="000000"/>
          <w:sz w:val="28"/>
          <w:szCs w:val="28"/>
        </w:rPr>
        <w:t>минс</w:t>
      </w:r>
      <w:r w:rsidRPr="0074729D">
        <w:rPr>
          <w:rFonts w:ascii="Times New Roman" w:hAnsi="Times New Roman" w:cs="Times New Roman"/>
          <w:i/>
          <w:color w:val="000000"/>
          <w:sz w:val="28"/>
          <w:szCs w:val="28"/>
        </w:rPr>
        <w:t>т</w:t>
      </w:r>
      <w:r w:rsidRPr="0074729D">
        <w:rPr>
          <w:rFonts w:ascii="Times New Roman" w:hAnsi="Times New Roman" w:cs="Times New Roman"/>
          <w:i/>
          <w:color w:val="000000"/>
          <w:sz w:val="28"/>
          <w:szCs w:val="28"/>
        </w:rPr>
        <w:t xml:space="preserve">рой области: </w:t>
      </w:r>
      <w:r w:rsidRPr="0074729D">
        <w:rPr>
          <w:rFonts w:ascii="Times New Roman" w:hAnsi="Times New Roman" w:cs="Times New Roman"/>
          <w:color w:val="000000"/>
          <w:sz w:val="28"/>
          <w:szCs w:val="28"/>
        </w:rPr>
        <w:t>в 2018 году</w:t>
      </w:r>
      <w:r w:rsidR="00E96F96" w:rsidRPr="0074729D">
        <w:rPr>
          <w:rFonts w:ascii="Times New Roman" w:eastAsia="Times New Roman" w:hAnsi="Times New Roman" w:cs="Times New Roman"/>
          <w:color w:val="000000"/>
          <w:sz w:val="28"/>
          <w:szCs w:val="28"/>
        </w:rPr>
        <w:t xml:space="preserve"> – </w:t>
      </w:r>
      <w:r w:rsidRPr="0074729D">
        <w:rPr>
          <w:rFonts w:ascii="Times New Roman" w:hAnsi="Times New Roman" w:cs="Times New Roman"/>
          <w:color w:val="000000"/>
          <w:sz w:val="28"/>
          <w:szCs w:val="28"/>
        </w:rPr>
        <w:t>1 185 799,1</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рублей, или 64,7% от общей суммы расходов по разделу, в 2019 году</w:t>
      </w:r>
      <w:r w:rsidR="00E96F96" w:rsidRPr="0074729D">
        <w:rPr>
          <w:rFonts w:ascii="Times New Roman" w:eastAsia="Times New Roman" w:hAnsi="Times New Roman" w:cs="Times New Roman"/>
          <w:color w:val="000000"/>
          <w:sz w:val="28"/>
          <w:szCs w:val="28"/>
        </w:rPr>
        <w:t xml:space="preserve"> – </w:t>
      </w:r>
      <w:r w:rsidRPr="0074729D">
        <w:rPr>
          <w:rFonts w:ascii="Times New Roman" w:hAnsi="Times New Roman" w:cs="Times New Roman"/>
          <w:color w:val="000000"/>
          <w:sz w:val="28"/>
          <w:szCs w:val="28"/>
        </w:rPr>
        <w:t>960 687,2</w:t>
      </w:r>
      <w:r w:rsidR="00C216E0">
        <w:rPr>
          <w:rFonts w:ascii="Times New Roman" w:hAnsi="Times New Roman" w:cs="Times New Roman"/>
          <w:sz w:val="28"/>
          <w:szCs w:val="28"/>
        </w:rPr>
        <w:t xml:space="preserve"> тыс. </w:t>
      </w:r>
      <w:r w:rsidRPr="0074729D">
        <w:rPr>
          <w:rFonts w:ascii="Times New Roman" w:hAnsi="Times New Roman" w:cs="Times New Roman"/>
          <w:color w:val="000000"/>
          <w:sz w:val="28"/>
          <w:szCs w:val="28"/>
        </w:rPr>
        <w:t>рублей, или 59,8% и в 2020 году</w:t>
      </w:r>
      <w:r w:rsidR="00E96F96" w:rsidRPr="0074729D">
        <w:rPr>
          <w:rFonts w:ascii="Times New Roman" w:eastAsia="Times New Roman" w:hAnsi="Times New Roman" w:cs="Times New Roman"/>
          <w:color w:val="000000"/>
          <w:sz w:val="28"/>
          <w:szCs w:val="28"/>
        </w:rPr>
        <w:t xml:space="preserve"> – </w:t>
      </w:r>
      <w:r w:rsidRPr="0074729D">
        <w:rPr>
          <w:rFonts w:ascii="Times New Roman" w:hAnsi="Times New Roman" w:cs="Times New Roman"/>
          <w:color w:val="000000"/>
          <w:sz w:val="28"/>
          <w:szCs w:val="28"/>
        </w:rPr>
        <w:t>741 985,4</w:t>
      </w:r>
      <w:r w:rsidR="00C216E0">
        <w:rPr>
          <w:rFonts w:ascii="Times New Roman" w:hAnsi="Times New Roman" w:cs="Times New Roman"/>
          <w:sz w:val="28"/>
          <w:szCs w:val="28"/>
        </w:rPr>
        <w:t xml:space="preserve"> тыс. </w:t>
      </w:r>
      <w:r w:rsidRPr="0074729D">
        <w:rPr>
          <w:rFonts w:ascii="Times New Roman" w:hAnsi="Times New Roman" w:cs="Times New Roman"/>
          <w:color w:val="000000"/>
          <w:sz w:val="28"/>
          <w:szCs w:val="28"/>
        </w:rPr>
        <w:t>рублей, или 53,4%.</w:t>
      </w:r>
    </w:p>
    <w:p w:rsidR="00774F58" w:rsidRPr="0074729D" w:rsidRDefault="00774F58"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Расходы по разделу на 2018 год относительно расходов, предусмотре</w:t>
      </w:r>
      <w:r w:rsidRPr="0074729D">
        <w:rPr>
          <w:rFonts w:ascii="Times New Roman" w:hAnsi="Times New Roman" w:cs="Times New Roman"/>
          <w:sz w:val="28"/>
          <w:szCs w:val="28"/>
        </w:rPr>
        <w:t>н</w:t>
      </w:r>
      <w:r w:rsidRPr="0074729D">
        <w:rPr>
          <w:rFonts w:ascii="Times New Roman" w:hAnsi="Times New Roman" w:cs="Times New Roman"/>
          <w:sz w:val="28"/>
          <w:szCs w:val="28"/>
        </w:rPr>
        <w:t>ных Законом об областном бюджете на 2017 год, запланированы в меньшем объеме на сумму 582 768,2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r w:rsidRPr="0074729D">
        <w:rPr>
          <w:rFonts w:ascii="Times New Roman" w:hAnsi="Times New Roman" w:cs="Times New Roman"/>
          <w:color w:val="000000"/>
          <w:sz w:val="28"/>
          <w:szCs w:val="28"/>
        </w:rPr>
        <w:t xml:space="preserve"> </w:t>
      </w:r>
      <w:proofErr w:type="gramStart"/>
      <w:r w:rsidRPr="0074729D">
        <w:rPr>
          <w:rFonts w:ascii="Times New Roman" w:hAnsi="Times New Roman" w:cs="Times New Roman"/>
          <w:sz w:val="28"/>
          <w:szCs w:val="28"/>
        </w:rPr>
        <w:t>Сокращение ассигнований слож</w:t>
      </w:r>
      <w:r w:rsidRPr="0074729D">
        <w:rPr>
          <w:rFonts w:ascii="Times New Roman" w:hAnsi="Times New Roman" w:cs="Times New Roman"/>
          <w:sz w:val="28"/>
          <w:szCs w:val="28"/>
        </w:rPr>
        <w:t>и</w:t>
      </w:r>
      <w:r w:rsidRPr="0074729D">
        <w:rPr>
          <w:rFonts w:ascii="Times New Roman" w:hAnsi="Times New Roman" w:cs="Times New Roman"/>
          <w:sz w:val="28"/>
          <w:szCs w:val="28"/>
        </w:rPr>
        <w:t>лось в основном за счет подраздела 0502 «Коммунальное хозяйство», по к</w:t>
      </w:r>
      <w:r w:rsidRPr="0074729D">
        <w:rPr>
          <w:rFonts w:ascii="Times New Roman" w:hAnsi="Times New Roman" w:cs="Times New Roman"/>
          <w:sz w:val="28"/>
          <w:szCs w:val="28"/>
        </w:rPr>
        <w:t>о</w:t>
      </w:r>
      <w:r w:rsidRPr="0074729D">
        <w:rPr>
          <w:rFonts w:ascii="Times New Roman" w:hAnsi="Times New Roman" w:cs="Times New Roman"/>
          <w:sz w:val="28"/>
          <w:szCs w:val="28"/>
        </w:rPr>
        <w:t>торому сокращение составило 84,9% (или на 428 320,9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и связано с уменьшением расходов </w:t>
      </w:r>
      <w:r w:rsidRPr="0074729D">
        <w:rPr>
          <w:rFonts w:ascii="Times New Roman" w:hAnsi="Times New Roman" w:cs="Times New Roman"/>
          <w:i/>
          <w:sz w:val="28"/>
          <w:szCs w:val="28"/>
        </w:rPr>
        <w:t>минстрою области</w:t>
      </w:r>
      <w:r w:rsidRPr="0074729D">
        <w:rPr>
          <w:rFonts w:ascii="Times New Roman" w:hAnsi="Times New Roman" w:cs="Times New Roman"/>
          <w:sz w:val="28"/>
          <w:szCs w:val="28"/>
        </w:rPr>
        <w:t xml:space="preserve"> в основном за счет отсутствия ассигнований в 2018 году </w:t>
      </w:r>
      <w:r w:rsidRPr="0074729D">
        <w:rPr>
          <w:rFonts w:ascii="Times New Roman" w:hAnsi="Times New Roman" w:cs="Times New Roman"/>
          <w:color w:val="000000"/>
          <w:sz w:val="28"/>
          <w:szCs w:val="28"/>
        </w:rPr>
        <w:t>на капитальные вложения в объекты государстве</w:t>
      </w:r>
      <w:r w:rsidRPr="0074729D">
        <w:rPr>
          <w:rFonts w:ascii="Times New Roman" w:hAnsi="Times New Roman" w:cs="Times New Roman"/>
          <w:color w:val="000000"/>
          <w:sz w:val="28"/>
          <w:szCs w:val="28"/>
        </w:rPr>
        <w:t>н</w:t>
      </w:r>
      <w:r w:rsidRPr="0074729D">
        <w:rPr>
          <w:rFonts w:ascii="Times New Roman" w:hAnsi="Times New Roman" w:cs="Times New Roman"/>
          <w:color w:val="000000"/>
          <w:sz w:val="28"/>
          <w:szCs w:val="28"/>
        </w:rPr>
        <w:t xml:space="preserve">ной собственности Оренбургской области в рамках основного мероприятия </w:t>
      </w:r>
      <w:r w:rsidRPr="0074729D">
        <w:rPr>
          <w:rFonts w:ascii="Times New Roman" w:hAnsi="Times New Roman" w:cs="Times New Roman"/>
          <w:color w:val="000000"/>
          <w:sz w:val="28"/>
          <w:szCs w:val="28"/>
        </w:rPr>
        <w:lastRenderedPageBreak/>
        <w:t>«Строительство (реконструкция) объектов коммунальной инфраструктуры в сферах теплоснабжения, водоснабжения</w:t>
      </w:r>
      <w:proofErr w:type="gramEnd"/>
      <w:r w:rsidRPr="0074729D">
        <w:rPr>
          <w:rFonts w:ascii="Times New Roman" w:hAnsi="Times New Roman" w:cs="Times New Roman"/>
          <w:color w:val="000000"/>
          <w:sz w:val="28"/>
          <w:szCs w:val="28"/>
        </w:rPr>
        <w:t xml:space="preserve">, </w:t>
      </w:r>
      <w:proofErr w:type="gramStart"/>
      <w:r w:rsidRPr="0074729D">
        <w:rPr>
          <w:rFonts w:ascii="Times New Roman" w:hAnsi="Times New Roman" w:cs="Times New Roman"/>
          <w:color w:val="000000"/>
          <w:sz w:val="28"/>
          <w:szCs w:val="28"/>
        </w:rPr>
        <w:t xml:space="preserve">водоотведения» </w:t>
      </w:r>
      <w:r w:rsidRPr="0074729D">
        <w:rPr>
          <w:rFonts w:ascii="Times New Roman" w:hAnsi="Times New Roman" w:cs="Times New Roman"/>
          <w:sz w:val="28"/>
          <w:szCs w:val="28"/>
        </w:rPr>
        <w:t>(в 2017 году асси</w:t>
      </w:r>
      <w:r w:rsidRPr="0074729D">
        <w:rPr>
          <w:rFonts w:ascii="Times New Roman" w:hAnsi="Times New Roman" w:cs="Times New Roman"/>
          <w:sz w:val="28"/>
          <w:szCs w:val="28"/>
        </w:rPr>
        <w:t>г</w:t>
      </w:r>
      <w:r w:rsidRPr="0074729D">
        <w:rPr>
          <w:rFonts w:ascii="Times New Roman" w:hAnsi="Times New Roman" w:cs="Times New Roman"/>
          <w:sz w:val="28"/>
          <w:szCs w:val="28"/>
        </w:rPr>
        <w:t xml:space="preserve">нования предусмотрены в </w:t>
      </w:r>
      <w:r w:rsidRPr="0074729D">
        <w:rPr>
          <w:rFonts w:ascii="Times New Roman" w:hAnsi="Times New Roman" w:cs="Times New Roman"/>
          <w:color w:val="000000"/>
          <w:sz w:val="28"/>
          <w:szCs w:val="28"/>
        </w:rPr>
        <w:t>сумме 141 200,0</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рублей) в рамках подпр</w:t>
      </w:r>
      <w:r w:rsidRPr="0074729D">
        <w:rPr>
          <w:rFonts w:ascii="Times New Roman" w:hAnsi="Times New Roman" w:cs="Times New Roman"/>
          <w:color w:val="000000"/>
          <w:sz w:val="28"/>
          <w:szCs w:val="28"/>
        </w:rPr>
        <w:t>о</w:t>
      </w:r>
      <w:r w:rsidRPr="0074729D">
        <w:rPr>
          <w:rFonts w:ascii="Times New Roman" w:hAnsi="Times New Roman" w:cs="Times New Roman"/>
          <w:color w:val="000000"/>
          <w:sz w:val="28"/>
          <w:szCs w:val="28"/>
        </w:rPr>
        <w:t>граммы «Модернизация объектов коммунальной инфраструктуры Оренбур</w:t>
      </w:r>
      <w:r w:rsidRPr="0074729D">
        <w:rPr>
          <w:rFonts w:ascii="Times New Roman" w:hAnsi="Times New Roman" w:cs="Times New Roman"/>
          <w:color w:val="000000"/>
          <w:sz w:val="28"/>
          <w:szCs w:val="28"/>
        </w:rPr>
        <w:t>г</w:t>
      </w:r>
      <w:r w:rsidRPr="0074729D">
        <w:rPr>
          <w:rFonts w:ascii="Times New Roman" w:hAnsi="Times New Roman" w:cs="Times New Roman"/>
          <w:color w:val="000000"/>
          <w:sz w:val="28"/>
          <w:szCs w:val="28"/>
        </w:rPr>
        <w:t>ской области на 2014-2020 годы» госпрограммы «Обеспечение качественн</w:t>
      </w:r>
      <w:r w:rsidRPr="0074729D">
        <w:rPr>
          <w:rFonts w:ascii="Times New Roman" w:hAnsi="Times New Roman" w:cs="Times New Roman"/>
          <w:color w:val="000000"/>
          <w:sz w:val="28"/>
          <w:szCs w:val="28"/>
        </w:rPr>
        <w:t>ы</w:t>
      </w:r>
      <w:r w:rsidRPr="0074729D">
        <w:rPr>
          <w:rFonts w:ascii="Times New Roman" w:hAnsi="Times New Roman" w:cs="Times New Roman"/>
          <w:color w:val="000000"/>
          <w:sz w:val="28"/>
          <w:szCs w:val="28"/>
        </w:rPr>
        <w:t xml:space="preserve">ми услугами жилищно-коммунального хозяйства населения Оренбургской области в 2014-2020 годах» </w:t>
      </w:r>
      <w:r w:rsidRPr="0074729D">
        <w:rPr>
          <w:rFonts w:ascii="Times New Roman" w:hAnsi="Times New Roman" w:cs="Times New Roman"/>
          <w:sz w:val="28"/>
          <w:szCs w:val="28"/>
        </w:rPr>
        <w:t>и на субсидии бюджетам городских округов и муниципальных районов на софинансирование капитальных вложений в об</w:t>
      </w:r>
      <w:r w:rsidRPr="0074729D">
        <w:rPr>
          <w:rFonts w:ascii="Times New Roman" w:hAnsi="Times New Roman" w:cs="Times New Roman"/>
          <w:sz w:val="28"/>
          <w:szCs w:val="28"/>
        </w:rPr>
        <w:t>ъ</w:t>
      </w:r>
      <w:r w:rsidRPr="0074729D">
        <w:rPr>
          <w:rFonts w:ascii="Times New Roman" w:hAnsi="Times New Roman" w:cs="Times New Roman"/>
          <w:sz w:val="28"/>
          <w:szCs w:val="28"/>
        </w:rPr>
        <w:t>екты муниципальной собственности в рамках четырех госпрограмм (в 2017</w:t>
      </w:r>
      <w:r w:rsidR="00D45D8B" w:rsidRPr="0074729D">
        <w:rPr>
          <w:rFonts w:ascii="Times New Roman" w:hAnsi="Times New Roman" w:cs="Times New Roman"/>
          <w:sz w:val="28"/>
          <w:szCs w:val="28"/>
        </w:rPr>
        <w:t> </w:t>
      </w:r>
      <w:r w:rsidRPr="0074729D">
        <w:rPr>
          <w:rFonts w:ascii="Times New Roman" w:hAnsi="Times New Roman" w:cs="Times New Roman"/>
          <w:sz w:val="28"/>
          <w:szCs w:val="28"/>
        </w:rPr>
        <w:t>году</w:t>
      </w:r>
      <w:proofErr w:type="gramEnd"/>
      <w:r w:rsidRPr="0074729D">
        <w:rPr>
          <w:rFonts w:ascii="Times New Roman" w:hAnsi="Times New Roman" w:cs="Times New Roman"/>
          <w:sz w:val="28"/>
          <w:szCs w:val="28"/>
        </w:rPr>
        <w:t xml:space="preserve"> ассигнования предусмотрены в общей </w:t>
      </w:r>
      <w:r w:rsidRPr="0074729D">
        <w:rPr>
          <w:rFonts w:ascii="Times New Roman" w:hAnsi="Times New Roman" w:cs="Times New Roman"/>
          <w:color w:val="000000"/>
          <w:sz w:val="28"/>
          <w:szCs w:val="28"/>
        </w:rPr>
        <w:t>сумме 260 195,3</w:t>
      </w:r>
      <w:r w:rsidR="00C216E0">
        <w:rPr>
          <w:rFonts w:ascii="Times New Roman" w:hAnsi="Times New Roman" w:cs="Times New Roman"/>
          <w:color w:val="000000"/>
          <w:sz w:val="28"/>
          <w:szCs w:val="28"/>
        </w:rPr>
        <w:t xml:space="preserve"> тыс. </w:t>
      </w:r>
      <w:r w:rsidRPr="0074729D">
        <w:rPr>
          <w:rFonts w:ascii="Times New Roman" w:hAnsi="Times New Roman" w:cs="Times New Roman"/>
          <w:color w:val="000000"/>
          <w:sz w:val="28"/>
          <w:szCs w:val="28"/>
        </w:rPr>
        <w:t>ру</w:t>
      </w:r>
      <w:r w:rsidRPr="0074729D">
        <w:rPr>
          <w:rFonts w:ascii="Times New Roman" w:hAnsi="Times New Roman" w:cs="Times New Roman"/>
          <w:color w:val="000000"/>
          <w:sz w:val="28"/>
          <w:szCs w:val="28"/>
        </w:rPr>
        <w:t>б</w:t>
      </w:r>
      <w:r w:rsidRPr="0074729D">
        <w:rPr>
          <w:rFonts w:ascii="Times New Roman" w:hAnsi="Times New Roman" w:cs="Times New Roman"/>
          <w:color w:val="000000"/>
          <w:sz w:val="28"/>
          <w:szCs w:val="28"/>
        </w:rPr>
        <w:t>лей)</w:t>
      </w:r>
      <w:r w:rsidRPr="0074729D">
        <w:rPr>
          <w:rFonts w:ascii="Times New Roman" w:hAnsi="Times New Roman" w:cs="Times New Roman"/>
          <w:sz w:val="28"/>
          <w:szCs w:val="28"/>
        </w:rPr>
        <w:t>.</w:t>
      </w:r>
    </w:p>
    <w:p w:rsidR="00774F58" w:rsidRPr="0074729D" w:rsidRDefault="00774F58" w:rsidP="0074729D">
      <w:pPr>
        <w:widowControl w:val="0"/>
        <w:spacing w:after="0" w:line="240" w:lineRule="auto"/>
        <w:ind w:firstLine="567"/>
        <w:jc w:val="both"/>
        <w:rPr>
          <w:rFonts w:ascii="Times New Roman" w:hAnsi="Times New Roman" w:cs="Times New Roman"/>
          <w:color w:val="7030A0"/>
          <w:sz w:val="28"/>
          <w:szCs w:val="28"/>
        </w:rPr>
      </w:pPr>
      <w:r w:rsidRPr="0074729D">
        <w:rPr>
          <w:rFonts w:ascii="Times New Roman" w:hAnsi="Times New Roman" w:cs="Times New Roman"/>
          <w:sz w:val="28"/>
          <w:szCs w:val="28"/>
        </w:rPr>
        <w:t>На двухлетний плановый период 2019-2020 годов наблюдается умен</w:t>
      </w:r>
      <w:r w:rsidRPr="0074729D">
        <w:rPr>
          <w:rFonts w:ascii="Times New Roman" w:hAnsi="Times New Roman" w:cs="Times New Roman"/>
          <w:sz w:val="28"/>
          <w:szCs w:val="28"/>
        </w:rPr>
        <w:t>ь</w:t>
      </w:r>
      <w:r w:rsidRPr="0074729D">
        <w:rPr>
          <w:rFonts w:ascii="Times New Roman" w:hAnsi="Times New Roman" w:cs="Times New Roman"/>
          <w:sz w:val="28"/>
          <w:szCs w:val="28"/>
        </w:rPr>
        <w:t>шение расходов по отношению к предыдущему году соответственно на су</w:t>
      </w:r>
      <w:r w:rsidRPr="0074729D">
        <w:rPr>
          <w:rFonts w:ascii="Times New Roman" w:hAnsi="Times New Roman" w:cs="Times New Roman"/>
          <w:sz w:val="28"/>
          <w:szCs w:val="28"/>
        </w:rPr>
        <w:t>м</w:t>
      </w:r>
      <w:r w:rsidRPr="0074729D">
        <w:rPr>
          <w:rFonts w:ascii="Times New Roman" w:hAnsi="Times New Roman" w:cs="Times New Roman"/>
          <w:sz w:val="28"/>
          <w:szCs w:val="28"/>
        </w:rPr>
        <w:t>мы 225 111,9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 218 701,8</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(уменьшение на 12,3% и 13,6% соответственно).</w:t>
      </w:r>
      <w:r w:rsidRPr="0074729D">
        <w:rPr>
          <w:rFonts w:ascii="Times New Roman" w:hAnsi="Times New Roman" w:cs="Times New Roman"/>
          <w:color w:val="7030A0"/>
          <w:sz w:val="28"/>
          <w:szCs w:val="28"/>
        </w:rPr>
        <w:t xml:space="preserve"> </w:t>
      </w:r>
    </w:p>
    <w:p w:rsidR="00774F58" w:rsidRPr="0074729D" w:rsidRDefault="00774F58"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color w:val="000000"/>
          <w:sz w:val="28"/>
          <w:szCs w:val="28"/>
        </w:rPr>
        <w:t xml:space="preserve">В 2019 году уменьшение расходов по сравнению с 2018 годом </w:t>
      </w:r>
      <w:r w:rsidRPr="0074729D">
        <w:rPr>
          <w:rFonts w:ascii="Times New Roman" w:hAnsi="Times New Roman" w:cs="Times New Roman"/>
          <w:sz w:val="28"/>
          <w:szCs w:val="28"/>
        </w:rPr>
        <w:t>слож</w:t>
      </w:r>
      <w:r w:rsidRPr="0074729D">
        <w:rPr>
          <w:rFonts w:ascii="Times New Roman" w:hAnsi="Times New Roman" w:cs="Times New Roman"/>
          <w:sz w:val="28"/>
          <w:szCs w:val="28"/>
        </w:rPr>
        <w:t>и</w:t>
      </w:r>
      <w:r w:rsidRPr="0074729D">
        <w:rPr>
          <w:rFonts w:ascii="Times New Roman" w:hAnsi="Times New Roman" w:cs="Times New Roman"/>
          <w:sz w:val="28"/>
          <w:szCs w:val="28"/>
        </w:rPr>
        <w:t>лось в основном за счет подраздела 0503 «Благоустройство» и связано с уменьшением расходов по госпрограмме «Формирование комфортной горо</w:t>
      </w:r>
      <w:r w:rsidRPr="0074729D">
        <w:rPr>
          <w:rFonts w:ascii="Times New Roman" w:hAnsi="Times New Roman" w:cs="Times New Roman"/>
          <w:sz w:val="28"/>
          <w:szCs w:val="28"/>
        </w:rPr>
        <w:t>д</w:t>
      </w:r>
      <w:r w:rsidRPr="0074729D">
        <w:rPr>
          <w:rFonts w:ascii="Times New Roman" w:hAnsi="Times New Roman" w:cs="Times New Roman"/>
          <w:sz w:val="28"/>
          <w:szCs w:val="28"/>
        </w:rPr>
        <w:t>ской среды в Оренбургской области» на 2018</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2022 годы» (главный распор</w:t>
      </w:r>
      <w:r w:rsidRPr="0074729D">
        <w:rPr>
          <w:rFonts w:ascii="Times New Roman" w:hAnsi="Times New Roman" w:cs="Times New Roman"/>
          <w:sz w:val="28"/>
          <w:szCs w:val="28"/>
        </w:rPr>
        <w:t>я</w:t>
      </w:r>
      <w:r w:rsidRPr="0074729D">
        <w:rPr>
          <w:rFonts w:ascii="Times New Roman" w:hAnsi="Times New Roman" w:cs="Times New Roman"/>
          <w:sz w:val="28"/>
          <w:szCs w:val="28"/>
        </w:rPr>
        <w:t xml:space="preserve">дитель минстрой области). </w:t>
      </w:r>
    </w:p>
    <w:p w:rsidR="00774F58" w:rsidRPr="0074729D" w:rsidRDefault="00774F58" w:rsidP="0074729D">
      <w:pPr>
        <w:widowControl w:val="0"/>
        <w:spacing w:after="0" w:line="240" w:lineRule="auto"/>
        <w:ind w:firstLine="567"/>
        <w:jc w:val="both"/>
        <w:rPr>
          <w:rFonts w:ascii="Times New Roman" w:hAnsi="Times New Roman" w:cs="Times New Roman"/>
          <w:color w:val="7030A0"/>
          <w:sz w:val="28"/>
          <w:szCs w:val="28"/>
        </w:rPr>
      </w:pPr>
      <w:proofErr w:type="gramStart"/>
      <w:r w:rsidRPr="0074729D">
        <w:rPr>
          <w:rFonts w:ascii="Times New Roman" w:hAnsi="Times New Roman" w:cs="Times New Roman"/>
          <w:color w:val="000000"/>
          <w:sz w:val="28"/>
          <w:szCs w:val="28"/>
        </w:rPr>
        <w:t>В 2020 году уменьшение расходов по сравнению с 2019 годом слож</w:t>
      </w:r>
      <w:r w:rsidRPr="0074729D">
        <w:rPr>
          <w:rFonts w:ascii="Times New Roman" w:hAnsi="Times New Roman" w:cs="Times New Roman"/>
          <w:color w:val="000000"/>
          <w:sz w:val="28"/>
          <w:szCs w:val="28"/>
        </w:rPr>
        <w:t>и</w:t>
      </w:r>
      <w:r w:rsidRPr="0074729D">
        <w:rPr>
          <w:rFonts w:ascii="Times New Roman" w:hAnsi="Times New Roman" w:cs="Times New Roman"/>
          <w:color w:val="000000"/>
          <w:sz w:val="28"/>
          <w:szCs w:val="28"/>
        </w:rPr>
        <w:t xml:space="preserve">лось в основном за счет подраздела 0501 «Жилищное хозяйство» </w:t>
      </w:r>
      <w:r w:rsidRPr="0074729D">
        <w:rPr>
          <w:rFonts w:ascii="Times New Roman" w:hAnsi="Times New Roman" w:cs="Times New Roman"/>
          <w:sz w:val="28"/>
          <w:szCs w:val="28"/>
        </w:rPr>
        <w:t>и связано с уменьшением расходов</w:t>
      </w:r>
      <w:r w:rsidRPr="0074729D">
        <w:rPr>
          <w:rFonts w:ascii="Times New Roman" w:hAnsi="Times New Roman" w:cs="Times New Roman"/>
          <w:i/>
          <w:sz w:val="28"/>
          <w:szCs w:val="28"/>
        </w:rPr>
        <w:t xml:space="preserve"> минстрою области</w:t>
      </w:r>
      <w:r w:rsidRPr="0074729D">
        <w:rPr>
          <w:rFonts w:ascii="Times New Roman" w:hAnsi="Times New Roman" w:cs="Times New Roman"/>
          <w:sz w:val="28"/>
          <w:szCs w:val="28"/>
        </w:rPr>
        <w:t xml:space="preserve"> на предоставление субсидий бюджетам городских округов и муниципальных районов на софинансиров</w:t>
      </w:r>
      <w:r w:rsidRPr="0074729D">
        <w:rPr>
          <w:rFonts w:ascii="Times New Roman" w:hAnsi="Times New Roman" w:cs="Times New Roman"/>
          <w:sz w:val="28"/>
          <w:szCs w:val="28"/>
        </w:rPr>
        <w:t>а</w:t>
      </w:r>
      <w:r w:rsidRPr="0074729D">
        <w:rPr>
          <w:rFonts w:ascii="Times New Roman" w:hAnsi="Times New Roman" w:cs="Times New Roman"/>
          <w:sz w:val="28"/>
          <w:szCs w:val="28"/>
        </w:rPr>
        <w:t>ние капитальных вложений в объекты муниципальной собственности в ра</w:t>
      </w:r>
      <w:r w:rsidRPr="0074729D">
        <w:rPr>
          <w:rFonts w:ascii="Times New Roman" w:hAnsi="Times New Roman" w:cs="Times New Roman"/>
          <w:sz w:val="28"/>
          <w:szCs w:val="28"/>
        </w:rPr>
        <w:t>м</w:t>
      </w:r>
      <w:r w:rsidRPr="0074729D">
        <w:rPr>
          <w:rFonts w:ascii="Times New Roman" w:hAnsi="Times New Roman" w:cs="Times New Roman"/>
          <w:sz w:val="28"/>
          <w:szCs w:val="28"/>
        </w:rPr>
        <w:t>ках подпрограммы «Переселение граждан Оренбургской области из мног</w:t>
      </w:r>
      <w:r w:rsidRPr="0074729D">
        <w:rPr>
          <w:rFonts w:ascii="Times New Roman" w:hAnsi="Times New Roman" w:cs="Times New Roman"/>
          <w:sz w:val="28"/>
          <w:szCs w:val="28"/>
        </w:rPr>
        <w:t>о</w:t>
      </w:r>
      <w:r w:rsidRPr="0074729D">
        <w:rPr>
          <w:rFonts w:ascii="Times New Roman" w:hAnsi="Times New Roman" w:cs="Times New Roman"/>
          <w:sz w:val="28"/>
          <w:szCs w:val="28"/>
        </w:rPr>
        <w:t>квартирных домов, признанных аварийными, в 2014</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2020</w:t>
      </w:r>
      <w:r w:rsidR="00BF0056" w:rsidRPr="0074729D">
        <w:rPr>
          <w:rFonts w:ascii="Times New Roman" w:hAnsi="Times New Roman" w:cs="Times New Roman"/>
          <w:sz w:val="28"/>
          <w:szCs w:val="28"/>
        </w:rPr>
        <w:t> </w:t>
      </w:r>
      <w:r w:rsidRPr="0074729D">
        <w:rPr>
          <w:rFonts w:ascii="Times New Roman" w:hAnsi="Times New Roman" w:cs="Times New Roman"/>
          <w:sz w:val="28"/>
          <w:szCs w:val="28"/>
        </w:rPr>
        <w:t>годах» госпр</w:t>
      </w:r>
      <w:r w:rsidRPr="0074729D">
        <w:rPr>
          <w:rFonts w:ascii="Times New Roman" w:hAnsi="Times New Roman" w:cs="Times New Roman"/>
          <w:sz w:val="28"/>
          <w:szCs w:val="28"/>
        </w:rPr>
        <w:t>о</w:t>
      </w:r>
      <w:r w:rsidRPr="0074729D">
        <w:rPr>
          <w:rFonts w:ascii="Times New Roman" w:hAnsi="Times New Roman" w:cs="Times New Roman"/>
          <w:sz w:val="28"/>
          <w:szCs w:val="28"/>
        </w:rPr>
        <w:t>граммы «Стимулирование</w:t>
      </w:r>
      <w:proofErr w:type="gramEnd"/>
      <w:r w:rsidRPr="0074729D">
        <w:rPr>
          <w:rFonts w:ascii="Times New Roman" w:hAnsi="Times New Roman" w:cs="Times New Roman"/>
          <w:sz w:val="28"/>
          <w:szCs w:val="28"/>
        </w:rPr>
        <w:t xml:space="preserve"> развития жилищного строительства в Оренбур</w:t>
      </w:r>
      <w:r w:rsidRPr="0074729D">
        <w:rPr>
          <w:rFonts w:ascii="Times New Roman" w:hAnsi="Times New Roman" w:cs="Times New Roman"/>
          <w:sz w:val="28"/>
          <w:szCs w:val="28"/>
        </w:rPr>
        <w:t>г</w:t>
      </w:r>
      <w:r w:rsidRPr="0074729D">
        <w:rPr>
          <w:rFonts w:ascii="Times New Roman" w:hAnsi="Times New Roman" w:cs="Times New Roman"/>
          <w:sz w:val="28"/>
          <w:szCs w:val="28"/>
        </w:rPr>
        <w:t>ской области в 2014</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2020 годах».</w:t>
      </w:r>
    </w:p>
    <w:p w:rsidR="00774F58" w:rsidRPr="0074729D" w:rsidRDefault="00774F58" w:rsidP="0074729D">
      <w:pPr>
        <w:widowControl w:val="0"/>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В 2018</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2020 годах по разделу «Жилищно-коммунальное хозяйство» планируется финансирование 5 госпрограмм с общим объемом финансир</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вания в 2018 году в сумме </w:t>
      </w:r>
      <w:r w:rsidRPr="0074729D">
        <w:rPr>
          <w:rFonts w:ascii="Times New Roman" w:hAnsi="Times New Roman" w:cs="Times New Roman"/>
          <w:bCs/>
          <w:iCs/>
          <w:sz w:val="28"/>
          <w:szCs w:val="28"/>
        </w:rPr>
        <w:t>1 760 201,4</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96,1% от общей су</w:t>
      </w:r>
      <w:r w:rsidRPr="0074729D">
        <w:rPr>
          <w:rFonts w:ascii="Times New Roman" w:hAnsi="Times New Roman" w:cs="Times New Roman"/>
          <w:sz w:val="28"/>
          <w:szCs w:val="28"/>
        </w:rPr>
        <w:t>м</w:t>
      </w:r>
      <w:r w:rsidRPr="0074729D">
        <w:rPr>
          <w:rFonts w:ascii="Times New Roman" w:hAnsi="Times New Roman" w:cs="Times New Roman"/>
          <w:sz w:val="28"/>
          <w:szCs w:val="28"/>
        </w:rPr>
        <w:t xml:space="preserve">мы расходов по разделу, в 2019 году – в сумме </w:t>
      </w:r>
      <w:r w:rsidRPr="0074729D">
        <w:rPr>
          <w:rFonts w:ascii="Times New Roman" w:hAnsi="Times New Roman" w:cs="Times New Roman"/>
          <w:bCs/>
          <w:iCs/>
          <w:sz w:val="28"/>
          <w:szCs w:val="28"/>
        </w:rPr>
        <w:t>1 535 089,5</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или 95,5% от общей суммы расходов по разделу, в 2020 году – в сумме </w:t>
      </w:r>
      <w:r w:rsidRPr="0074729D">
        <w:rPr>
          <w:rFonts w:ascii="Times New Roman" w:hAnsi="Times New Roman" w:cs="Times New Roman"/>
          <w:bCs/>
          <w:iCs/>
          <w:sz w:val="28"/>
          <w:szCs w:val="28"/>
        </w:rPr>
        <w:t>1 316 387,7</w:t>
      </w:r>
      <w:r w:rsidR="00C216E0">
        <w:rPr>
          <w:rFonts w:ascii="Times New Roman" w:hAnsi="Times New Roman" w:cs="Times New Roman"/>
          <w:sz w:val="28"/>
          <w:szCs w:val="28"/>
        </w:rPr>
        <w:t> тыс</w:t>
      </w:r>
      <w:proofErr w:type="gramEnd"/>
      <w:r w:rsidR="00C216E0">
        <w:rPr>
          <w:rFonts w:ascii="Times New Roman" w:hAnsi="Times New Roman" w:cs="Times New Roman"/>
          <w:sz w:val="28"/>
          <w:szCs w:val="28"/>
        </w:rPr>
        <w:t xml:space="preserve">. </w:t>
      </w:r>
      <w:r w:rsidRPr="0074729D">
        <w:rPr>
          <w:rFonts w:ascii="Times New Roman" w:hAnsi="Times New Roman" w:cs="Times New Roman"/>
          <w:sz w:val="28"/>
          <w:szCs w:val="28"/>
        </w:rPr>
        <w:t xml:space="preserve">рублей, или 94,8% от общей суммы расходов по разделу. </w:t>
      </w:r>
    </w:p>
    <w:p w:rsidR="00322CBC" w:rsidRPr="0074729D" w:rsidRDefault="00322CBC" w:rsidP="0074729D">
      <w:pPr>
        <w:widowControl w:val="0"/>
        <w:spacing w:after="0" w:line="240" w:lineRule="auto"/>
        <w:ind w:firstLine="567"/>
        <w:jc w:val="both"/>
        <w:rPr>
          <w:rFonts w:ascii="Times New Roman" w:eastAsia="Times New Roman" w:hAnsi="Times New Roman" w:cs="Times New Roman"/>
          <w:color w:val="FF0000"/>
          <w:sz w:val="28"/>
          <w:szCs w:val="28"/>
        </w:rPr>
      </w:pPr>
    </w:p>
    <w:p w:rsidR="00D648B1" w:rsidRPr="0074729D" w:rsidRDefault="00322CBC" w:rsidP="0074729D">
      <w:pPr>
        <w:widowControl w:val="0"/>
        <w:spacing w:after="0" w:line="240" w:lineRule="auto"/>
        <w:ind w:firstLine="567"/>
        <w:contextualSpacing/>
        <w:jc w:val="both"/>
        <w:rPr>
          <w:rFonts w:ascii="Times New Roman" w:hAnsi="Times New Roman" w:cs="Times New Roman"/>
          <w:color w:val="000000"/>
          <w:sz w:val="28"/>
          <w:szCs w:val="28"/>
        </w:rPr>
      </w:pPr>
      <w:r w:rsidRPr="0074729D">
        <w:rPr>
          <w:rFonts w:ascii="Times New Roman" w:eastAsia="Times New Roman" w:hAnsi="Times New Roman" w:cs="Times New Roman"/>
          <w:color w:val="000000" w:themeColor="text1"/>
          <w:sz w:val="28"/>
          <w:szCs w:val="28"/>
        </w:rPr>
        <w:t>2.6.</w:t>
      </w:r>
      <w:r w:rsidR="00D648B1" w:rsidRPr="0074729D">
        <w:rPr>
          <w:rFonts w:ascii="Times New Roman" w:eastAsia="Times New Roman" w:hAnsi="Times New Roman" w:cs="Times New Roman"/>
          <w:color w:val="000000" w:themeColor="text1"/>
          <w:sz w:val="28"/>
          <w:szCs w:val="28"/>
        </w:rPr>
        <w:t xml:space="preserve"> </w:t>
      </w:r>
      <w:r w:rsidR="00D648B1" w:rsidRPr="0074729D">
        <w:rPr>
          <w:rFonts w:ascii="Times New Roman" w:hAnsi="Times New Roman" w:cs="Times New Roman"/>
          <w:color w:val="000000" w:themeColor="text1"/>
          <w:sz w:val="28"/>
          <w:szCs w:val="28"/>
        </w:rPr>
        <w:t xml:space="preserve">Бюджетные ассигнования по разделу 0600 </w:t>
      </w:r>
      <w:r w:rsidR="00D648B1" w:rsidRPr="00C60A94">
        <w:rPr>
          <w:rFonts w:ascii="Times New Roman" w:hAnsi="Times New Roman" w:cs="Times New Roman"/>
          <w:color w:val="000000" w:themeColor="text1"/>
          <w:sz w:val="24"/>
          <w:szCs w:val="24"/>
        </w:rPr>
        <w:t>«ОХРАНА ОКРУЖАЮЩЕЙ</w:t>
      </w:r>
      <w:r w:rsidR="00D648B1" w:rsidRPr="00C60A94">
        <w:rPr>
          <w:rFonts w:ascii="Times New Roman" w:hAnsi="Times New Roman" w:cs="Times New Roman"/>
          <w:color w:val="000000"/>
          <w:sz w:val="24"/>
          <w:szCs w:val="24"/>
        </w:rPr>
        <w:t xml:space="preserve"> СРЕДЫ» </w:t>
      </w:r>
      <w:r w:rsidR="00D648B1" w:rsidRPr="0074729D">
        <w:rPr>
          <w:rFonts w:ascii="Times New Roman" w:hAnsi="Times New Roman" w:cs="Times New Roman"/>
          <w:color w:val="000000"/>
          <w:sz w:val="28"/>
          <w:szCs w:val="28"/>
        </w:rPr>
        <w:t>предусмотрены Законопроектом в следующих размерах: в 2018 году – 175 796,0</w:t>
      </w:r>
      <w:r w:rsidR="00C216E0">
        <w:rPr>
          <w:rFonts w:ascii="Times New Roman" w:hAnsi="Times New Roman" w:cs="Times New Roman"/>
          <w:color w:val="000000"/>
          <w:sz w:val="28"/>
          <w:szCs w:val="28"/>
        </w:rPr>
        <w:t xml:space="preserve"> тыс. </w:t>
      </w:r>
      <w:r w:rsidR="00D648B1" w:rsidRPr="0074729D">
        <w:rPr>
          <w:rFonts w:ascii="Times New Roman" w:hAnsi="Times New Roman" w:cs="Times New Roman"/>
          <w:color w:val="000000"/>
          <w:sz w:val="28"/>
          <w:szCs w:val="28"/>
        </w:rPr>
        <w:t>рублей, в 2019 году – 175 927,0</w:t>
      </w:r>
      <w:r w:rsidR="00C216E0">
        <w:rPr>
          <w:rFonts w:ascii="Times New Roman" w:hAnsi="Times New Roman" w:cs="Times New Roman"/>
          <w:color w:val="000000"/>
          <w:sz w:val="28"/>
          <w:szCs w:val="28"/>
        </w:rPr>
        <w:t xml:space="preserve"> тыс. </w:t>
      </w:r>
      <w:r w:rsidR="00D648B1" w:rsidRPr="0074729D">
        <w:rPr>
          <w:rFonts w:ascii="Times New Roman" w:hAnsi="Times New Roman" w:cs="Times New Roman"/>
          <w:color w:val="000000"/>
          <w:sz w:val="28"/>
          <w:szCs w:val="28"/>
        </w:rPr>
        <w:t>рублей, в 2020 году – 176 032,2</w:t>
      </w:r>
      <w:r w:rsidR="00C216E0">
        <w:rPr>
          <w:rFonts w:ascii="Times New Roman" w:hAnsi="Times New Roman" w:cs="Times New Roman"/>
          <w:color w:val="000000"/>
          <w:sz w:val="28"/>
          <w:szCs w:val="28"/>
        </w:rPr>
        <w:t xml:space="preserve"> тыс. </w:t>
      </w:r>
      <w:r w:rsidR="00D648B1" w:rsidRPr="0074729D">
        <w:rPr>
          <w:rFonts w:ascii="Times New Roman" w:hAnsi="Times New Roman" w:cs="Times New Roman"/>
          <w:color w:val="000000"/>
          <w:sz w:val="28"/>
          <w:szCs w:val="28"/>
        </w:rPr>
        <w:t>рублей.</w:t>
      </w:r>
    </w:p>
    <w:p w:rsidR="00D648B1" w:rsidRPr="0074729D" w:rsidRDefault="00D648B1"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 xml:space="preserve">Удельный вес расходов по данному разделу в общем объеме расходов областного бюджета в </w:t>
      </w:r>
      <w:r w:rsidRPr="0074729D">
        <w:rPr>
          <w:rFonts w:ascii="Times New Roman" w:hAnsi="Times New Roman" w:cs="Times New Roman"/>
          <w:sz w:val="28"/>
          <w:szCs w:val="28"/>
        </w:rPr>
        <w:t>2018 году и плановом периоде 2019 и 2020 годов</w:t>
      </w:r>
      <w:r w:rsidRPr="0074729D">
        <w:rPr>
          <w:rFonts w:ascii="Times New Roman" w:hAnsi="Times New Roman" w:cs="Times New Roman"/>
          <w:color w:val="000000"/>
          <w:sz w:val="28"/>
          <w:szCs w:val="28"/>
        </w:rPr>
        <w:t xml:space="preserve"> с</w:t>
      </w:r>
      <w:r w:rsidRPr="0074729D">
        <w:rPr>
          <w:rFonts w:ascii="Times New Roman" w:hAnsi="Times New Roman" w:cs="Times New Roman"/>
          <w:color w:val="000000"/>
          <w:sz w:val="28"/>
          <w:szCs w:val="28"/>
        </w:rPr>
        <w:t>о</w:t>
      </w:r>
      <w:r w:rsidRPr="0074729D">
        <w:rPr>
          <w:rFonts w:ascii="Times New Roman" w:hAnsi="Times New Roman" w:cs="Times New Roman"/>
          <w:color w:val="000000"/>
          <w:sz w:val="28"/>
          <w:szCs w:val="28"/>
        </w:rPr>
        <w:t>ставляет 0,2%.</w:t>
      </w:r>
    </w:p>
    <w:p w:rsidR="00D648B1" w:rsidRPr="0074729D" w:rsidRDefault="00D648B1"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Бюджетные ассигнования в соответствии с ведомственной структурой </w:t>
      </w:r>
      <w:r w:rsidRPr="0074729D">
        <w:rPr>
          <w:rFonts w:ascii="Times New Roman" w:hAnsi="Times New Roman" w:cs="Times New Roman"/>
          <w:sz w:val="28"/>
          <w:szCs w:val="28"/>
        </w:rPr>
        <w:lastRenderedPageBreak/>
        <w:t xml:space="preserve">расходов предусмотрены двум </w:t>
      </w:r>
      <w:r w:rsidRPr="0074729D">
        <w:rPr>
          <w:rFonts w:ascii="Times New Roman" w:hAnsi="Times New Roman" w:cs="Times New Roman"/>
          <w:color w:val="000000"/>
          <w:sz w:val="28"/>
          <w:szCs w:val="28"/>
        </w:rPr>
        <w:t xml:space="preserve">главным распорядителям бюджетных средств: </w:t>
      </w:r>
      <w:proofErr w:type="spellStart"/>
      <w:r w:rsidRPr="0074729D">
        <w:rPr>
          <w:rFonts w:ascii="Times New Roman" w:hAnsi="Times New Roman" w:cs="Times New Roman"/>
          <w:i/>
          <w:sz w:val="28"/>
          <w:szCs w:val="28"/>
        </w:rPr>
        <w:t>минлесхоз</w:t>
      </w:r>
      <w:proofErr w:type="spellEnd"/>
      <w:r w:rsidRPr="0074729D">
        <w:rPr>
          <w:rFonts w:ascii="Times New Roman" w:hAnsi="Times New Roman" w:cs="Times New Roman"/>
          <w:i/>
          <w:sz w:val="28"/>
          <w:szCs w:val="28"/>
        </w:rPr>
        <w:t xml:space="preserve"> области</w:t>
      </w:r>
      <w:r w:rsidRPr="0074729D">
        <w:rPr>
          <w:rFonts w:ascii="Times New Roman" w:hAnsi="Times New Roman" w:cs="Times New Roman"/>
          <w:sz w:val="28"/>
          <w:szCs w:val="28"/>
        </w:rPr>
        <w:t xml:space="preserve"> и </w:t>
      </w:r>
      <w:proofErr w:type="spellStart"/>
      <w:r w:rsidRPr="0074729D">
        <w:rPr>
          <w:rFonts w:ascii="Times New Roman" w:hAnsi="Times New Roman" w:cs="Times New Roman"/>
          <w:i/>
          <w:sz w:val="28"/>
          <w:szCs w:val="28"/>
        </w:rPr>
        <w:t>минприроды</w:t>
      </w:r>
      <w:proofErr w:type="spellEnd"/>
      <w:r w:rsidRPr="0074729D">
        <w:rPr>
          <w:rFonts w:ascii="Times New Roman" w:hAnsi="Times New Roman" w:cs="Times New Roman"/>
          <w:i/>
          <w:sz w:val="28"/>
          <w:szCs w:val="28"/>
        </w:rPr>
        <w:t xml:space="preserve"> области</w:t>
      </w:r>
      <w:r w:rsidRPr="0074729D">
        <w:rPr>
          <w:rFonts w:ascii="Times New Roman" w:hAnsi="Times New Roman" w:cs="Times New Roman"/>
          <w:sz w:val="28"/>
          <w:szCs w:val="28"/>
        </w:rPr>
        <w:t>.</w:t>
      </w:r>
      <w:r w:rsidRPr="0074729D">
        <w:rPr>
          <w:rFonts w:ascii="Times New Roman" w:hAnsi="Times New Roman" w:cs="Times New Roman"/>
          <w:bCs/>
          <w:sz w:val="28"/>
          <w:szCs w:val="28"/>
        </w:rPr>
        <w:t xml:space="preserve"> </w:t>
      </w:r>
    </w:p>
    <w:p w:rsidR="00D648B1" w:rsidRPr="0074729D" w:rsidRDefault="00D648B1" w:rsidP="0074729D">
      <w:pPr>
        <w:widowControl w:val="0"/>
        <w:spacing w:after="0" w:line="240" w:lineRule="auto"/>
        <w:ind w:firstLine="567"/>
        <w:contextualSpacing/>
        <w:jc w:val="both"/>
        <w:rPr>
          <w:rFonts w:ascii="Times New Roman" w:hAnsi="Times New Roman" w:cs="Times New Roman"/>
          <w:sz w:val="28"/>
          <w:szCs w:val="28"/>
        </w:rPr>
      </w:pPr>
      <w:r w:rsidRPr="0074729D">
        <w:rPr>
          <w:rFonts w:ascii="Times New Roman" w:hAnsi="Times New Roman" w:cs="Times New Roman"/>
          <w:sz w:val="28"/>
          <w:szCs w:val="28"/>
        </w:rPr>
        <w:t xml:space="preserve">Наибольший удельный вес расходов, предусмотренный Законопроектом, приходится на </w:t>
      </w:r>
      <w:proofErr w:type="spellStart"/>
      <w:r w:rsidRPr="0074729D">
        <w:rPr>
          <w:rFonts w:ascii="Times New Roman" w:hAnsi="Times New Roman" w:cs="Times New Roman"/>
          <w:i/>
          <w:sz w:val="28"/>
          <w:szCs w:val="28"/>
        </w:rPr>
        <w:t>минприроды</w:t>
      </w:r>
      <w:proofErr w:type="spellEnd"/>
      <w:r w:rsidRPr="0074729D">
        <w:rPr>
          <w:rFonts w:ascii="Times New Roman" w:hAnsi="Times New Roman" w:cs="Times New Roman"/>
          <w:i/>
          <w:sz w:val="28"/>
          <w:szCs w:val="28"/>
        </w:rPr>
        <w:t xml:space="preserve"> области</w:t>
      </w:r>
      <w:r w:rsidRPr="0074729D">
        <w:rPr>
          <w:rFonts w:ascii="Times New Roman" w:hAnsi="Times New Roman" w:cs="Times New Roman"/>
          <w:sz w:val="28"/>
          <w:szCs w:val="28"/>
        </w:rPr>
        <w:t>: по 89,1% от общей суммы расходов по разделу ежегодно.</w:t>
      </w:r>
    </w:p>
    <w:p w:rsidR="00D648B1" w:rsidRPr="0074729D" w:rsidRDefault="00D648B1" w:rsidP="0074729D">
      <w:pPr>
        <w:widowControl w:val="0"/>
        <w:spacing w:after="0" w:line="240" w:lineRule="auto"/>
        <w:ind w:firstLine="567"/>
        <w:contextualSpacing/>
        <w:jc w:val="both"/>
        <w:rPr>
          <w:rFonts w:ascii="Times New Roman" w:hAnsi="Times New Roman" w:cs="Times New Roman"/>
          <w:sz w:val="28"/>
          <w:szCs w:val="28"/>
        </w:rPr>
      </w:pPr>
      <w:r w:rsidRPr="0074729D">
        <w:rPr>
          <w:rFonts w:ascii="Times New Roman" w:hAnsi="Times New Roman" w:cs="Times New Roman"/>
          <w:color w:val="000000"/>
          <w:sz w:val="28"/>
          <w:szCs w:val="28"/>
        </w:rPr>
        <w:t>Анализом динамики бюджетных ассигнований установлена разноплан</w:t>
      </w:r>
      <w:r w:rsidRPr="0074729D">
        <w:rPr>
          <w:rFonts w:ascii="Times New Roman" w:hAnsi="Times New Roman" w:cs="Times New Roman"/>
          <w:color w:val="000000"/>
          <w:sz w:val="28"/>
          <w:szCs w:val="28"/>
        </w:rPr>
        <w:t>о</w:t>
      </w:r>
      <w:r w:rsidRPr="0074729D">
        <w:rPr>
          <w:rFonts w:ascii="Times New Roman" w:hAnsi="Times New Roman" w:cs="Times New Roman"/>
          <w:color w:val="000000"/>
          <w:sz w:val="28"/>
          <w:szCs w:val="28"/>
        </w:rPr>
        <w:t xml:space="preserve">вая тенденция их изменения. </w:t>
      </w:r>
      <w:r w:rsidRPr="0074729D">
        <w:rPr>
          <w:rFonts w:ascii="Times New Roman" w:hAnsi="Times New Roman" w:cs="Times New Roman"/>
          <w:sz w:val="28"/>
          <w:szCs w:val="28"/>
        </w:rPr>
        <w:t xml:space="preserve">Так, </w:t>
      </w:r>
      <w:r w:rsidRPr="0074729D">
        <w:rPr>
          <w:rFonts w:ascii="Times New Roman" w:hAnsi="Times New Roman" w:cs="Times New Roman"/>
          <w:color w:val="000000"/>
          <w:sz w:val="28"/>
          <w:szCs w:val="28"/>
        </w:rPr>
        <w:t xml:space="preserve">в 2018 году предусмотрено </w:t>
      </w:r>
      <w:r w:rsidRPr="0074729D">
        <w:rPr>
          <w:rFonts w:ascii="Times New Roman" w:hAnsi="Times New Roman" w:cs="Times New Roman"/>
          <w:sz w:val="28"/>
          <w:szCs w:val="28"/>
        </w:rPr>
        <w:t xml:space="preserve">уменьшение </w:t>
      </w:r>
      <w:r w:rsidRPr="0074729D">
        <w:rPr>
          <w:rFonts w:ascii="Times New Roman" w:hAnsi="Times New Roman" w:cs="Times New Roman"/>
          <w:color w:val="000000"/>
          <w:sz w:val="28"/>
          <w:szCs w:val="28"/>
        </w:rPr>
        <w:t>а</w:t>
      </w:r>
      <w:r w:rsidRPr="0074729D">
        <w:rPr>
          <w:rFonts w:ascii="Times New Roman" w:hAnsi="Times New Roman" w:cs="Times New Roman"/>
          <w:color w:val="000000"/>
          <w:sz w:val="28"/>
          <w:szCs w:val="28"/>
        </w:rPr>
        <w:t>с</w:t>
      </w:r>
      <w:r w:rsidRPr="0074729D">
        <w:rPr>
          <w:rFonts w:ascii="Times New Roman" w:hAnsi="Times New Roman" w:cs="Times New Roman"/>
          <w:color w:val="000000"/>
          <w:sz w:val="28"/>
          <w:szCs w:val="28"/>
        </w:rPr>
        <w:t xml:space="preserve">сигнований относительно 2017 года </w:t>
      </w:r>
      <w:r w:rsidRPr="0074729D">
        <w:rPr>
          <w:rFonts w:ascii="Times New Roman" w:hAnsi="Times New Roman" w:cs="Times New Roman"/>
          <w:sz w:val="28"/>
          <w:szCs w:val="28"/>
        </w:rPr>
        <w:t>на 1 672,3</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на 0,9%, в 2019 году предусмотрено увеличение ассигнований на 131,0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на 0,1% относительно 2018 года, в 2020 году предусмотрено увеличение а</w:t>
      </w:r>
      <w:r w:rsidRPr="0074729D">
        <w:rPr>
          <w:rFonts w:ascii="Times New Roman" w:hAnsi="Times New Roman" w:cs="Times New Roman"/>
          <w:sz w:val="28"/>
          <w:szCs w:val="28"/>
        </w:rPr>
        <w:t>с</w:t>
      </w:r>
      <w:r w:rsidRPr="0074729D">
        <w:rPr>
          <w:rFonts w:ascii="Times New Roman" w:hAnsi="Times New Roman" w:cs="Times New Roman"/>
          <w:sz w:val="28"/>
          <w:szCs w:val="28"/>
        </w:rPr>
        <w:t xml:space="preserve">сигнований </w:t>
      </w:r>
      <w:proofErr w:type="gramStart"/>
      <w:r w:rsidRPr="0074729D">
        <w:rPr>
          <w:rFonts w:ascii="Times New Roman" w:hAnsi="Times New Roman" w:cs="Times New Roman"/>
          <w:sz w:val="28"/>
          <w:szCs w:val="28"/>
        </w:rPr>
        <w:t>на</w:t>
      </w:r>
      <w:proofErr w:type="gramEnd"/>
      <w:r w:rsidRPr="0074729D">
        <w:rPr>
          <w:rFonts w:ascii="Times New Roman" w:hAnsi="Times New Roman" w:cs="Times New Roman"/>
          <w:sz w:val="28"/>
          <w:szCs w:val="28"/>
        </w:rPr>
        <w:t xml:space="preserve"> 105,2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на 0,1% относительно 2019 года.</w:t>
      </w:r>
    </w:p>
    <w:p w:rsidR="00D648B1" w:rsidRPr="0074729D" w:rsidRDefault="00D648B1" w:rsidP="0074729D">
      <w:pPr>
        <w:widowControl w:val="0"/>
        <w:spacing w:after="0" w:line="240" w:lineRule="auto"/>
        <w:ind w:firstLine="567"/>
        <w:contextualSpacing/>
        <w:jc w:val="both"/>
        <w:rPr>
          <w:rFonts w:ascii="Times New Roman" w:hAnsi="Times New Roman" w:cs="Times New Roman"/>
          <w:sz w:val="28"/>
          <w:szCs w:val="28"/>
        </w:rPr>
      </w:pPr>
      <w:r w:rsidRPr="0074729D">
        <w:rPr>
          <w:rFonts w:ascii="Times New Roman" w:hAnsi="Times New Roman" w:cs="Times New Roman"/>
          <w:sz w:val="28"/>
          <w:szCs w:val="28"/>
        </w:rPr>
        <w:t>Ассигнования по данному разделу в полном объеме предусмотрены в рамках реализации госпрограмм.</w:t>
      </w:r>
    </w:p>
    <w:p w:rsidR="00322CBC" w:rsidRPr="0074729D" w:rsidRDefault="00322CBC" w:rsidP="0074729D">
      <w:pPr>
        <w:widowControl w:val="0"/>
        <w:spacing w:after="0" w:line="240" w:lineRule="auto"/>
        <w:ind w:firstLine="567"/>
        <w:jc w:val="both"/>
        <w:rPr>
          <w:rFonts w:ascii="Times New Roman" w:eastAsia="Times New Roman" w:hAnsi="Times New Roman" w:cs="Times New Roman"/>
          <w:color w:val="FF0000"/>
          <w:sz w:val="28"/>
          <w:szCs w:val="28"/>
        </w:rPr>
      </w:pPr>
    </w:p>
    <w:p w:rsidR="00033F54" w:rsidRPr="0074729D" w:rsidRDefault="00322CBC" w:rsidP="0074729D">
      <w:pPr>
        <w:spacing w:after="0" w:line="240" w:lineRule="auto"/>
        <w:ind w:firstLine="567"/>
        <w:jc w:val="both"/>
        <w:rPr>
          <w:rFonts w:ascii="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2.7.</w:t>
      </w:r>
      <w:bookmarkStart w:id="0" w:name="_GoBack"/>
      <w:bookmarkEnd w:id="0"/>
      <w:r w:rsidR="00D46545" w:rsidRPr="0074729D">
        <w:rPr>
          <w:rFonts w:ascii="Times New Roman" w:hAnsi="Times New Roman" w:cs="Times New Roman"/>
          <w:color w:val="000000" w:themeColor="text1"/>
          <w:sz w:val="28"/>
          <w:szCs w:val="28"/>
        </w:rPr>
        <w:t xml:space="preserve"> </w:t>
      </w:r>
      <w:r w:rsidR="00033F54" w:rsidRPr="0074729D">
        <w:rPr>
          <w:rFonts w:ascii="Times New Roman" w:hAnsi="Times New Roman" w:cs="Times New Roman"/>
          <w:color w:val="000000" w:themeColor="text1"/>
          <w:sz w:val="28"/>
          <w:szCs w:val="28"/>
        </w:rPr>
        <w:t xml:space="preserve">Бюджетные ассигнования по разделу 0700 </w:t>
      </w:r>
      <w:r w:rsidR="00033F54" w:rsidRPr="00C60A94">
        <w:rPr>
          <w:rFonts w:ascii="Times New Roman" w:hAnsi="Times New Roman" w:cs="Times New Roman"/>
          <w:color w:val="000000" w:themeColor="text1"/>
          <w:sz w:val="24"/>
          <w:szCs w:val="24"/>
        </w:rPr>
        <w:t xml:space="preserve">«ОБРАЗОВАНИЕ» </w:t>
      </w:r>
      <w:r w:rsidR="00033F54" w:rsidRPr="0074729D">
        <w:rPr>
          <w:rFonts w:ascii="Times New Roman" w:hAnsi="Times New Roman" w:cs="Times New Roman"/>
          <w:color w:val="000000" w:themeColor="text1"/>
          <w:sz w:val="28"/>
          <w:szCs w:val="28"/>
        </w:rPr>
        <w:t>пред</w:t>
      </w:r>
      <w:r w:rsidR="00033F54" w:rsidRPr="0074729D">
        <w:rPr>
          <w:rFonts w:ascii="Times New Roman" w:hAnsi="Times New Roman" w:cs="Times New Roman"/>
          <w:color w:val="000000" w:themeColor="text1"/>
          <w:sz w:val="28"/>
          <w:szCs w:val="28"/>
        </w:rPr>
        <w:t>у</w:t>
      </w:r>
      <w:r w:rsidR="00033F54" w:rsidRPr="0074729D">
        <w:rPr>
          <w:rFonts w:ascii="Times New Roman" w:hAnsi="Times New Roman" w:cs="Times New Roman"/>
          <w:color w:val="000000" w:themeColor="text1"/>
          <w:sz w:val="28"/>
          <w:szCs w:val="28"/>
        </w:rPr>
        <w:t>смотрены Законопроектом в следующих размерах: на 2018 год – 18 353 192,1</w:t>
      </w:r>
      <w:r w:rsidR="00C216E0">
        <w:rPr>
          <w:rFonts w:ascii="Times New Roman" w:hAnsi="Times New Roman" w:cs="Times New Roman"/>
          <w:color w:val="000000" w:themeColor="text1"/>
          <w:sz w:val="28"/>
          <w:szCs w:val="28"/>
        </w:rPr>
        <w:t xml:space="preserve"> тыс. </w:t>
      </w:r>
      <w:r w:rsidR="00033F54" w:rsidRPr="0074729D">
        <w:rPr>
          <w:rFonts w:ascii="Times New Roman" w:hAnsi="Times New Roman" w:cs="Times New Roman"/>
          <w:color w:val="000000" w:themeColor="text1"/>
          <w:sz w:val="28"/>
          <w:szCs w:val="28"/>
        </w:rPr>
        <w:t>рублей, на 2019 год – 17 504 933,4</w:t>
      </w:r>
      <w:r w:rsidR="00C216E0">
        <w:rPr>
          <w:rFonts w:ascii="Times New Roman" w:hAnsi="Times New Roman" w:cs="Times New Roman"/>
          <w:color w:val="000000" w:themeColor="text1"/>
          <w:sz w:val="28"/>
          <w:szCs w:val="28"/>
        </w:rPr>
        <w:t xml:space="preserve"> тыс. </w:t>
      </w:r>
      <w:r w:rsidR="00033F54" w:rsidRPr="0074729D">
        <w:rPr>
          <w:rFonts w:ascii="Times New Roman" w:hAnsi="Times New Roman" w:cs="Times New Roman"/>
          <w:color w:val="000000" w:themeColor="text1"/>
          <w:sz w:val="28"/>
          <w:szCs w:val="28"/>
        </w:rPr>
        <w:t>рублей, на 2020 год – 17 535 624,8</w:t>
      </w:r>
      <w:r w:rsidR="00C216E0">
        <w:rPr>
          <w:rFonts w:ascii="Times New Roman" w:hAnsi="Times New Roman" w:cs="Times New Roman"/>
          <w:color w:val="000000" w:themeColor="text1"/>
          <w:sz w:val="28"/>
          <w:szCs w:val="28"/>
        </w:rPr>
        <w:t xml:space="preserve"> тыс. </w:t>
      </w:r>
      <w:r w:rsidR="00033F54" w:rsidRPr="0074729D">
        <w:rPr>
          <w:rFonts w:ascii="Times New Roman" w:hAnsi="Times New Roman" w:cs="Times New Roman"/>
          <w:color w:val="000000" w:themeColor="text1"/>
          <w:sz w:val="28"/>
          <w:szCs w:val="28"/>
        </w:rPr>
        <w:t>рублей.</w:t>
      </w:r>
    </w:p>
    <w:p w:rsidR="00033F54" w:rsidRPr="0074729D" w:rsidRDefault="00033F54" w:rsidP="0074729D">
      <w:pPr>
        <w:widowControl w:val="0"/>
        <w:spacing w:after="0" w:line="240" w:lineRule="auto"/>
        <w:ind w:firstLine="567"/>
        <w:jc w:val="both"/>
        <w:rPr>
          <w:rFonts w:ascii="Times New Roman" w:hAnsi="Times New Roman" w:cs="Times New Roman"/>
          <w:color w:val="000000" w:themeColor="text1"/>
          <w:sz w:val="28"/>
          <w:szCs w:val="28"/>
        </w:rPr>
      </w:pPr>
      <w:r w:rsidRPr="0074729D">
        <w:rPr>
          <w:rFonts w:ascii="Times New Roman" w:hAnsi="Times New Roman" w:cs="Times New Roman"/>
          <w:color w:val="000000" w:themeColor="text1"/>
          <w:sz w:val="28"/>
          <w:szCs w:val="28"/>
        </w:rPr>
        <w:t>Удельный вес расходов областного бюджета по разделу 0700 «Образование» в общем объеме расходов областного бюджета на 2018 год составляет 25,2%, на плановый период 2019-2020 годов 24,0% и 23,4% соответственно.</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color w:val="000000" w:themeColor="text1"/>
          <w:sz w:val="28"/>
          <w:szCs w:val="28"/>
        </w:rPr>
        <w:t>Анализом структуры</w:t>
      </w:r>
      <w:r w:rsidRPr="0074729D">
        <w:rPr>
          <w:rFonts w:ascii="Times New Roman" w:hAnsi="Times New Roman" w:cs="Times New Roman"/>
          <w:sz w:val="28"/>
          <w:szCs w:val="28"/>
        </w:rPr>
        <w:t xml:space="preserve"> расходов по разделу 0700 «Образование» устано</w:t>
      </w:r>
      <w:r w:rsidRPr="0074729D">
        <w:rPr>
          <w:rFonts w:ascii="Times New Roman" w:hAnsi="Times New Roman" w:cs="Times New Roman"/>
          <w:sz w:val="28"/>
          <w:szCs w:val="28"/>
        </w:rPr>
        <w:t>в</w:t>
      </w:r>
      <w:r w:rsidRPr="0074729D">
        <w:rPr>
          <w:rFonts w:ascii="Times New Roman" w:hAnsi="Times New Roman" w:cs="Times New Roman"/>
          <w:sz w:val="28"/>
          <w:szCs w:val="28"/>
        </w:rPr>
        <w:t>лено, что 100% расходов в 2018 году и плановом периоде 201</w:t>
      </w:r>
      <w:r w:rsidR="000777D0" w:rsidRPr="0074729D">
        <w:rPr>
          <w:rFonts w:ascii="Times New Roman" w:hAnsi="Times New Roman" w:cs="Times New Roman"/>
          <w:sz w:val="28"/>
          <w:szCs w:val="28"/>
        </w:rPr>
        <w:t>9</w:t>
      </w:r>
      <w:r w:rsidRPr="0074729D">
        <w:rPr>
          <w:rFonts w:ascii="Times New Roman" w:hAnsi="Times New Roman" w:cs="Times New Roman"/>
          <w:sz w:val="28"/>
          <w:szCs w:val="28"/>
        </w:rPr>
        <w:t>-20</w:t>
      </w:r>
      <w:r w:rsidR="000777D0" w:rsidRPr="0074729D">
        <w:rPr>
          <w:rFonts w:ascii="Times New Roman" w:hAnsi="Times New Roman" w:cs="Times New Roman"/>
          <w:sz w:val="28"/>
          <w:szCs w:val="28"/>
        </w:rPr>
        <w:t>20</w:t>
      </w:r>
      <w:r w:rsidRPr="0074729D">
        <w:rPr>
          <w:rFonts w:ascii="Times New Roman" w:hAnsi="Times New Roman" w:cs="Times New Roman"/>
          <w:sz w:val="28"/>
          <w:szCs w:val="28"/>
        </w:rPr>
        <w:t xml:space="preserve"> годов предусмотрено осуществлять в рамках реализации десяти государственных программ. </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Бюджетные ассигнования по разделу на 2018 год, как и в 2017 году, пр</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дусмотрены девяти главным распорядителям бюджетных средств: </w:t>
      </w:r>
      <w:r w:rsidRPr="0074729D">
        <w:rPr>
          <w:rFonts w:ascii="Times New Roman" w:hAnsi="Times New Roman" w:cs="Times New Roman"/>
          <w:i/>
          <w:sz w:val="28"/>
          <w:szCs w:val="28"/>
        </w:rPr>
        <w:t>минобр</w:t>
      </w:r>
      <w:r w:rsidRPr="0074729D">
        <w:rPr>
          <w:rFonts w:ascii="Times New Roman" w:hAnsi="Times New Roman" w:cs="Times New Roman"/>
          <w:i/>
          <w:sz w:val="28"/>
          <w:szCs w:val="28"/>
        </w:rPr>
        <w:t>а</w:t>
      </w:r>
      <w:r w:rsidRPr="0074729D">
        <w:rPr>
          <w:rFonts w:ascii="Times New Roman" w:hAnsi="Times New Roman" w:cs="Times New Roman"/>
          <w:i/>
          <w:sz w:val="28"/>
          <w:szCs w:val="28"/>
        </w:rPr>
        <w:t xml:space="preserve">зования области, </w:t>
      </w:r>
      <w:proofErr w:type="spellStart"/>
      <w:r w:rsidRPr="0074729D">
        <w:rPr>
          <w:rFonts w:ascii="Times New Roman" w:hAnsi="Times New Roman" w:cs="Times New Roman"/>
          <w:i/>
          <w:sz w:val="28"/>
          <w:szCs w:val="28"/>
        </w:rPr>
        <w:t>минтруда</w:t>
      </w:r>
      <w:proofErr w:type="spellEnd"/>
      <w:r w:rsidRPr="0074729D">
        <w:rPr>
          <w:rFonts w:ascii="Times New Roman" w:hAnsi="Times New Roman" w:cs="Times New Roman"/>
          <w:i/>
          <w:sz w:val="28"/>
          <w:szCs w:val="28"/>
        </w:rPr>
        <w:t xml:space="preserve"> области, минкультуры области, </w:t>
      </w:r>
      <w:r w:rsidRPr="0074729D">
        <w:rPr>
          <w:rFonts w:ascii="Times New Roman" w:eastAsia="Times New Roman" w:hAnsi="Times New Roman" w:cs="Times New Roman"/>
          <w:bCs/>
          <w:i/>
          <w:sz w:val="28"/>
          <w:szCs w:val="28"/>
        </w:rPr>
        <w:t>департамент</w:t>
      </w:r>
      <w:r w:rsidR="000777D0" w:rsidRPr="0074729D">
        <w:rPr>
          <w:rFonts w:ascii="Times New Roman" w:eastAsia="Times New Roman" w:hAnsi="Times New Roman" w:cs="Times New Roman"/>
          <w:bCs/>
          <w:i/>
          <w:sz w:val="28"/>
          <w:szCs w:val="28"/>
        </w:rPr>
        <w:t>у</w:t>
      </w:r>
      <w:r w:rsidRPr="0074729D">
        <w:rPr>
          <w:rFonts w:ascii="Times New Roman" w:eastAsia="Times New Roman" w:hAnsi="Times New Roman" w:cs="Times New Roman"/>
          <w:bCs/>
          <w:i/>
          <w:sz w:val="28"/>
          <w:szCs w:val="28"/>
        </w:rPr>
        <w:t xml:space="preserve"> пожарной безопасности и гражданской защиты области</w:t>
      </w:r>
      <w:r w:rsidRPr="0074729D">
        <w:rPr>
          <w:rFonts w:ascii="Times New Roman" w:eastAsia="Times New Roman" w:hAnsi="Times New Roman" w:cs="Times New Roman"/>
          <w:bCs/>
          <w:sz w:val="28"/>
          <w:szCs w:val="28"/>
        </w:rPr>
        <w:t xml:space="preserve">, </w:t>
      </w:r>
      <w:r w:rsidRPr="0074729D">
        <w:rPr>
          <w:rFonts w:ascii="Times New Roman" w:eastAsia="Times New Roman" w:hAnsi="Times New Roman" w:cs="Times New Roman"/>
          <w:bCs/>
          <w:i/>
          <w:sz w:val="28"/>
          <w:szCs w:val="28"/>
        </w:rPr>
        <w:t>минспорта о</w:t>
      </w:r>
      <w:r w:rsidRPr="0074729D">
        <w:rPr>
          <w:rFonts w:ascii="Times New Roman" w:eastAsia="Times New Roman" w:hAnsi="Times New Roman" w:cs="Times New Roman"/>
          <w:bCs/>
          <w:i/>
          <w:sz w:val="28"/>
          <w:szCs w:val="28"/>
        </w:rPr>
        <w:t>б</w:t>
      </w:r>
      <w:r w:rsidRPr="0074729D">
        <w:rPr>
          <w:rFonts w:ascii="Times New Roman" w:eastAsia="Times New Roman" w:hAnsi="Times New Roman" w:cs="Times New Roman"/>
          <w:bCs/>
          <w:i/>
          <w:sz w:val="28"/>
          <w:szCs w:val="28"/>
        </w:rPr>
        <w:t xml:space="preserve">ласти, </w:t>
      </w:r>
      <w:r w:rsidRPr="0074729D">
        <w:rPr>
          <w:rFonts w:ascii="Times New Roman" w:hAnsi="Times New Roman" w:cs="Times New Roman"/>
          <w:i/>
          <w:sz w:val="28"/>
          <w:szCs w:val="28"/>
        </w:rPr>
        <w:t>минсоцразвития области</w:t>
      </w:r>
      <w:r w:rsidRPr="0074729D">
        <w:rPr>
          <w:rFonts w:ascii="Times New Roman" w:eastAsia="Times New Roman" w:hAnsi="Times New Roman" w:cs="Times New Roman"/>
          <w:bCs/>
          <w:sz w:val="28"/>
          <w:szCs w:val="28"/>
        </w:rPr>
        <w:t xml:space="preserve">, </w:t>
      </w:r>
      <w:r w:rsidRPr="0074729D">
        <w:rPr>
          <w:rFonts w:ascii="Times New Roman" w:hAnsi="Times New Roman" w:cs="Times New Roman"/>
          <w:i/>
          <w:sz w:val="28"/>
          <w:szCs w:val="28"/>
        </w:rPr>
        <w:t>минздрав области, минстрой области</w:t>
      </w:r>
      <w:r w:rsidRPr="0074729D">
        <w:rPr>
          <w:rFonts w:ascii="Times New Roman" w:eastAsia="Times New Roman" w:hAnsi="Times New Roman" w:cs="Times New Roman"/>
          <w:bCs/>
          <w:i/>
          <w:sz w:val="28"/>
          <w:szCs w:val="28"/>
        </w:rPr>
        <w:t xml:space="preserve"> и </w:t>
      </w:r>
      <w:r w:rsidRPr="0074729D">
        <w:rPr>
          <w:rFonts w:ascii="Times New Roman" w:hAnsi="Times New Roman" w:cs="Times New Roman"/>
          <w:i/>
          <w:sz w:val="28"/>
          <w:szCs w:val="28"/>
        </w:rPr>
        <w:t>департамент</w:t>
      </w:r>
      <w:r w:rsidR="000777D0" w:rsidRPr="0074729D">
        <w:rPr>
          <w:rFonts w:ascii="Times New Roman" w:hAnsi="Times New Roman" w:cs="Times New Roman"/>
          <w:i/>
          <w:sz w:val="28"/>
          <w:szCs w:val="28"/>
        </w:rPr>
        <w:t>у</w:t>
      </w:r>
      <w:r w:rsidRPr="0074729D">
        <w:rPr>
          <w:rFonts w:ascii="Times New Roman" w:hAnsi="Times New Roman" w:cs="Times New Roman"/>
          <w:i/>
          <w:sz w:val="28"/>
          <w:szCs w:val="28"/>
        </w:rPr>
        <w:t xml:space="preserve"> молодежной политики.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На плановый период 2020 года бю</w:t>
      </w:r>
      <w:r w:rsidRPr="0074729D">
        <w:rPr>
          <w:rFonts w:ascii="Times New Roman" w:hAnsi="Times New Roman" w:cs="Times New Roman"/>
          <w:sz w:val="28"/>
          <w:szCs w:val="28"/>
        </w:rPr>
        <w:t>д</w:t>
      </w:r>
      <w:r w:rsidRPr="0074729D">
        <w:rPr>
          <w:rFonts w:ascii="Times New Roman" w:hAnsi="Times New Roman" w:cs="Times New Roman"/>
          <w:sz w:val="28"/>
          <w:szCs w:val="28"/>
        </w:rPr>
        <w:t>жетные ассигнования предусмотрены восьми главным распорядителям бю</w:t>
      </w:r>
      <w:r w:rsidRPr="0074729D">
        <w:rPr>
          <w:rFonts w:ascii="Times New Roman" w:hAnsi="Times New Roman" w:cs="Times New Roman"/>
          <w:sz w:val="28"/>
          <w:szCs w:val="28"/>
        </w:rPr>
        <w:t>д</w:t>
      </w:r>
      <w:r w:rsidRPr="0074729D">
        <w:rPr>
          <w:rFonts w:ascii="Times New Roman" w:hAnsi="Times New Roman" w:cs="Times New Roman"/>
          <w:sz w:val="28"/>
          <w:szCs w:val="28"/>
        </w:rPr>
        <w:t xml:space="preserve">жетных средств (ассигнования не предусмотрены </w:t>
      </w:r>
      <w:r w:rsidRPr="0074729D">
        <w:rPr>
          <w:rFonts w:ascii="Times New Roman" w:hAnsi="Times New Roman" w:cs="Times New Roman"/>
          <w:i/>
          <w:sz w:val="28"/>
          <w:szCs w:val="28"/>
        </w:rPr>
        <w:t>минстрой области</w:t>
      </w:r>
      <w:r w:rsidRPr="0074729D">
        <w:rPr>
          <w:rFonts w:ascii="Times New Roman" w:hAnsi="Times New Roman" w:cs="Times New Roman"/>
          <w:sz w:val="28"/>
          <w:szCs w:val="28"/>
        </w:rPr>
        <w:t>).</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Наибольший удельный вес приходится на </w:t>
      </w:r>
      <w:r w:rsidRPr="0074729D">
        <w:rPr>
          <w:rFonts w:ascii="Times New Roman" w:hAnsi="Times New Roman" w:cs="Times New Roman"/>
          <w:i/>
          <w:sz w:val="28"/>
          <w:szCs w:val="28"/>
        </w:rPr>
        <w:t xml:space="preserve">минобразования области: </w:t>
      </w:r>
      <w:r w:rsidRPr="0074729D">
        <w:rPr>
          <w:rFonts w:ascii="Times New Roman" w:hAnsi="Times New Roman" w:cs="Times New Roman"/>
          <w:sz w:val="28"/>
          <w:szCs w:val="28"/>
        </w:rPr>
        <w:t xml:space="preserve">в 2018 году </w:t>
      </w:r>
      <w:r w:rsidRPr="0074729D">
        <w:rPr>
          <w:rFonts w:ascii="Times New Roman" w:eastAsia="Times New Roman" w:hAnsi="Times New Roman" w:cs="Times New Roman"/>
          <w:bCs/>
          <w:color w:val="000000"/>
          <w:sz w:val="28"/>
          <w:szCs w:val="28"/>
        </w:rPr>
        <w:t>17 285 689,6</w:t>
      </w:r>
      <w:r w:rsidR="00C216E0">
        <w:rPr>
          <w:rFonts w:ascii="Times New Roman" w:eastAsia="Times New Roman" w:hAnsi="Times New Roman" w:cs="Times New Roman"/>
          <w:bCs/>
          <w:color w:val="000000"/>
          <w:sz w:val="28"/>
          <w:szCs w:val="28"/>
        </w:rPr>
        <w:t xml:space="preserve"> тыс. </w:t>
      </w:r>
      <w:r w:rsidRPr="0074729D">
        <w:rPr>
          <w:rFonts w:ascii="Times New Roman" w:eastAsia="Times New Roman" w:hAnsi="Times New Roman" w:cs="Times New Roman"/>
          <w:bCs/>
          <w:color w:val="000000"/>
          <w:sz w:val="28"/>
          <w:szCs w:val="28"/>
        </w:rPr>
        <w:t xml:space="preserve">рублей </w:t>
      </w:r>
      <w:r w:rsidRPr="0074729D">
        <w:rPr>
          <w:rFonts w:ascii="Times New Roman" w:eastAsia="Times New Roman" w:hAnsi="Times New Roman" w:cs="Times New Roman"/>
          <w:sz w:val="28"/>
          <w:szCs w:val="28"/>
        </w:rPr>
        <w:t>или 94,2% в общем объеме ассигнований</w:t>
      </w:r>
      <w:r w:rsidRPr="0074729D">
        <w:rPr>
          <w:rFonts w:ascii="Times New Roman" w:hAnsi="Times New Roman" w:cs="Times New Roman"/>
          <w:sz w:val="28"/>
          <w:szCs w:val="28"/>
        </w:rPr>
        <w:t xml:space="preserve">, в 2019 году – </w:t>
      </w:r>
      <w:r w:rsidRPr="0074729D">
        <w:rPr>
          <w:rFonts w:ascii="Times New Roman" w:eastAsia="Times New Roman" w:hAnsi="Times New Roman" w:cs="Times New Roman"/>
          <w:sz w:val="28"/>
          <w:szCs w:val="28"/>
        </w:rPr>
        <w:t>16 787 715,9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95,9%</w:t>
      </w:r>
      <w:r w:rsidRPr="0074729D">
        <w:rPr>
          <w:rFonts w:ascii="Times New Roman" w:hAnsi="Times New Roman" w:cs="Times New Roman"/>
          <w:sz w:val="28"/>
          <w:szCs w:val="28"/>
        </w:rPr>
        <w:t xml:space="preserve">,в 2020 году – </w:t>
      </w:r>
      <w:r w:rsidRPr="0074729D">
        <w:rPr>
          <w:rFonts w:ascii="Times New Roman" w:eastAsia="Times New Roman" w:hAnsi="Times New Roman" w:cs="Times New Roman"/>
          <w:sz w:val="28"/>
          <w:szCs w:val="28"/>
        </w:rPr>
        <w:t>16 847 086,9</w:t>
      </w:r>
      <w:r w:rsidR="00C216E0">
        <w:rPr>
          <w:rFonts w:ascii="Times New Roman" w:eastAsia="Times New Roman" w:hAnsi="Times New Roman" w:cs="Times New Roman"/>
          <w:sz w:val="28"/>
          <w:szCs w:val="28"/>
        </w:rPr>
        <w:t xml:space="preserve"> тыс. </w:t>
      </w:r>
      <w:r w:rsidRPr="0074729D">
        <w:rPr>
          <w:rFonts w:ascii="Times New Roman" w:hAnsi="Times New Roman" w:cs="Times New Roman"/>
          <w:sz w:val="28"/>
          <w:szCs w:val="28"/>
        </w:rPr>
        <w:t>рублей или 96,1%.</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Анализом бюджетных ассигнований установлено увеличение ассигнов</w:t>
      </w:r>
      <w:r w:rsidRPr="0074729D">
        <w:rPr>
          <w:rFonts w:ascii="Times New Roman" w:hAnsi="Times New Roman" w:cs="Times New Roman"/>
          <w:sz w:val="28"/>
          <w:szCs w:val="28"/>
        </w:rPr>
        <w:t>а</w:t>
      </w:r>
      <w:r w:rsidRPr="0074729D">
        <w:rPr>
          <w:rFonts w:ascii="Times New Roman" w:hAnsi="Times New Roman" w:cs="Times New Roman"/>
          <w:sz w:val="28"/>
          <w:szCs w:val="28"/>
        </w:rPr>
        <w:t>ний в 2018 году относительно 2017 года на 733 183,4</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на 4,2%.</w:t>
      </w:r>
    </w:p>
    <w:p w:rsidR="000D78DD" w:rsidRPr="0074729D" w:rsidRDefault="00033F54"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Наибольшее увеличение расходов относительно 2017 года (1 015 043,9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8,8%) предусмотрено по подразделу 0702 «О</w:t>
      </w:r>
      <w:r w:rsidRPr="0074729D">
        <w:rPr>
          <w:rFonts w:ascii="Times New Roman" w:hAnsi="Times New Roman" w:cs="Times New Roman"/>
          <w:sz w:val="28"/>
          <w:szCs w:val="28"/>
        </w:rPr>
        <w:t>б</w:t>
      </w:r>
      <w:r w:rsidRPr="0074729D">
        <w:rPr>
          <w:rFonts w:ascii="Times New Roman" w:hAnsi="Times New Roman" w:cs="Times New Roman"/>
          <w:sz w:val="28"/>
          <w:szCs w:val="28"/>
        </w:rPr>
        <w:t xml:space="preserve">щее образование», за счет увеличения ассигнований </w:t>
      </w:r>
      <w:r w:rsidRPr="0074729D">
        <w:rPr>
          <w:rFonts w:ascii="Times New Roman" w:hAnsi="Times New Roman" w:cs="Times New Roman"/>
          <w:i/>
          <w:sz w:val="28"/>
          <w:szCs w:val="28"/>
        </w:rPr>
        <w:t>минстрою области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 xml:space="preserve">на </w:t>
      </w:r>
      <w:r w:rsidRPr="0074729D">
        <w:rPr>
          <w:rFonts w:ascii="Times New Roman" w:hAnsi="Times New Roman" w:cs="Times New Roman"/>
          <w:sz w:val="28"/>
          <w:szCs w:val="28"/>
        </w:rPr>
        <w:lastRenderedPageBreak/>
        <w:t>344 130,8</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в связи с необходимостью окончательного расчета по двум объектам: «Школа на 1135 мест. </w:t>
      </w:r>
      <w:proofErr w:type="gramStart"/>
      <w:r w:rsidRPr="0074729D">
        <w:rPr>
          <w:rFonts w:ascii="Times New Roman" w:hAnsi="Times New Roman" w:cs="Times New Roman"/>
          <w:sz w:val="28"/>
          <w:szCs w:val="28"/>
        </w:rPr>
        <w:t>Комплексная жилая малоэтажная з</w:t>
      </w:r>
      <w:r w:rsidRPr="0074729D">
        <w:rPr>
          <w:rFonts w:ascii="Times New Roman" w:hAnsi="Times New Roman" w:cs="Times New Roman"/>
          <w:sz w:val="28"/>
          <w:szCs w:val="28"/>
        </w:rPr>
        <w:t>а</w:t>
      </w:r>
      <w:r w:rsidRPr="0074729D">
        <w:rPr>
          <w:rFonts w:ascii="Times New Roman" w:hAnsi="Times New Roman" w:cs="Times New Roman"/>
          <w:sz w:val="28"/>
          <w:szCs w:val="28"/>
        </w:rPr>
        <w:t xml:space="preserve">стройка в районе с. Ивановка Оренбургского района Оренбургской области» и «Учебно-спортивный корпус МОБУ «ООШ № 5», г. Бузулук, ул. Гая, д. 35а» и </w:t>
      </w:r>
      <w:r w:rsidRPr="0074729D">
        <w:rPr>
          <w:rFonts w:ascii="Times New Roman" w:hAnsi="Times New Roman" w:cs="Times New Roman"/>
          <w:i/>
          <w:sz w:val="28"/>
          <w:szCs w:val="28"/>
        </w:rPr>
        <w:t>минобразования области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на 670</w:t>
      </w:r>
      <w:r w:rsidRPr="0074729D">
        <w:rPr>
          <w:rFonts w:ascii="Times New Roman" w:eastAsia="Times New Roman" w:hAnsi="Times New Roman" w:cs="Times New Roman"/>
          <w:sz w:val="28"/>
          <w:szCs w:val="28"/>
        </w:rPr>
        <w:t> 913,1</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в связи с реализ</w:t>
      </w:r>
      <w:r w:rsidRPr="0074729D">
        <w:rPr>
          <w:rFonts w:ascii="Times New Roman" w:hAnsi="Times New Roman" w:cs="Times New Roman"/>
          <w:sz w:val="28"/>
          <w:szCs w:val="28"/>
        </w:rPr>
        <w:t>а</w:t>
      </w:r>
      <w:r w:rsidRPr="0074729D">
        <w:rPr>
          <w:rFonts w:ascii="Times New Roman" w:hAnsi="Times New Roman" w:cs="Times New Roman"/>
          <w:sz w:val="28"/>
          <w:szCs w:val="28"/>
        </w:rPr>
        <w:t>цией мероприятий адресной инвестиционной программы в части приобрет</w:t>
      </w:r>
      <w:r w:rsidRPr="0074729D">
        <w:rPr>
          <w:rFonts w:ascii="Times New Roman" w:hAnsi="Times New Roman" w:cs="Times New Roman"/>
          <w:sz w:val="28"/>
          <w:szCs w:val="28"/>
        </w:rPr>
        <w:t>е</w:t>
      </w:r>
      <w:r w:rsidRPr="0074729D">
        <w:rPr>
          <w:rFonts w:ascii="Times New Roman" w:hAnsi="Times New Roman" w:cs="Times New Roman"/>
          <w:sz w:val="28"/>
          <w:szCs w:val="28"/>
        </w:rPr>
        <w:t>ния нежилых отдельно стоящих зданий, введенных в эксплуатацию, осн</w:t>
      </w:r>
      <w:r w:rsidRPr="0074729D">
        <w:rPr>
          <w:rFonts w:ascii="Times New Roman" w:hAnsi="Times New Roman" w:cs="Times New Roman"/>
          <w:sz w:val="28"/>
          <w:szCs w:val="28"/>
        </w:rPr>
        <w:t>а</w:t>
      </w:r>
      <w:r w:rsidRPr="0074729D">
        <w:rPr>
          <w:rFonts w:ascii="Times New Roman" w:hAnsi="Times New Roman" w:cs="Times New Roman"/>
          <w:sz w:val="28"/>
          <w:szCs w:val="28"/>
        </w:rPr>
        <w:t>щенных оборудованием и средствами обучения и воспитания (в 19 микр</w:t>
      </w:r>
      <w:r w:rsidRPr="0074729D">
        <w:rPr>
          <w:rFonts w:ascii="Times New Roman" w:hAnsi="Times New Roman" w:cs="Times New Roman"/>
          <w:sz w:val="28"/>
          <w:szCs w:val="28"/>
        </w:rPr>
        <w:t>о</w:t>
      </w:r>
      <w:r w:rsidRPr="0074729D">
        <w:rPr>
          <w:rFonts w:ascii="Times New Roman" w:hAnsi="Times New Roman" w:cs="Times New Roman"/>
          <w:sz w:val="28"/>
          <w:szCs w:val="28"/>
        </w:rPr>
        <w:t>районе</w:t>
      </w:r>
      <w:proofErr w:type="gramEnd"/>
      <w:r w:rsidRPr="0074729D">
        <w:rPr>
          <w:rFonts w:ascii="Times New Roman" w:hAnsi="Times New Roman" w:cs="Times New Roman"/>
          <w:sz w:val="28"/>
          <w:szCs w:val="28"/>
        </w:rPr>
        <w:t xml:space="preserve"> </w:t>
      </w:r>
      <w:proofErr w:type="gramStart"/>
      <w:r w:rsidRPr="0074729D">
        <w:rPr>
          <w:rFonts w:ascii="Times New Roman" w:hAnsi="Times New Roman" w:cs="Times New Roman"/>
          <w:sz w:val="28"/>
          <w:szCs w:val="28"/>
        </w:rPr>
        <w:t>СВЖР города Оренбурга, для размещения муниципального общео</w:t>
      </w:r>
      <w:r w:rsidRPr="0074729D">
        <w:rPr>
          <w:rFonts w:ascii="Times New Roman" w:hAnsi="Times New Roman" w:cs="Times New Roman"/>
          <w:sz w:val="28"/>
          <w:szCs w:val="28"/>
        </w:rPr>
        <w:t>б</w:t>
      </w:r>
      <w:r w:rsidRPr="0074729D">
        <w:rPr>
          <w:rFonts w:ascii="Times New Roman" w:hAnsi="Times New Roman" w:cs="Times New Roman"/>
          <w:sz w:val="28"/>
          <w:szCs w:val="28"/>
        </w:rPr>
        <w:t>разовательного учреждения на 1135 мест, в с. Претория Переволоцкого ра</w:t>
      </w:r>
      <w:r w:rsidRPr="0074729D">
        <w:rPr>
          <w:rFonts w:ascii="Times New Roman" w:hAnsi="Times New Roman" w:cs="Times New Roman"/>
          <w:sz w:val="28"/>
          <w:szCs w:val="28"/>
        </w:rPr>
        <w:t>й</w:t>
      </w:r>
      <w:r w:rsidRPr="0074729D">
        <w:rPr>
          <w:rFonts w:ascii="Times New Roman" w:hAnsi="Times New Roman" w:cs="Times New Roman"/>
          <w:sz w:val="28"/>
          <w:szCs w:val="28"/>
        </w:rPr>
        <w:t>она Оренбургской области, для размещения муниципального общеобразов</w:t>
      </w:r>
      <w:r w:rsidRPr="0074729D">
        <w:rPr>
          <w:rFonts w:ascii="Times New Roman" w:hAnsi="Times New Roman" w:cs="Times New Roman"/>
          <w:sz w:val="28"/>
          <w:szCs w:val="28"/>
        </w:rPr>
        <w:t>а</w:t>
      </w:r>
      <w:r w:rsidRPr="0074729D">
        <w:rPr>
          <w:rFonts w:ascii="Times New Roman" w:hAnsi="Times New Roman" w:cs="Times New Roman"/>
          <w:sz w:val="28"/>
          <w:szCs w:val="28"/>
        </w:rPr>
        <w:t>тельного учреждения на 375 мест, в 20 микрорайоне СВЖР города Оренбу</w:t>
      </w:r>
      <w:r w:rsidRPr="0074729D">
        <w:rPr>
          <w:rFonts w:ascii="Times New Roman" w:hAnsi="Times New Roman" w:cs="Times New Roman"/>
          <w:sz w:val="28"/>
          <w:szCs w:val="28"/>
        </w:rPr>
        <w:t>р</w:t>
      </w:r>
      <w:r w:rsidRPr="0074729D">
        <w:rPr>
          <w:rFonts w:ascii="Times New Roman" w:hAnsi="Times New Roman" w:cs="Times New Roman"/>
          <w:sz w:val="28"/>
          <w:szCs w:val="28"/>
        </w:rPr>
        <w:t>га, для размещения муниципального общеобразовательного учреждения на 1135 мест) на сумму 176 542,6</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roofErr w:type="gramEnd"/>
      <w:r w:rsidRPr="0074729D">
        <w:rPr>
          <w:rFonts w:ascii="Times New Roman" w:hAnsi="Times New Roman" w:cs="Times New Roman"/>
          <w:sz w:val="28"/>
          <w:szCs w:val="28"/>
        </w:rPr>
        <w:t xml:space="preserve"> </w:t>
      </w:r>
      <w:proofErr w:type="gramStart"/>
      <w:r w:rsidRPr="0074729D">
        <w:rPr>
          <w:rFonts w:ascii="Times New Roman" w:hAnsi="Times New Roman" w:cs="Times New Roman"/>
          <w:sz w:val="28"/>
          <w:szCs w:val="28"/>
        </w:rPr>
        <w:t>в связи с увеличением на 4% т</w:t>
      </w:r>
      <w:r w:rsidRPr="0074729D">
        <w:rPr>
          <w:rFonts w:ascii="Times New Roman" w:hAnsi="Times New Roman" w:cs="Times New Roman"/>
          <w:sz w:val="28"/>
          <w:szCs w:val="28"/>
        </w:rPr>
        <w:t>а</w:t>
      </w:r>
      <w:r w:rsidRPr="0074729D">
        <w:rPr>
          <w:rFonts w:ascii="Times New Roman" w:hAnsi="Times New Roman" w:cs="Times New Roman"/>
          <w:sz w:val="28"/>
          <w:szCs w:val="28"/>
        </w:rPr>
        <w:t>рифов на коммунальные услуги, индексации стоимости питания обучающи</w:t>
      </w:r>
      <w:r w:rsidRPr="0074729D">
        <w:rPr>
          <w:rFonts w:ascii="Times New Roman" w:hAnsi="Times New Roman" w:cs="Times New Roman"/>
          <w:sz w:val="28"/>
          <w:szCs w:val="28"/>
        </w:rPr>
        <w:t>х</w:t>
      </w:r>
      <w:r w:rsidRPr="0074729D">
        <w:rPr>
          <w:rFonts w:ascii="Times New Roman" w:hAnsi="Times New Roman" w:cs="Times New Roman"/>
          <w:sz w:val="28"/>
          <w:szCs w:val="28"/>
        </w:rPr>
        <w:t>ся, расходов на приобретение медикаментов, мягкого инвентаря, а также в связи с изменением с 01.01.2018 года размера МРОТ, доведением заработной платы педагогического персонала до уровня «дорожной карты», индексации на 4% заработной платы персонала, не поименованного в «майских» указах Президента РФ, наибольшее увеличение произошло по шести целевым стат</w:t>
      </w:r>
      <w:r w:rsidRPr="0074729D">
        <w:rPr>
          <w:rFonts w:ascii="Times New Roman" w:hAnsi="Times New Roman" w:cs="Times New Roman"/>
          <w:sz w:val="28"/>
          <w:szCs w:val="28"/>
        </w:rPr>
        <w:t>ь</w:t>
      </w:r>
      <w:r w:rsidRPr="0074729D">
        <w:rPr>
          <w:rFonts w:ascii="Times New Roman" w:hAnsi="Times New Roman" w:cs="Times New Roman"/>
          <w:sz w:val="28"/>
          <w:szCs w:val="28"/>
        </w:rPr>
        <w:t>ям</w:t>
      </w:r>
      <w:proofErr w:type="gramEnd"/>
      <w:r w:rsidRPr="0074729D">
        <w:rPr>
          <w:rFonts w:ascii="Times New Roman" w:hAnsi="Times New Roman" w:cs="Times New Roman"/>
          <w:sz w:val="28"/>
          <w:szCs w:val="28"/>
        </w:rPr>
        <w:t xml:space="preserve"> на </w:t>
      </w:r>
      <w:r w:rsidR="000D78DD" w:rsidRPr="0074729D">
        <w:rPr>
          <w:rFonts w:ascii="Times New Roman" w:hAnsi="Times New Roman" w:cs="Times New Roman"/>
          <w:sz w:val="28"/>
          <w:szCs w:val="28"/>
        </w:rPr>
        <w:t>сумму 33 892,0</w:t>
      </w:r>
      <w:r w:rsidR="00C216E0">
        <w:rPr>
          <w:rFonts w:ascii="Times New Roman" w:hAnsi="Times New Roman" w:cs="Times New Roman"/>
          <w:sz w:val="28"/>
          <w:szCs w:val="28"/>
        </w:rPr>
        <w:t xml:space="preserve"> тыс. </w:t>
      </w:r>
      <w:r w:rsidR="000D78DD" w:rsidRPr="0074729D">
        <w:rPr>
          <w:rFonts w:ascii="Times New Roman" w:hAnsi="Times New Roman" w:cs="Times New Roman"/>
          <w:sz w:val="28"/>
          <w:szCs w:val="28"/>
        </w:rPr>
        <w:t>рублей; в связи с увеличением норматива на 1 об</w:t>
      </w:r>
      <w:r w:rsidR="000D78DD" w:rsidRPr="0074729D">
        <w:rPr>
          <w:rFonts w:ascii="Times New Roman" w:hAnsi="Times New Roman" w:cs="Times New Roman"/>
          <w:sz w:val="28"/>
          <w:szCs w:val="28"/>
        </w:rPr>
        <w:t>у</w:t>
      </w:r>
      <w:r w:rsidR="000D78DD" w:rsidRPr="0074729D">
        <w:rPr>
          <w:rFonts w:ascii="Times New Roman" w:hAnsi="Times New Roman" w:cs="Times New Roman"/>
          <w:sz w:val="28"/>
          <w:szCs w:val="28"/>
        </w:rPr>
        <w:t>чающегося в год и (или) ростом количества учащихся образовательных орг</w:t>
      </w:r>
      <w:r w:rsidR="000D78DD" w:rsidRPr="0074729D">
        <w:rPr>
          <w:rFonts w:ascii="Times New Roman" w:hAnsi="Times New Roman" w:cs="Times New Roman"/>
          <w:sz w:val="28"/>
          <w:szCs w:val="28"/>
        </w:rPr>
        <w:t>а</w:t>
      </w:r>
      <w:r w:rsidR="000D78DD" w:rsidRPr="0074729D">
        <w:rPr>
          <w:rFonts w:ascii="Times New Roman" w:hAnsi="Times New Roman" w:cs="Times New Roman"/>
          <w:sz w:val="28"/>
          <w:szCs w:val="28"/>
        </w:rPr>
        <w:t>низациях, наибольшее увеличение произошло по четырем целевым статьям на сумму 849 114,7</w:t>
      </w:r>
      <w:r w:rsidR="00C216E0">
        <w:rPr>
          <w:rFonts w:ascii="Times New Roman" w:hAnsi="Times New Roman" w:cs="Times New Roman"/>
          <w:sz w:val="28"/>
          <w:szCs w:val="28"/>
        </w:rPr>
        <w:t xml:space="preserve"> тыс. </w:t>
      </w:r>
      <w:r w:rsidR="000D78DD" w:rsidRPr="0074729D">
        <w:rPr>
          <w:rFonts w:ascii="Times New Roman" w:hAnsi="Times New Roman" w:cs="Times New Roman"/>
          <w:sz w:val="28"/>
          <w:szCs w:val="28"/>
        </w:rPr>
        <w:t>рублей.</w:t>
      </w:r>
    </w:p>
    <w:p w:rsidR="00033F54" w:rsidRPr="0074729D" w:rsidRDefault="00033F54"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Наибольшее уменьшение ассигнований относительно 2017 года (228 </w:t>
      </w:r>
      <w:r w:rsidR="000777D0" w:rsidRPr="0074729D">
        <w:rPr>
          <w:rFonts w:ascii="Times New Roman" w:hAnsi="Times New Roman" w:cs="Times New Roman"/>
          <w:sz w:val="28"/>
          <w:szCs w:val="28"/>
        </w:rPr>
        <w:t>341,5</w:t>
      </w:r>
      <w:r w:rsidR="00C216E0">
        <w:rPr>
          <w:rFonts w:ascii="Times New Roman" w:hAnsi="Times New Roman" w:cs="Times New Roman"/>
          <w:sz w:val="28"/>
          <w:szCs w:val="28"/>
        </w:rPr>
        <w:t xml:space="preserve"> тыс. </w:t>
      </w:r>
      <w:r w:rsidR="000777D0" w:rsidRPr="0074729D">
        <w:rPr>
          <w:rFonts w:ascii="Times New Roman" w:hAnsi="Times New Roman" w:cs="Times New Roman"/>
          <w:sz w:val="28"/>
          <w:szCs w:val="28"/>
        </w:rPr>
        <w:t>рублей</w:t>
      </w:r>
      <w:r w:rsidRPr="0074729D">
        <w:rPr>
          <w:rFonts w:ascii="Times New Roman" w:hAnsi="Times New Roman" w:cs="Times New Roman"/>
          <w:sz w:val="28"/>
          <w:szCs w:val="28"/>
        </w:rPr>
        <w:t xml:space="preserve"> или 6,7%) предусмотрено по подразделу 0701 «Дошкольное образование» </w:t>
      </w:r>
      <w:r w:rsidRPr="0074729D">
        <w:rPr>
          <w:rFonts w:ascii="Times New Roman" w:hAnsi="Times New Roman" w:cs="Times New Roman"/>
          <w:i/>
          <w:sz w:val="28"/>
          <w:szCs w:val="28"/>
        </w:rPr>
        <w:t>минобразования области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по</w:t>
      </w:r>
      <w:r w:rsidRPr="0074729D">
        <w:rPr>
          <w:rFonts w:ascii="Times New Roman" w:hAnsi="Times New Roman" w:cs="Times New Roman"/>
          <w:i/>
          <w:iCs/>
          <w:sz w:val="28"/>
          <w:szCs w:val="28"/>
        </w:rPr>
        <w:t xml:space="preserve"> субвенции на обеспечение государственных гарантий реализации прав на получение д</w:t>
      </w:r>
      <w:r w:rsidRPr="0074729D">
        <w:rPr>
          <w:rFonts w:ascii="Times New Roman" w:hAnsi="Times New Roman" w:cs="Times New Roman"/>
          <w:i/>
          <w:iCs/>
          <w:sz w:val="28"/>
          <w:szCs w:val="28"/>
        </w:rPr>
        <w:t>о</w:t>
      </w:r>
      <w:r w:rsidRPr="0074729D">
        <w:rPr>
          <w:rFonts w:ascii="Times New Roman" w:hAnsi="Times New Roman" w:cs="Times New Roman"/>
          <w:i/>
          <w:iCs/>
          <w:sz w:val="28"/>
          <w:szCs w:val="28"/>
        </w:rPr>
        <w:t>школьного образования, начального общего, основного общего, среднего о</w:t>
      </w:r>
      <w:r w:rsidRPr="0074729D">
        <w:rPr>
          <w:rFonts w:ascii="Times New Roman" w:hAnsi="Times New Roman" w:cs="Times New Roman"/>
          <w:i/>
          <w:iCs/>
          <w:sz w:val="28"/>
          <w:szCs w:val="28"/>
        </w:rPr>
        <w:t>б</w:t>
      </w:r>
      <w:r w:rsidRPr="0074729D">
        <w:rPr>
          <w:rFonts w:ascii="Times New Roman" w:hAnsi="Times New Roman" w:cs="Times New Roman"/>
          <w:i/>
          <w:iCs/>
          <w:sz w:val="28"/>
          <w:szCs w:val="28"/>
        </w:rPr>
        <w:t>щего образования, а также дополнительного образования детей в муниц</w:t>
      </w:r>
      <w:r w:rsidRPr="0074729D">
        <w:rPr>
          <w:rFonts w:ascii="Times New Roman" w:hAnsi="Times New Roman" w:cs="Times New Roman"/>
          <w:i/>
          <w:iCs/>
          <w:sz w:val="28"/>
          <w:szCs w:val="28"/>
        </w:rPr>
        <w:t>и</w:t>
      </w:r>
      <w:r w:rsidRPr="0074729D">
        <w:rPr>
          <w:rFonts w:ascii="Times New Roman" w:hAnsi="Times New Roman" w:cs="Times New Roman"/>
          <w:i/>
          <w:iCs/>
          <w:sz w:val="28"/>
          <w:szCs w:val="28"/>
        </w:rPr>
        <w:t xml:space="preserve">пальных образовательных организациях на </w:t>
      </w:r>
      <w:r w:rsidRPr="0074729D">
        <w:rPr>
          <w:rFonts w:ascii="Times New Roman" w:hAnsi="Times New Roman" w:cs="Times New Roman"/>
          <w:sz w:val="28"/>
          <w:szCs w:val="28"/>
        </w:rPr>
        <w:t>195 480,2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roofErr w:type="gramEnd"/>
      <w:r w:rsidRPr="0074729D">
        <w:rPr>
          <w:rFonts w:ascii="Times New Roman" w:hAnsi="Times New Roman" w:cs="Times New Roman"/>
          <w:sz w:val="28"/>
          <w:szCs w:val="28"/>
        </w:rPr>
        <w:t xml:space="preserve"> Размер бюджетных ассигнований предусмотренных на 2018 год соответствует ра</w:t>
      </w:r>
      <w:r w:rsidRPr="0074729D">
        <w:rPr>
          <w:rFonts w:ascii="Times New Roman" w:hAnsi="Times New Roman" w:cs="Times New Roman"/>
          <w:sz w:val="28"/>
          <w:szCs w:val="28"/>
        </w:rPr>
        <w:t>с</w:t>
      </w:r>
      <w:r w:rsidRPr="0074729D">
        <w:rPr>
          <w:rFonts w:ascii="Times New Roman" w:hAnsi="Times New Roman" w:cs="Times New Roman"/>
          <w:sz w:val="28"/>
          <w:szCs w:val="28"/>
        </w:rPr>
        <w:t>чету, произведенному исходя из норматива и численности воспитанников с учетом увеличением норматива на 1 ребенка в год.</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ходе проведения экспертизы Законопроекта выявлено следующее:</w:t>
      </w:r>
    </w:p>
    <w:p w:rsidR="00033F54" w:rsidRPr="0074729D" w:rsidRDefault="00033F54"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 xml:space="preserve">1) для расчета </w:t>
      </w:r>
      <w:r w:rsidRPr="0074729D">
        <w:rPr>
          <w:rFonts w:ascii="Times New Roman" w:eastAsia="Times New Roman" w:hAnsi="Times New Roman" w:cs="Times New Roman"/>
          <w:i/>
          <w:sz w:val="28"/>
          <w:szCs w:val="28"/>
        </w:rPr>
        <w:t>Субвенции бюджетам городских округов и муниципал</w:t>
      </w:r>
      <w:r w:rsidRPr="0074729D">
        <w:rPr>
          <w:rFonts w:ascii="Times New Roman" w:eastAsia="Times New Roman" w:hAnsi="Times New Roman" w:cs="Times New Roman"/>
          <w:i/>
          <w:sz w:val="28"/>
          <w:szCs w:val="28"/>
        </w:rPr>
        <w:t>ь</w:t>
      </w:r>
      <w:r w:rsidRPr="0074729D">
        <w:rPr>
          <w:rFonts w:ascii="Times New Roman" w:eastAsia="Times New Roman" w:hAnsi="Times New Roman" w:cs="Times New Roman"/>
          <w:i/>
          <w:sz w:val="28"/>
          <w:szCs w:val="28"/>
        </w:rPr>
        <w:t>ных районов на обеспечение государственных гарантий реализации прав на получение общедоступного и бесплатного дошкольного образования в мун</w:t>
      </w:r>
      <w:r w:rsidRPr="0074729D">
        <w:rPr>
          <w:rFonts w:ascii="Times New Roman" w:eastAsia="Times New Roman" w:hAnsi="Times New Roman" w:cs="Times New Roman"/>
          <w:i/>
          <w:sz w:val="28"/>
          <w:szCs w:val="28"/>
        </w:rPr>
        <w:t>и</w:t>
      </w:r>
      <w:r w:rsidRPr="0074729D">
        <w:rPr>
          <w:rFonts w:ascii="Times New Roman" w:eastAsia="Times New Roman" w:hAnsi="Times New Roman" w:cs="Times New Roman"/>
          <w:i/>
          <w:sz w:val="28"/>
          <w:szCs w:val="28"/>
        </w:rPr>
        <w:t>ципальных образовательных организациях</w:t>
      </w:r>
      <w:r w:rsidRPr="0074729D">
        <w:rPr>
          <w:rFonts w:ascii="Times New Roman" w:hAnsi="Times New Roman" w:cs="Times New Roman"/>
          <w:sz w:val="28"/>
          <w:szCs w:val="28"/>
        </w:rPr>
        <w:t xml:space="preserve"> на плановый период 2020 года н</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верно применен норматив «в городской местности» </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 xml:space="preserve"> 28 232,0 рубля, тогда как в соответствии с постановлением Правительства Оренбургской области от 29.10.2013 № 922-п необходимо было применить – 26 712,0 рубля.</w:t>
      </w:r>
      <w:proofErr w:type="gramEnd"/>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результате произведенного перерасчета установлено, что на 2020 год сумма субвенции в Законопроекте завышена 13 муниципальным образован</w:t>
      </w:r>
      <w:r w:rsidRPr="0074729D">
        <w:rPr>
          <w:rFonts w:ascii="Times New Roman" w:hAnsi="Times New Roman" w:cs="Times New Roman"/>
          <w:sz w:val="28"/>
          <w:szCs w:val="28"/>
        </w:rPr>
        <w:t>и</w:t>
      </w:r>
      <w:r w:rsidRPr="0074729D">
        <w:rPr>
          <w:rFonts w:ascii="Times New Roman" w:hAnsi="Times New Roman" w:cs="Times New Roman"/>
          <w:sz w:val="28"/>
          <w:szCs w:val="28"/>
        </w:rPr>
        <w:lastRenderedPageBreak/>
        <w:t>ям в общей сумме 114 834,2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(от </w:t>
      </w:r>
      <w:r w:rsidR="000777D0" w:rsidRPr="0074729D">
        <w:rPr>
          <w:rFonts w:ascii="Times New Roman" w:hAnsi="Times New Roman" w:cs="Times New Roman"/>
          <w:sz w:val="28"/>
          <w:szCs w:val="28"/>
        </w:rPr>
        <w:t>1 231,2</w:t>
      </w:r>
      <w:r w:rsidR="00C216E0">
        <w:rPr>
          <w:rFonts w:ascii="Times New Roman" w:hAnsi="Times New Roman" w:cs="Times New Roman"/>
          <w:sz w:val="28"/>
          <w:szCs w:val="28"/>
        </w:rPr>
        <w:t xml:space="preserve"> тыс. </w:t>
      </w:r>
      <w:r w:rsidR="000777D0" w:rsidRPr="0074729D">
        <w:rPr>
          <w:rFonts w:ascii="Times New Roman" w:hAnsi="Times New Roman" w:cs="Times New Roman"/>
          <w:sz w:val="28"/>
          <w:szCs w:val="28"/>
        </w:rPr>
        <w:t>рублей до 52 009,8</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
    <w:p w:rsidR="00033F54" w:rsidRPr="0074729D" w:rsidRDefault="00033F54" w:rsidP="0074729D">
      <w:pPr>
        <w:suppressAutoHyphens/>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 xml:space="preserve">2) для расчета </w:t>
      </w:r>
      <w:r w:rsidRPr="0074729D">
        <w:rPr>
          <w:rFonts w:ascii="Times New Roman" w:hAnsi="Times New Roman" w:cs="Times New Roman"/>
          <w:i/>
          <w:sz w:val="28"/>
          <w:szCs w:val="28"/>
        </w:rPr>
        <w:t>Субвенции бюджетам городских округов и муниципальных районов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 осуществляющих общеобразовательную деятельность по основным общеобразовательным программам</w:t>
      </w:r>
      <w:r w:rsidRPr="0074729D">
        <w:rPr>
          <w:rFonts w:ascii="Times New Roman" w:hAnsi="Times New Roman" w:cs="Times New Roman"/>
          <w:sz w:val="28"/>
          <w:szCs w:val="28"/>
        </w:rPr>
        <w:t xml:space="preserve"> на плановый период 2020 года неверно применен норматив «в городской местности» </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 xml:space="preserve"> 28 232,0 рубля, тогда как в соответствии с постановлением Правительства Оренбургской области от 29.10.2013 № 922-п</w:t>
      </w:r>
      <w:proofErr w:type="gramEnd"/>
      <w:r w:rsidRPr="0074729D">
        <w:rPr>
          <w:rFonts w:ascii="Times New Roman" w:hAnsi="Times New Roman" w:cs="Times New Roman"/>
          <w:sz w:val="28"/>
          <w:szCs w:val="28"/>
        </w:rPr>
        <w:t xml:space="preserve"> необходимо было применить – 26 712,0 рубля.</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результате произведенного перерасчет</w:t>
      </w:r>
      <w:r w:rsidR="000777D0" w:rsidRPr="0074729D">
        <w:rPr>
          <w:rFonts w:ascii="Times New Roman" w:hAnsi="Times New Roman" w:cs="Times New Roman"/>
          <w:sz w:val="28"/>
          <w:szCs w:val="28"/>
        </w:rPr>
        <w:t>а установлено, что на 2020 год</w:t>
      </w:r>
      <w:r w:rsidRPr="0074729D">
        <w:rPr>
          <w:rFonts w:ascii="Times New Roman" w:hAnsi="Times New Roman" w:cs="Times New Roman"/>
          <w:sz w:val="28"/>
          <w:szCs w:val="28"/>
        </w:rPr>
        <w:t xml:space="preserve"> сумма субвенции в Законопроекте завышена 2 муниципальным образованиям в общей сумме 1 115,7</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(на 36,5</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w:t>
      </w:r>
      <w:r w:rsidR="00610537" w:rsidRPr="0074729D">
        <w:rPr>
          <w:rFonts w:ascii="Times New Roman" w:hAnsi="Times New Roman" w:cs="Times New Roman"/>
          <w:sz w:val="28"/>
          <w:szCs w:val="28"/>
        </w:rPr>
        <w:t xml:space="preserve"> </w:t>
      </w:r>
      <w:r w:rsidRPr="0074729D">
        <w:rPr>
          <w:rFonts w:ascii="Times New Roman" w:hAnsi="Times New Roman" w:cs="Times New Roman"/>
          <w:sz w:val="28"/>
          <w:szCs w:val="28"/>
        </w:rPr>
        <w:t>1 079,2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w:t>
      </w:r>
      <w:r w:rsidRPr="0074729D">
        <w:rPr>
          <w:rFonts w:ascii="Times New Roman" w:hAnsi="Times New Roman" w:cs="Times New Roman"/>
          <w:sz w:val="28"/>
          <w:szCs w:val="28"/>
        </w:rPr>
        <w:t>б</w:t>
      </w:r>
      <w:r w:rsidRPr="0074729D">
        <w:rPr>
          <w:rFonts w:ascii="Times New Roman" w:hAnsi="Times New Roman" w:cs="Times New Roman"/>
          <w:sz w:val="28"/>
          <w:szCs w:val="28"/>
        </w:rPr>
        <w:t>лей).</w:t>
      </w:r>
    </w:p>
    <w:p w:rsidR="00033F54" w:rsidRPr="0074729D" w:rsidRDefault="00033F54" w:rsidP="0074729D">
      <w:pPr>
        <w:suppressAutoHyphens/>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 xml:space="preserve">3) для расчета </w:t>
      </w:r>
      <w:r w:rsidRPr="0074729D">
        <w:rPr>
          <w:rFonts w:ascii="Times New Roman" w:hAnsi="Times New Roman" w:cs="Times New Roman"/>
          <w:i/>
          <w:sz w:val="28"/>
          <w:szCs w:val="28"/>
        </w:rPr>
        <w:t>Субвенции бюджетам городских округов и муниципальных районов на осуществление переданных полномочий по обучению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r w:rsidRPr="0074729D">
        <w:rPr>
          <w:rFonts w:ascii="Times New Roman" w:hAnsi="Times New Roman" w:cs="Times New Roman"/>
          <w:sz w:val="28"/>
          <w:szCs w:val="28"/>
        </w:rPr>
        <w:t xml:space="preserve"> на плановый период 2020 года неверно применен норматив «в городской местности» </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 xml:space="preserve"> 33 878,0 рубля, тогда как в соответствии с постановлением Правительства Оренбургской области</w:t>
      </w:r>
      <w:proofErr w:type="gramEnd"/>
      <w:r w:rsidRPr="0074729D">
        <w:rPr>
          <w:rFonts w:ascii="Times New Roman" w:hAnsi="Times New Roman" w:cs="Times New Roman"/>
          <w:sz w:val="28"/>
          <w:szCs w:val="28"/>
        </w:rPr>
        <w:t xml:space="preserve"> от 29.10.2013 № 922-п необходимо было применить – 32 054,0 рубля.</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результате произведенного перерасчета установлено, что на 2020 год сумма субвенции в Законопроекте завышена 13 муниципальным образован</w:t>
      </w:r>
      <w:r w:rsidRPr="0074729D">
        <w:rPr>
          <w:rFonts w:ascii="Times New Roman" w:hAnsi="Times New Roman" w:cs="Times New Roman"/>
          <w:sz w:val="28"/>
          <w:szCs w:val="28"/>
        </w:rPr>
        <w:t>и</w:t>
      </w:r>
      <w:r w:rsidRPr="0074729D">
        <w:rPr>
          <w:rFonts w:ascii="Times New Roman" w:hAnsi="Times New Roman" w:cs="Times New Roman"/>
          <w:sz w:val="28"/>
          <w:szCs w:val="28"/>
        </w:rPr>
        <w:t xml:space="preserve">ям в общей сумме </w:t>
      </w:r>
      <w:r w:rsidRPr="0074729D">
        <w:rPr>
          <w:rFonts w:ascii="Times New Roman" w:hAnsi="Times New Roman" w:cs="Times New Roman"/>
          <w:bCs/>
          <w:sz w:val="28"/>
          <w:szCs w:val="28"/>
        </w:rPr>
        <w:t>1 145,43</w:t>
      </w:r>
      <w:r w:rsidR="00C216E0">
        <w:rPr>
          <w:rFonts w:ascii="Times New Roman" w:hAnsi="Times New Roman" w:cs="Times New Roman"/>
          <w:bCs/>
          <w:sz w:val="28"/>
          <w:szCs w:val="28"/>
        </w:rPr>
        <w:t xml:space="preserve"> тыс. </w:t>
      </w:r>
      <w:r w:rsidRPr="0074729D">
        <w:rPr>
          <w:rFonts w:ascii="Times New Roman" w:hAnsi="Times New Roman" w:cs="Times New Roman"/>
          <w:sz w:val="28"/>
          <w:szCs w:val="28"/>
        </w:rPr>
        <w:t>рублей (от 3,7</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до 609,3</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w:t>
      </w:r>
      <w:r w:rsidRPr="0074729D">
        <w:rPr>
          <w:rFonts w:ascii="Times New Roman" w:hAnsi="Times New Roman" w:cs="Times New Roman"/>
          <w:sz w:val="28"/>
          <w:szCs w:val="28"/>
        </w:rPr>
        <w:t>б</w:t>
      </w:r>
      <w:r w:rsidRPr="0074729D">
        <w:rPr>
          <w:rFonts w:ascii="Times New Roman" w:hAnsi="Times New Roman" w:cs="Times New Roman"/>
          <w:sz w:val="28"/>
          <w:szCs w:val="28"/>
        </w:rPr>
        <w:t>лей).</w:t>
      </w:r>
    </w:p>
    <w:p w:rsidR="00A34CEA" w:rsidRPr="0074729D" w:rsidRDefault="00A34CEA"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 xml:space="preserve">В период проведения экспертизы Законопроекта письмом от 15.11.2017 № 01-23/16-2319 </w:t>
      </w:r>
      <w:r w:rsidRPr="0074729D">
        <w:rPr>
          <w:rFonts w:ascii="Times New Roman" w:hAnsi="Times New Roman" w:cs="Times New Roman"/>
          <w:b/>
          <w:i/>
          <w:sz w:val="28"/>
          <w:szCs w:val="28"/>
        </w:rPr>
        <w:t xml:space="preserve">минобразования области </w:t>
      </w:r>
      <w:r w:rsidRPr="0074729D">
        <w:rPr>
          <w:rFonts w:ascii="Times New Roman" w:hAnsi="Times New Roman" w:cs="Times New Roman"/>
          <w:sz w:val="28"/>
          <w:szCs w:val="28"/>
        </w:rPr>
        <w:t>представлено постановление Правительства Оренбургской области от 15.11.2017 № 798-п «О внесении изменения в постановление Правительства Оренбургской области от 29.10.2013 № 922-п» согласно которому норматив на 2020 год на 1 ребенка «в городской местности» установлен в размере 28 232,0 рубля, из числа д</w:t>
      </w:r>
      <w:r w:rsidRPr="0074729D">
        <w:rPr>
          <w:rFonts w:ascii="Times New Roman" w:hAnsi="Times New Roman" w:cs="Times New Roman"/>
          <w:sz w:val="28"/>
          <w:szCs w:val="28"/>
        </w:rPr>
        <w:t>е</w:t>
      </w:r>
      <w:r w:rsidRPr="0074729D">
        <w:rPr>
          <w:rFonts w:ascii="Times New Roman" w:hAnsi="Times New Roman" w:cs="Times New Roman"/>
          <w:sz w:val="28"/>
          <w:szCs w:val="28"/>
        </w:rPr>
        <w:t>тей-инвалидов – 33 878,0 рубля</w:t>
      </w:r>
      <w:r w:rsidR="008B1B4A">
        <w:rPr>
          <w:rFonts w:ascii="Times New Roman" w:hAnsi="Times New Roman" w:cs="Times New Roman"/>
          <w:sz w:val="28"/>
          <w:szCs w:val="28"/>
        </w:rPr>
        <w:t>,</w:t>
      </w:r>
      <w:r w:rsidR="008B1B4A" w:rsidRPr="008B1B4A">
        <w:rPr>
          <w:rFonts w:ascii="Times New Roman" w:hAnsi="Times New Roman" w:cs="Times New Roman"/>
          <w:sz w:val="28"/>
          <w:szCs w:val="28"/>
        </w:rPr>
        <w:t xml:space="preserve"> </w:t>
      </w:r>
      <w:r w:rsidR="008B1B4A">
        <w:rPr>
          <w:rFonts w:ascii="Times New Roman" w:hAnsi="Times New Roman" w:cs="Times New Roman"/>
          <w:sz w:val="28"/>
          <w:szCs w:val="28"/>
        </w:rPr>
        <w:t>таким образом, запланированный объем су</w:t>
      </w:r>
      <w:r w:rsidR="008B1B4A">
        <w:rPr>
          <w:rFonts w:ascii="Times New Roman" w:hAnsi="Times New Roman" w:cs="Times New Roman"/>
          <w:sz w:val="28"/>
          <w:szCs w:val="28"/>
        </w:rPr>
        <w:t>б</w:t>
      </w:r>
      <w:r w:rsidR="008B1B4A">
        <w:rPr>
          <w:rFonts w:ascii="Times New Roman" w:hAnsi="Times New Roman" w:cs="Times New Roman"/>
          <w:sz w:val="28"/>
          <w:szCs w:val="28"/>
        </w:rPr>
        <w:t>венций</w:t>
      </w:r>
      <w:proofErr w:type="gramEnd"/>
      <w:r w:rsidR="008B1B4A">
        <w:rPr>
          <w:rFonts w:ascii="Times New Roman" w:hAnsi="Times New Roman" w:cs="Times New Roman"/>
          <w:sz w:val="28"/>
          <w:szCs w:val="28"/>
        </w:rPr>
        <w:t xml:space="preserve">, </w:t>
      </w:r>
      <w:proofErr w:type="gramStart"/>
      <w:r w:rsidR="008B1B4A">
        <w:rPr>
          <w:rFonts w:ascii="Times New Roman" w:hAnsi="Times New Roman" w:cs="Times New Roman"/>
          <w:sz w:val="28"/>
          <w:szCs w:val="28"/>
        </w:rPr>
        <w:t>рассчитан</w:t>
      </w:r>
      <w:proofErr w:type="gramEnd"/>
      <w:r w:rsidR="008B1B4A">
        <w:rPr>
          <w:rFonts w:ascii="Times New Roman" w:hAnsi="Times New Roman" w:cs="Times New Roman"/>
          <w:sz w:val="28"/>
          <w:szCs w:val="28"/>
        </w:rPr>
        <w:t xml:space="preserve"> исходя из установленных нормативов.</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Согласно информации</w:t>
      </w:r>
      <w:r w:rsidR="000777D0" w:rsidRPr="0074729D">
        <w:rPr>
          <w:rFonts w:ascii="Times New Roman" w:hAnsi="Times New Roman" w:cs="Times New Roman"/>
          <w:sz w:val="28"/>
          <w:szCs w:val="28"/>
        </w:rPr>
        <w:t>,</w:t>
      </w:r>
      <w:r w:rsidRPr="0074729D">
        <w:rPr>
          <w:rFonts w:ascii="Times New Roman" w:hAnsi="Times New Roman" w:cs="Times New Roman"/>
          <w:sz w:val="28"/>
          <w:szCs w:val="28"/>
        </w:rPr>
        <w:t xml:space="preserve"> представленной</w:t>
      </w:r>
      <w:r w:rsidRPr="0074729D">
        <w:rPr>
          <w:rFonts w:ascii="Times New Roman" w:hAnsi="Times New Roman" w:cs="Times New Roman"/>
          <w:b/>
          <w:i/>
          <w:sz w:val="28"/>
          <w:szCs w:val="28"/>
        </w:rPr>
        <w:t xml:space="preserve"> </w:t>
      </w:r>
      <w:r w:rsidRPr="0074729D">
        <w:rPr>
          <w:rFonts w:ascii="Times New Roman" w:hAnsi="Times New Roman" w:cs="Times New Roman"/>
          <w:i/>
          <w:sz w:val="28"/>
          <w:szCs w:val="28"/>
        </w:rPr>
        <w:t>минобразования области</w:t>
      </w:r>
      <w:r w:rsidRPr="0074729D">
        <w:rPr>
          <w:rFonts w:ascii="Times New Roman" w:hAnsi="Times New Roman" w:cs="Times New Roman"/>
          <w:sz w:val="28"/>
          <w:szCs w:val="28"/>
        </w:rPr>
        <w:t>:</w:t>
      </w:r>
    </w:p>
    <w:p w:rsidR="00033F54" w:rsidRPr="0074729D" w:rsidRDefault="00033F54"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 xml:space="preserve">1) </w:t>
      </w:r>
      <w:r w:rsidRPr="0074729D">
        <w:rPr>
          <w:rFonts w:ascii="Times New Roman" w:hAnsi="Times New Roman" w:cs="Times New Roman"/>
          <w:iCs/>
          <w:sz w:val="28"/>
          <w:szCs w:val="28"/>
        </w:rPr>
        <w:t xml:space="preserve">Для достижения в 2018 году </w:t>
      </w:r>
      <w:r w:rsidRPr="0074729D">
        <w:rPr>
          <w:rFonts w:ascii="Times New Roman" w:hAnsi="Times New Roman" w:cs="Times New Roman"/>
          <w:sz w:val="28"/>
          <w:szCs w:val="28"/>
        </w:rPr>
        <w:t xml:space="preserve">задач, поставленных в </w:t>
      </w:r>
      <w:r w:rsidR="000777D0" w:rsidRPr="0074729D">
        <w:rPr>
          <w:rFonts w:ascii="Times New Roman" w:hAnsi="Times New Roman" w:cs="Times New Roman"/>
          <w:sz w:val="28"/>
          <w:szCs w:val="28"/>
        </w:rPr>
        <w:t>у</w:t>
      </w:r>
      <w:r w:rsidRPr="0074729D">
        <w:rPr>
          <w:rFonts w:ascii="Times New Roman" w:hAnsi="Times New Roman" w:cs="Times New Roman"/>
          <w:sz w:val="28"/>
          <w:szCs w:val="28"/>
        </w:rPr>
        <w:t>казах Президента РФ от 07.05.2012 и показателей, утвержденных постановлением Правител</w:t>
      </w:r>
      <w:r w:rsidRPr="0074729D">
        <w:rPr>
          <w:rFonts w:ascii="Times New Roman" w:hAnsi="Times New Roman" w:cs="Times New Roman"/>
          <w:sz w:val="28"/>
          <w:szCs w:val="28"/>
        </w:rPr>
        <w:t>ь</w:t>
      </w:r>
      <w:r w:rsidRPr="0074729D">
        <w:rPr>
          <w:rFonts w:ascii="Times New Roman" w:hAnsi="Times New Roman" w:cs="Times New Roman"/>
          <w:sz w:val="28"/>
          <w:szCs w:val="28"/>
        </w:rPr>
        <w:t xml:space="preserve">ства Оренбургской области от 30.04.2013 № 348-п «Об утверждении плана мероприятий («дорожной карты») «Повышение эффективности и качества услуг в сфере образования Оренбургской области» на 2013 - 2018 годы» (в части </w:t>
      </w:r>
      <w:r w:rsidRPr="0074729D">
        <w:rPr>
          <w:rFonts w:ascii="Times New Roman" w:hAnsi="Times New Roman" w:cs="Times New Roman"/>
          <w:iCs/>
          <w:sz w:val="28"/>
          <w:szCs w:val="28"/>
        </w:rPr>
        <w:t xml:space="preserve">показателей средней заработной платы педагогических работников дошкольного, общего, среднего профессионального образования, а также </w:t>
      </w:r>
      <w:r w:rsidRPr="0074729D">
        <w:rPr>
          <w:rFonts w:ascii="Times New Roman" w:hAnsi="Times New Roman" w:cs="Times New Roman"/>
          <w:sz w:val="28"/>
          <w:szCs w:val="28"/>
        </w:rPr>
        <w:t>п</w:t>
      </w:r>
      <w:r w:rsidRPr="0074729D">
        <w:rPr>
          <w:rFonts w:ascii="Times New Roman" w:hAnsi="Times New Roman" w:cs="Times New Roman"/>
          <w:sz w:val="28"/>
          <w:szCs w:val="28"/>
        </w:rPr>
        <w:t>е</w:t>
      </w:r>
      <w:r w:rsidRPr="0074729D">
        <w:rPr>
          <w:rFonts w:ascii="Times New Roman" w:hAnsi="Times New Roman" w:cs="Times New Roman"/>
          <w:sz w:val="28"/>
          <w:szCs w:val="28"/>
        </w:rPr>
        <w:lastRenderedPageBreak/>
        <w:t>дагогов</w:t>
      </w:r>
      <w:proofErr w:type="gramEnd"/>
      <w:r w:rsidRPr="0074729D">
        <w:rPr>
          <w:rFonts w:ascii="Times New Roman" w:hAnsi="Times New Roman" w:cs="Times New Roman"/>
          <w:sz w:val="28"/>
          <w:szCs w:val="28"/>
        </w:rPr>
        <w:t>, работающих в организациях для детей-сирот и детей, оставшихся без попечения родителей), в областном бюджете предусмотрены необход</w:t>
      </w:r>
      <w:r w:rsidRPr="0074729D">
        <w:rPr>
          <w:rFonts w:ascii="Times New Roman" w:hAnsi="Times New Roman" w:cs="Times New Roman"/>
          <w:sz w:val="28"/>
          <w:szCs w:val="28"/>
        </w:rPr>
        <w:t>и</w:t>
      </w:r>
      <w:r w:rsidRPr="0074729D">
        <w:rPr>
          <w:rFonts w:ascii="Times New Roman" w:hAnsi="Times New Roman" w:cs="Times New Roman"/>
          <w:sz w:val="28"/>
          <w:szCs w:val="28"/>
        </w:rPr>
        <w:t>мые денежные средства. В соответствии с заявленной среднесписочной чи</w:t>
      </w:r>
      <w:r w:rsidRPr="0074729D">
        <w:rPr>
          <w:rFonts w:ascii="Times New Roman" w:hAnsi="Times New Roman" w:cs="Times New Roman"/>
          <w:sz w:val="28"/>
          <w:szCs w:val="28"/>
        </w:rPr>
        <w:t>с</w:t>
      </w:r>
      <w:r w:rsidRPr="0074729D">
        <w:rPr>
          <w:rFonts w:ascii="Times New Roman" w:hAnsi="Times New Roman" w:cs="Times New Roman"/>
          <w:sz w:val="28"/>
          <w:szCs w:val="28"/>
        </w:rPr>
        <w:t xml:space="preserve">ленностью педагогических работников </w:t>
      </w:r>
      <w:r w:rsidR="000777D0" w:rsidRPr="0074729D">
        <w:rPr>
          <w:rFonts w:ascii="Times New Roman" w:hAnsi="Times New Roman" w:cs="Times New Roman"/>
          <w:sz w:val="28"/>
          <w:szCs w:val="28"/>
        </w:rPr>
        <w:t>по состоянию на 01.07.2017 года</w:t>
      </w:r>
      <w:r w:rsidRPr="0074729D">
        <w:rPr>
          <w:rFonts w:ascii="Times New Roman" w:hAnsi="Times New Roman" w:cs="Times New Roman"/>
          <w:sz w:val="28"/>
          <w:szCs w:val="28"/>
        </w:rPr>
        <w:t xml:space="preserve"> п</w:t>
      </w:r>
      <w:r w:rsidRPr="0074729D">
        <w:rPr>
          <w:rFonts w:ascii="Times New Roman" w:hAnsi="Times New Roman" w:cs="Times New Roman"/>
          <w:sz w:val="28"/>
          <w:szCs w:val="28"/>
        </w:rPr>
        <w:t>о</w:t>
      </w:r>
      <w:r w:rsidRPr="0074729D">
        <w:rPr>
          <w:rFonts w:ascii="Times New Roman" w:hAnsi="Times New Roman" w:cs="Times New Roman"/>
          <w:sz w:val="28"/>
          <w:szCs w:val="28"/>
        </w:rPr>
        <w:t>требность в средствах на достижение показателей дорожной карты удовл</w:t>
      </w:r>
      <w:r w:rsidRPr="0074729D">
        <w:rPr>
          <w:rFonts w:ascii="Times New Roman" w:hAnsi="Times New Roman" w:cs="Times New Roman"/>
          <w:sz w:val="28"/>
          <w:szCs w:val="28"/>
        </w:rPr>
        <w:t>е</w:t>
      </w:r>
      <w:r w:rsidRPr="0074729D">
        <w:rPr>
          <w:rFonts w:ascii="Times New Roman" w:hAnsi="Times New Roman" w:cs="Times New Roman"/>
          <w:sz w:val="28"/>
          <w:szCs w:val="28"/>
        </w:rPr>
        <w:t>творена в полном объеме.</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2) Расходы на уплату налогов</w:t>
      </w:r>
    </w:p>
    <w:p w:rsidR="00033F54" w:rsidRPr="0074729D" w:rsidRDefault="00033F54" w:rsidP="0074729D">
      <w:pPr>
        <w:spacing w:after="0" w:line="240" w:lineRule="auto"/>
        <w:ind w:firstLine="567"/>
        <w:jc w:val="both"/>
        <w:rPr>
          <w:rFonts w:ascii="Times New Roman" w:hAnsi="Times New Roman" w:cs="Times New Roman"/>
          <w:i/>
          <w:sz w:val="28"/>
          <w:szCs w:val="28"/>
        </w:rPr>
      </w:pPr>
      <w:r w:rsidRPr="0074729D">
        <w:rPr>
          <w:rFonts w:ascii="Times New Roman" w:hAnsi="Times New Roman" w:cs="Times New Roman"/>
          <w:i/>
          <w:sz w:val="28"/>
          <w:szCs w:val="28"/>
        </w:rPr>
        <w:t>1. Налог на имущество</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На основании внесенных </w:t>
      </w:r>
      <w:r w:rsidR="00C35D38" w:rsidRPr="0074729D">
        <w:rPr>
          <w:rFonts w:ascii="Times New Roman" w:hAnsi="Times New Roman" w:cs="Times New Roman"/>
          <w:sz w:val="28"/>
          <w:szCs w:val="28"/>
        </w:rPr>
        <w:t xml:space="preserve">25.10.2017 </w:t>
      </w:r>
      <w:r w:rsidRPr="0074729D">
        <w:rPr>
          <w:rFonts w:ascii="Times New Roman" w:hAnsi="Times New Roman" w:cs="Times New Roman"/>
          <w:sz w:val="28"/>
          <w:szCs w:val="28"/>
        </w:rPr>
        <w:t>изменений в Закон Оренбургской области «О налоге на имущество организаций» от 2</w:t>
      </w:r>
      <w:r w:rsidR="00C35D38" w:rsidRPr="0074729D">
        <w:rPr>
          <w:rFonts w:ascii="Times New Roman" w:hAnsi="Times New Roman" w:cs="Times New Roman"/>
          <w:sz w:val="28"/>
          <w:szCs w:val="28"/>
        </w:rPr>
        <w:t>7</w:t>
      </w:r>
      <w:r w:rsidRPr="0074729D">
        <w:rPr>
          <w:rFonts w:ascii="Times New Roman" w:hAnsi="Times New Roman" w:cs="Times New Roman"/>
          <w:sz w:val="28"/>
          <w:szCs w:val="28"/>
        </w:rPr>
        <w:t>.1</w:t>
      </w:r>
      <w:r w:rsidR="00C35D38" w:rsidRPr="0074729D">
        <w:rPr>
          <w:rFonts w:ascii="Times New Roman" w:hAnsi="Times New Roman" w:cs="Times New Roman"/>
          <w:sz w:val="28"/>
          <w:szCs w:val="28"/>
        </w:rPr>
        <w:t>1.2003</w:t>
      </w:r>
      <w:r w:rsidR="00610537" w:rsidRPr="0074729D">
        <w:rPr>
          <w:rFonts w:ascii="Times New Roman" w:hAnsi="Times New Roman" w:cs="Times New Roman"/>
          <w:sz w:val="28"/>
          <w:szCs w:val="28"/>
        </w:rPr>
        <w:t xml:space="preserve"> </w:t>
      </w:r>
      <w:r w:rsidR="00C35D38" w:rsidRPr="0074729D">
        <w:rPr>
          <w:rFonts w:ascii="Times New Roman" w:hAnsi="Times New Roman" w:cs="Times New Roman"/>
          <w:sz w:val="28"/>
          <w:szCs w:val="28"/>
        </w:rPr>
        <w:t>№ 613/70-</w:t>
      </w:r>
      <w:r w:rsidR="00C35D38" w:rsidRPr="0074729D">
        <w:rPr>
          <w:rFonts w:ascii="Times New Roman" w:hAnsi="Times New Roman" w:cs="Times New Roman"/>
          <w:sz w:val="28"/>
          <w:szCs w:val="28"/>
          <w:lang w:val="en-US"/>
        </w:rPr>
        <w:t>III</w:t>
      </w:r>
      <w:r w:rsidR="00C35D38" w:rsidRPr="0074729D">
        <w:rPr>
          <w:rFonts w:ascii="Times New Roman" w:hAnsi="Times New Roman" w:cs="Times New Roman"/>
          <w:sz w:val="28"/>
          <w:szCs w:val="28"/>
        </w:rPr>
        <w:t>-ОЗ</w:t>
      </w:r>
      <w:r w:rsidRPr="0074729D">
        <w:rPr>
          <w:rFonts w:ascii="Times New Roman" w:hAnsi="Times New Roman" w:cs="Times New Roman"/>
          <w:sz w:val="28"/>
          <w:szCs w:val="28"/>
        </w:rPr>
        <w:t>, организации, подведомственные министерству образования</w:t>
      </w:r>
      <w:r w:rsidR="000777D0" w:rsidRPr="0074729D">
        <w:rPr>
          <w:rFonts w:ascii="Times New Roman" w:hAnsi="Times New Roman" w:cs="Times New Roman"/>
          <w:sz w:val="28"/>
          <w:szCs w:val="28"/>
        </w:rPr>
        <w:t>,</w:t>
      </w:r>
      <w:r w:rsidRPr="0074729D">
        <w:rPr>
          <w:rFonts w:ascii="Times New Roman" w:hAnsi="Times New Roman" w:cs="Times New Roman"/>
          <w:sz w:val="28"/>
          <w:szCs w:val="28"/>
        </w:rPr>
        <w:t xml:space="preserve"> с 01.01.2018 исключены из статьи 10 «Налоговые льготы». Планирование бюджета на 2018 год в части налога на имущество образовательных организаций прои</w:t>
      </w:r>
      <w:r w:rsidRPr="0074729D">
        <w:rPr>
          <w:rFonts w:ascii="Times New Roman" w:hAnsi="Times New Roman" w:cs="Times New Roman"/>
          <w:sz w:val="28"/>
          <w:szCs w:val="28"/>
        </w:rPr>
        <w:t>з</w:t>
      </w:r>
      <w:r w:rsidRPr="0074729D">
        <w:rPr>
          <w:rFonts w:ascii="Times New Roman" w:hAnsi="Times New Roman" w:cs="Times New Roman"/>
          <w:sz w:val="28"/>
          <w:szCs w:val="28"/>
        </w:rPr>
        <w:t>водилось в соответствии с действующими на момент планирования норм</w:t>
      </w:r>
      <w:r w:rsidRPr="0074729D">
        <w:rPr>
          <w:rFonts w:ascii="Times New Roman" w:hAnsi="Times New Roman" w:cs="Times New Roman"/>
          <w:sz w:val="28"/>
          <w:szCs w:val="28"/>
        </w:rPr>
        <w:t>а</w:t>
      </w:r>
      <w:r w:rsidRPr="0074729D">
        <w:rPr>
          <w:rFonts w:ascii="Times New Roman" w:hAnsi="Times New Roman" w:cs="Times New Roman"/>
          <w:sz w:val="28"/>
          <w:szCs w:val="28"/>
        </w:rPr>
        <w:t xml:space="preserve">тивными актами и налоговыми льготами. </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В Законопроекте увеличение бюджетных ассигнований на уплату налога на имущества не предусмотрено. По информации </w:t>
      </w:r>
      <w:r w:rsidRPr="0074729D">
        <w:rPr>
          <w:rFonts w:ascii="Times New Roman" w:hAnsi="Times New Roman" w:cs="Times New Roman"/>
          <w:i/>
          <w:sz w:val="28"/>
          <w:szCs w:val="28"/>
        </w:rPr>
        <w:t>минобразования области</w:t>
      </w:r>
      <w:r w:rsidRPr="0074729D">
        <w:rPr>
          <w:rFonts w:ascii="Times New Roman" w:hAnsi="Times New Roman" w:cs="Times New Roman"/>
          <w:sz w:val="28"/>
          <w:szCs w:val="28"/>
        </w:rPr>
        <w:t xml:space="preserve"> не предоставляется возможным представить расчеты по подведомственным о</w:t>
      </w:r>
      <w:r w:rsidR="000777D0" w:rsidRPr="0074729D">
        <w:rPr>
          <w:rFonts w:ascii="Times New Roman" w:hAnsi="Times New Roman" w:cs="Times New Roman"/>
          <w:sz w:val="28"/>
          <w:szCs w:val="28"/>
        </w:rPr>
        <w:t>рганизациям с учетом изменений</w:t>
      </w:r>
      <w:r w:rsidR="00610537" w:rsidRPr="0074729D">
        <w:rPr>
          <w:rFonts w:ascii="Times New Roman" w:hAnsi="Times New Roman" w:cs="Times New Roman"/>
          <w:sz w:val="28"/>
          <w:szCs w:val="28"/>
        </w:rPr>
        <w:t xml:space="preserve"> </w:t>
      </w:r>
      <w:r w:rsidR="000777D0" w:rsidRPr="0074729D">
        <w:rPr>
          <w:rFonts w:ascii="Times New Roman" w:hAnsi="Times New Roman" w:cs="Times New Roman"/>
          <w:sz w:val="28"/>
          <w:szCs w:val="28"/>
        </w:rPr>
        <w:t>и</w:t>
      </w:r>
      <w:r w:rsidR="00610537" w:rsidRPr="0074729D">
        <w:rPr>
          <w:rFonts w:ascii="Times New Roman" w:hAnsi="Times New Roman" w:cs="Times New Roman"/>
          <w:sz w:val="28"/>
          <w:szCs w:val="28"/>
        </w:rPr>
        <w:t xml:space="preserve"> </w:t>
      </w:r>
      <w:r w:rsidR="000777D0" w:rsidRPr="0074729D">
        <w:rPr>
          <w:rFonts w:ascii="Times New Roman" w:hAnsi="Times New Roman" w:cs="Times New Roman"/>
          <w:sz w:val="28"/>
          <w:szCs w:val="28"/>
        </w:rPr>
        <w:t>законодательства</w:t>
      </w:r>
      <w:r w:rsidRPr="0074729D">
        <w:rPr>
          <w:rFonts w:ascii="Times New Roman" w:hAnsi="Times New Roman" w:cs="Times New Roman"/>
          <w:sz w:val="28"/>
          <w:szCs w:val="28"/>
        </w:rPr>
        <w:t xml:space="preserve"> на 2018 год. </w:t>
      </w:r>
    </w:p>
    <w:p w:rsidR="00033F54" w:rsidRPr="0074729D" w:rsidRDefault="00033F54"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Учитывая вышеизложенное, потребуется корректировка бюджетных а</w:t>
      </w:r>
      <w:r w:rsidRPr="0074729D">
        <w:rPr>
          <w:rFonts w:ascii="Times New Roman" w:hAnsi="Times New Roman" w:cs="Times New Roman"/>
          <w:sz w:val="28"/>
          <w:szCs w:val="28"/>
        </w:rPr>
        <w:t>с</w:t>
      </w:r>
      <w:r w:rsidRPr="0074729D">
        <w:rPr>
          <w:rFonts w:ascii="Times New Roman" w:hAnsi="Times New Roman" w:cs="Times New Roman"/>
          <w:sz w:val="28"/>
          <w:szCs w:val="28"/>
        </w:rPr>
        <w:t xml:space="preserve">сигнований </w:t>
      </w:r>
      <w:proofErr w:type="spellStart"/>
      <w:r w:rsidRPr="0074729D">
        <w:rPr>
          <w:rFonts w:ascii="Times New Roman" w:hAnsi="Times New Roman" w:cs="Times New Roman"/>
          <w:i/>
          <w:sz w:val="28"/>
          <w:szCs w:val="28"/>
        </w:rPr>
        <w:t>минобразоования</w:t>
      </w:r>
      <w:proofErr w:type="spellEnd"/>
      <w:r w:rsidRPr="0074729D">
        <w:rPr>
          <w:rFonts w:ascii="Times New Roman" w:hAnsi="Times New Roman" w:cs="Times New Roman"/>
          <w:i/>
          <w:sz w:val="28"/>
          <w:szCs w:val="28"/>
        </w:rPr>
        <w:t xml:space="preserve"> области</w:t>
      </w:r>
      <w:r w:rsidR="000777D0" w:rsidRPr="0074729D">
        <w:rPr>
          <w:rFonts w:ascii="Times New Roman" w:hAnsi="Times New Roman" w:cs="Times New Roman"/>
          <w:sz w:val="28"/>
          <w:szCs w:val="28"/>
        </w:rPr>
        <w:t xml:space="preserve"> на уплату налога на имущество</w:t>
      </w:r>
      <w:r w:rsidRPr="0074729D">
        <w:rPr>
          <w:rFonts w:ascii="Times New Roman" w:hAnsi="Times New Roman" w:cs="Times New Roman"/>
          <w:sz w:val="28"/>
          <w:szCs w:val="28"/>
        </w:rPr>
        <w:t xml:space="preserve"> обр</w:t>
      </w:r>
      <w:r w:rsidRPr="0074729D">
        <w:rPr>
          <w:rFonts w:ascii="Times New Roman" w:hAnsi="Times New Roman" w:cs="Times New Roman"/>
          <w:sz w:val="28"/>
          <w:szCs w:val="28"/>
        </w:rPr>
        <w:t>а</w:t>
      </w:r>
      <w:r w:rsidRPr="0074729D">
        <w:rPr>
          <w:rFonts w:ascii="Times New Roman" w:hAnsi="Times New Roman" w:cs="Times New Roman"/>
          <w:sz w:val="28"/>
          <w:szCs w:val="28"/>
        </w:rPr>
        <w:t xml:space="preserve">зовательных организаций (необходимая сумма требует уточнения). </w:t>
      </w:r>
      <w:proofErr w:type="gramEnd"/>
    </w:p>
    <w:p w:rsidR="00033F54" w:rsidRPr="0074729D" w:rsidRDefault="00033F54" w:rsidP="0074729D">
      <w:pPr>
        <w:spacing w:after="0" w:line="240" w:lineRule="auto"/>
        <w:ind w:firstLine="567"/>
        <w:jc w:val="both"/>
        <w:rPr>
          <w:rFonts w:ascii="Times New Roman" w:hAnsi="Times New Roman" w:cs="Times New Roman"/>
          <w:i/>
          <w:sz w:val="28"/>
          <w:szCs w:val="28"/>
        </w:rPr>
      </w:pPr>
      <w:r w:rsidRPr="0074729D">
        <w:rPr>
          <w:rFonts w:ascii="Times New Roman" w:hAnsi="Times New Roman" w:cs="Times New Roman"/>
          <w:i/>
          <w:sz w:val="28"/>
          <w:szCs w:val="28"/>
        </w:rPr>
        <w:t>2. Земельный налог</w:t>
      </w:r>
    </w:p>
    <w:p w:rsidR="00033F54"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Согласно представленному расчету по земельному налогу по учрежд</w:t>
      </w:r>
      <w:r w:rsidRPr="0074729D">
        <w:rPr>
          <w:rFonts w:ascii="Times New Roman" w:hAnsi="Times New Roman" w:cs="Times New Roman"/>
          <w:sz w:val="28"/>
          <w:szCs w:val="28"/>
        </w:rPr>
        <w:t>е</w:t>
      </w:r>
      <w:r w:rsidRPr="0074729D">
        <w:rPr>
          <w:rFonts w:ascii="Times New Roman" w:hAnsi="Times New Roman" w:cs="Times New Roman"/>
          <w:sz w:val="28"/>
          <w:szCs w:val="28"/>
        </w:rPr>
        <w:t>ниям</w:t>
      </w:r>
      <w:r w:rsidR="000777D0" w:rsidRPr="0074729D">
        <w:rPr>
          <w:rFonts w:ascii="Times New Roman" w:hAnsi="Times New Roman" w:cs="Times New Roman"/>
          <w:sz w:val="28"/>
          <w:szCs w:val="28"/>
        </w:rPr>
        <w:t>,</w:t>
      </w:r>
      <w:r w:rsidRPr="0074729D">
        <w:rPr>
          <w:rFonts w:ascii="Times New Roman" w:hAnsi="Times New Roman" w:cs="Times New Roman"/>
          <w:sz w:val="28"/>
          <w:szCs w:val="28"/>
        </w:rPr>
        <w:t xml:space="preserve"> в отношении которых </w:t>
      </w:r>
      <w:r w:rsidRPr="0074729D">
        <w:rPr>
          <w:rFonts w:ascii="Times New Roman" w:hAnsi="Times New Roman" w:cs="Times New Roman"/>
          <w:i/>
          <w:sz w:val="28"/>
          <w:szCs w:val="28"/>
        </w:rPr>
        <w:t>минобразования области</w:t>
      </w:r>
      <w:r w:rsidRPr="0074729D">
        <w:rPr>
          <w:rFonts w:ascii="Times New Roman" w:hAnsi="Times New Roman" w:cs="Times New Roman"/>
          <w:sz w:val="28"/>
          <w:szCs w:val="28"/>
        </w:rPr>
        <w:t xml:space="preserve"> выступает учредит</w:t>
      </w:r>
      <w:r w:rsidRPr="0074729D">
        <w:rPr>
          <w:rFonts w:ascii="Times New Roman" w:hAnsi="Times New Roman" w:cs="Times New Roman"/>
          <w:sz w:val="28"/>
          <w:szCs w:val="28"/>
        </w:rPr>
        <w:t>е</w:t>
      </w:r>
      <w:r w:rsidRPr="0074729D">
        <w:rPr>
          <w:rFonts w:ascii="Times New Roman" w:hAnsi="Times New Roman" w:cs="Times New Roman"/>
          <w:sz w:val="28"/>
          <w:szCs w:val="28"/>
        </w:rPr>
        <w:t>лем</w:t>
      </w:r>
      <w:r w:rsidR="000777D0" w:rsidRPr="0074729D">
        <w:rPr>
          <w:rFonts w:ascii="Times New Roman" w:hAnsi="Times New Roman" w:cs="Times New Roman"/>
          <w:sz w:val="28"/>
          <w:szCs w:val="28"/>
        </w:rPr>
        <w:t>,</w:t>
      </w:r>
      <w:r w:rsidRPr="0074729D">
        <w:rPr>
          <w:rFonts w:ascii="Times New Roman" w:hAnsi="Times New Roman" w:cs="Times New Roman"/>
          <w:sz w:val="28"/>
          <w:szCs w:val="28"/>
        </w:rPr>
        <w:t xml:space="preserve"> с учетом существующих льгот и переплаты потребность в средствах на уплату земельного налога удовлетворена в полном объеме.</w:t>
      </w:r>
    </w:p>
    <w:p w:rsidR="000777D0" w:rsidRPr="0074729D" w:rsidRDefault="00033F5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3) </w:t>
      </w:r>
      <w:r w:rsidRPr="0074729D">
        <w:rPr>
          <w:rFonts w:ascii="Times New Roman" w:hAnsi="Times New Roman" w:cs="Times New Roman"/>
          <w:i/>
          <w:sz w:val="28"/>
          <w:szCs w:val="28"/>
        </w:rPr>
        <w:t xml:space="preserve">Минобразования области </w:t>
      </w:r>
      <w:r w:rsidRPr="0074729D">
        <w:rPr>
          <w:rFonts w:ascii="Times New Roman" w:hAnsi="Times New Roman" w:cs="Times New Roman"/>
          <w:sz w:val="28"/>
          <w:szCs w:val="28"/>
        </w:rPr>
        <w:t>представлена информация о 16 объе</w:t>
      </w:r>
      <w:r w:rsidR="000777D0" w:rsidRPr="0074729D">
        <w:rPr>
          <w:rFonts w:ascii="Times New Roman" w:hAnsi="Times New Roman" w:cs="Times New Roman"/>
          <w:sz w:val="28"/>
          <w:szCs w:val="28"/>
        </w:rPr>
        <w:t>ктах образовательных организаций</w:t>
      </w:r>
      <w:r w:rsidRPr="0074729D">
        <w:rPr>
          <w:rFonts w:ascii="Times New Roman" w:hAnsi="Times New Roman" w:cs="Times New Roman"/>
          <w:sz w:val="28"/>
          <w:szCs w:val="28"/>
        </w:rPr>
        <w:t>, требующих капитального ремонта, в связи с аварийным состоянием отдельных конструктивных элементов. Расчетная п</w:t>
      </w:r>
      <w:r w:rsidRPr="0074729D">
        <w:rPr>
          <w:rFonts w:ascii="Times New Roman" w:hAnsi="Times New Roman" w:cs="Times New Roman"/>
          <w:sz w:val="28"/>
          <w:szCs w:val="28"/>
        </w:rPr>
        <w:t>о</w:t>
      </w:r>
      <w:r w:rsidRPr="0074729D">
        <w:rPr>
          <w:rFonts w:ascii="Times New Roman" w:hAnsi="Times New Roman" w:cs="Times New Roman"/>
          <w:sz w:val="28"/>
          <w:szCs w:val="28"/>
        </w:rPr>
        <w:t>требность в финансовых средствах на проведение капитального ремонта с</w:t>
      </w:r>
      <w:r w:rsidRPr="0074729D">
        <w:rPr>
          <w:rFonts w:ascii="Times New Roman" w:hAnsi="Times New Roman" w:cs="Times New Roman"/>
          <w:sz w:val="28"/>
          <w:szCs w:val="28"/>
        </w:rPr>
        <w:t>о</w:t>
      </w:r>
      <w:r w:rsidRPr="0074729D">
        <w:rPr>
          <w:rFonts w:ascii="Times New Roman" w:hAnsi="Times New Roman" w:cs="Times New Roman"/>
          <w:sz w:val="28"/>
          <w:szCs w:val="28"/>
        </w:rPr>
        <w:t>ставляет 150 000,0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Расчетная потребность в полном объеме пр</w:t>
      </w:r>
      <w:r w:rsidRPr="0074729D">
        <w:rPr>
          <w:rFonts w:ascii="Times New Roman" w:hAnsi="Times New Roman" w:cs="Times New Roman"/>
          <w:sz w:val="28"/>
          <w:szCs w:val="28"/>
        </w:rPr>
        <w:t>е</w:t>
      </w:r>
      <w:r w:rsidRPr="0074729D">
        <w:rPr>
          <w:rFonts w:ascii="Times New Roman" w:hAnsi="Times New Roman" w:cs="Times New Roman"/>
          <w:sz w:val="28"/>
          <w:szCs w:val="28"/>
        </w:rPr>
        <w:t>дусмотрена в Законопроекте по разделу 0702 «Общее образование» по цел</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вой статье </w:t>
      </w:r>
      <w:r w:rsidRPr="0074729D">
        <w:rPr>
          <w:rFonts w:ascii="Times New Roman" w:hAnsi="Times New Roman" w:cs="Times New Roman"/>
          <w:i/>
          <w:sz w:val="28"/>
          <w:szCs w:val="28"/>
        </w:rPr>
        <w:t>«Субсидии бюджетам городских округов и муниципальных ра</w:t>
      </w:r>
      <w:r w:rsidRPr="0074729D">
        <w:rPr>
          <w:rFonts w:ascii="Times New Roman" w:hAnsi="Times New Roman" w:cs="Times New Roman"/>
          <w:i/>
          <w:sz w:val="28"/>
          <w:szCs w:val="28"/>
        </w:rPr>
        <w:t>й</w:t>
      </w:r>
      <w:r w:rsidRPr="0074729D">
        <w:rPr>
          <w:rFonts w:ascii="Times New Roman" w:hAnsi="Times New Roman" w:cs="Times New Roman"/>
          <w:i/>
          <w:sz w:val="28"/>
          <w:szCs w:val="28"/>
        </w:rPr>
        <w:t>онов на развитие инфраструктуры общего и дополнительного образования посредством капитального ремонта зданий муниципальных образовател</w:t>
      </w:r>
      <w:r w:rsidRPr="0074729D">
        <w:rPr>
          <w:rFonts w:ascii="Times New Roman" w:hAnsi="Times New Roman" w:cs="Times New Roman"/>
          <w:i/>
          <w:sz w:val="28"/>
          <w:szCs w:val="28"/>
        </w:rPr>
        <w:t>ь</w:t>
      </w:r>
      <w:r w:rsidRPr="0074729D">
        <w:rPr>
          <w:rFonts w:ascii="Times New Roman" w:hAnsi="Times New Roman" w:cs="Times New Roman"/>
          <w:i/>
          <w:sz w:val="28"/>
          <w:szCs w:val="28"/>
        </w:rPr>
        <w:t>ных организаций»</w:t>
      </w:r>
      <w:r w:rsidRPr="0074729D">
        <w:rPr>
          <w:rFonts w:ascii="Times New Roman" w:hAnsi="Times New Roman" w:cs="Times New Roman"/>
          <w:sz w:val="28"/>
          <w:szCs w:val="28"/>
        </w:rPr>
        <w:t xml:space="preserve">. </w:t>
      </w:r>
    </w:p>
    <w:p w:rsidR="00033F54" w:rsidRPr="0074729D" w:rsidRDefault="00033F54"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hAnsi="Times New Roman" w:cs="Times New Roman"/>
          <w:sz w:val="28"/>
          <w:szCs w:val="28"/>
        </w:rPr>
        <w:t xml:space="preserve">4) </w:t>
      </w:r>
      <w:r w:rsidRPr="0074729D">
        <w:rPr>
          <w:rFonts w:ascii="Times New Roman" w:eastAsia="Times New Roman" w:hAnsi="Times New Roman" w:cs="Times New Roman"/>
          <w:sz w:val="28"/>
          <w:szCs w:val="28"/>
        </w:rPr>
        <w:t xml:space="preserve">В </w:t>
      </w:r>
      <w:r w:rsidR="000777D0" w:rsidRPr="0074729D">
        <w:rPr>
          <w:rFonts w:ascii="Times New Roman" w:eastAsia="Times New Roman" w:hAnsi="Times New Roman" w:cs="Times New Roman"/>
          <w:sz w:val="28"/>
          <w:szCs w:val="28"/>
        </w:rPr>
        <w:t>Законопроекте</w:t>
      </w:r>
      <w:r w:rsidRPr="0074729D">
        <w:rPr>
          <w:rFonts w:ascii="Times New Roman" w:eastAsia="Times New Roman" w:hAnsi="Times New Roman" w:cs="Times New Roman"/>
          <w:sz w:val="28"/>
          <w:szCs w:val="28"/>
        </w:rPr>
        <w:t xml:space="preserve"> на 2018 год и плановый период 2019-2020 годов </w:t>
      </w:r>
      <w:r w:rsidRPr="0074729D">
        <w:rPr>
          <w:rFonts w:ascii="Times New Roman" w:hAnsi="Times New Roman" w:cs="Times New Roman"/>
          <w:sz w:val="28"/>
          <w:szCs w:val="28"/>
        </w:rPr>
        <w:t xml:space="preserve">по целевой статье </w:t>
      </w:r>
      <w:r w:rsidRPr="0074729D">
        <w:rPr>
          <w:rFonts w:ascii="Times New Roman" w:hAnsi="Times New Roman" w:cs="Times New Roman"/>
          <w:i/>
          <w:sz w:val="28"/>
          <w:szCs w:val="28"/>
        </w:rPr>
        <w:t xml:space="preserve">«Центральный аппарат» </w:t>
      </w:r>
      <w:r w:rsidRPr="0074729D">
        <w:rPr>
          <w:rFonts w:ascii="Times New Roman" w:eastAsia="Times New Roman" w:hAnsi="Times New Roman" w:cs="Times New Roman"/>
          <w:sz w:val="28"/>
          <w:szCs w:val="28"/>
        </w:rPr>
        <w:t xml:space="preserve">предусмотрены расходы по КОСГУ 211 </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i/>
          <w:sz w:val="28"/>
          <w:szCs w:val="28"/>
        </w:rPr>
        <w:t>«Заработная плата»</w:t>
      </w:r>
      <w:r w:rsidRPr="0074729D">
        <w:rPr>
          <w:rFonts w:ascii="Times New Roman" w:eastAsia="Times New Roman" w:hAnsi="Times New Roman" w:cs="Times New Roman"/>
          <w:b/>
          <w:i/>
          <w:sz w:val="28"/>
          <w:szCs w:val="28"/>
        </w:rPr>
        <w:t xml:space="preserve"> </w:t>
      </w:r>
      <w:r w:rsidRPr="0074729D">
        <w:rPr>
          <w:rFonts w:ascii="Times New Roman" w:eastAsia="Times New Roman" w:hAnsi="Times New Roman" w:cs="Times New Roman"/>
          <w:sz w:val="28"/>
          <w:szCs w:val="28"/>
        </w:rPr>
        <w:t xml:space="preserve">в сумме </w:t>
      </w:r>
      <w:r w:rsidRPr="0074729D">
        <w:rPr>
          <w:rFonts w:ascii="Times New Roman" w:eastAsia="Times New Roman" w:hAnsi="Times New Roman" w:cs="Times New Roman"/>
          <w:i/>
          <w:sz w:val="28"/>
          <w:szCs w:val="28"/>
        </w:rPr>
        <w:t>45 815,7 тыс</w:t>
      </w:r>
      <w:proofErr w:type="gramStart"/>
      <w:r w:rsidRPr="0074729D">
        <w:rPr>
          <w:rFonts w:ascii="Times New Roman" w:eastAsia="Times New Roman" w:hAnsi="Times New Roman" w:cs="Times New Roman"/>
          <w:i/>
          <w:sz w:val="28"/>
          <w:szCs w:val="28"/>
        </w:rPr>
        <w:t>.р</w:t>
      </w:r>
      <w:proofErr w:type="gramEnd"/>
      <w:r w:rsidRPr="0074729D">
        <w:rPr>
          <w:rFonts w:ascii="Times New Roman" w:eastAsia="Times New Roman" w:hAnsi="Times New Roman" w:cs="Times New Roman"/>
          <w:i/>
          <w:sz w:val="28"/>
          <w:szCs w:val="28"/>
        </w:rPr>
        <w:t xml:space="preserve">ублей. </w:t>
      </w:r>
      <w:r w:rsidRPr="0074729D">
        <w:rPr>
          <w:rFonts w:ascii="Times New Roman" w:eastAsia="Times New Roman" w:hAnsi="Times New Roman" w:cs="Times New Roman"/>
          <w:sz w:val="28"/>
          <w:szCs w:val="28"/>
        </w:rPr>
        <w:t>Размер фонда опл</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ты труда на 2018 год сформирован в соответствии с расчетами по действу</w:t>
      </w:r>
      <w:r w:rsidRPr="0074729D">
        <w:rPr>
          <w:rFonts w:ascii="Times New Roman" w:eastAsia="Times New Roman" w:hAnsi="Times New Roman" w:cs="Times New Roman"/>
          <w:sz w:val="28"/>
          <w:szCs w:val="28"/>
        </w:rPr>
        <w:t>ю</w:t>
      </w:r>
      <w:r w:rsidRPr="0074729D">
        <w:rPr>
          <w:rFonts w:ascii="Times New Roman" w:eastAsia="Times New Roman" w:hAnsi="Times New Roman" w:cs="Times New Roman"/>
          <w:sz w:val="28"/>
          <w:szCs w:val="28"/>
        </w:rPr>
        <w:t>щему штатному расписанию на 01.07.2017 года. В расчетах фонда оплаты труда не учитываются изменения в соответствии с распоряжением Губерн</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тора Оренбургской области от 12.09.2016 № 258-р в связи с тем, что Оре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lastRenderedPageBreak/>
        <w:t xml:space="preserve">бургская область вступила в реализацию </w:t>
      </w:r>
      <w:proofErr w:type="spellStart"/>
      <w:r w:rsidRPr="0074729D">
        <w:rPr>
          <w:rFonts w:ascii="Times New Roman" w:eastAsia="Times New Roman" w:hAnsi="Times New Roman" w:cs="Times New Roman"/>
          <w:sz w:val="28"/>
          <w:szCs w:val="28"/>
        </w:rPr>
        <w:t>пилотной</w:t>
      </w:r>
      <w:proofErr w:type="spellEnd"/>
      <w:r w:rsidRPr="0074729D">
        <w:rPr>
          <w:rFonts w:ascii="Times New Roman" w:eastAsia="Times New Roman" w:hAnsi="Times New Roman" w:cs="Times New Roman"/>
          <w:sz w:val="28"/>
          <w:szCs w:val="28"/>
        </w:rPr>
        <w:t xml:space="preserve"> части проекта по передаче отдельных полномочий органов местного самоуправления</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 xml:space="preserve">муниципальных районов на уровень субъекта РФ. </w:t>
      </w:r>
    </w:p>
    <w:p w:rsidR="00033F54" w:rsidRPr="0074729D" w:rsidRDefault="00033F54"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Изменение в распоряжение Губернатора Оренбургской области от 12.09.2016 № 258-р относительно </w:t>
      </w:r>
      <w:r w:rsidRPr="0074729D">
        <w:rPr>
          <w:rFonts w:ascii="Times New Roman" w:eastAsia="Times New Roman" w:hAnsi="Times New Roman" w:cs="Times New Roman"/>
          <w:i/>
          <w:sz w:val="28"/>
          <w:szCs w:val="28"/>
        </w:rPr>
        <w:t>минобразования области</w:t>
      </w:r>
      <w:r w:rsidRPr="0074729D">
        <w:rPr>
          <w:rFonts w:ascii="Times New Roman" w:eastAsia="Times New Roman" w:hAnsi="Times New Roman" w:cs="Times New Roman"/>
          <w:sz w:val="28"/>
          <w:szCs w:val="28"/>
        </w:rPr>
        <w:t xml:space="preserve"> не внесены, в св</w:t>
      </w:r>
      <w:r w:rsidRPr="0074729D">
        <w:rPr>
          <w:rFonts w:ascii="Times New Roman" w:eastAsia="Times New Roman" w:hAnsi="Times New Roman" w:cs="Times New Roman"/>
          <w:sz w:val="28"/>
          <w:szCs w:val="28"/>
        </w:rPr>
        <w:t>я</w:t>
      </w:r>
      <w:r w:rsidRPr="0074729D">
        <w:rPr>
          <w:rFonts w:ascii="Times New Roman" w:eastAsia="Times New Roman" w:hAnsi="Times New Roman" w:cs="Times New Roman"/>
          <w:sz w:val="28"/>
          <w:szCs w:val="28"/>
        </w:rPr>
        <w:t>зи с чем, потребуется корректировка данного распоряжения.</w:t>
      </w:r>
    </w:p>
    <w:p w:rsidR="006F26D4" w:rsidRPr="0074729D" w:rsidRDefault="006F26D4"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Согласно информации от </w:t>
      </w:r>
      <w:r w:rsidRPr="0074729D">
        <w:rPr>
          <w:rFonts w:ascii="Times New Roman" w:hAnsi="Times New Roman" w:cs="Times New Roman"/>
          <w:i/>
          <w:sz w:val="28"/>
          <w:szCs w:val="28"/>
        </w:rPr>
        <w:t>минфина области</w:t>
      </w:r>
      <w:r w:rsidRPr="0074729D">
        <w:rPr>
          <w:rFonts w:ascii="Times New Roman" w:hAnsi="Times New Roman" w:cs="Times New Roman"/>
          <w:sz w:val="28"/>
          <w:szCs w:val="28"/>
        </w:rPr>
        <w:t xml:space="preserve"> готовится проект распор</w:t>
      </w:r>
      <w:r w:rsidRPr="0074729D">
        <w:rPr>
          <w:rFonts w:ascii="Times New Roman" w:hAnsi="Times New Roman" w:cs="Times New Roman"/>
          <w:sz w:val="28"/>
          <w:szCs w:val="28"/>
        </w:rPr>
        <w:t>я</w:t>
      </w:r>
      <w:r w:rsidRPr="0074729D">
        <w:rPr>
          <w:rFonts w:ascii="Times New Roman" w:hAnsi="Times New Roman" w:cs="Times New Roman"/>
          <w:sz w:val="28"/>
          <w:szCs w:val="28"/>
        </w:rPr>
        <w:t>жения о внесении изменений в распоряжение Губернатора Оренбургской о</w:t>
      </w:r>
      <w:r w:rsidRPr="0074729D">
        <w:rPr>
          <w:rFonts w:ascii="Times New Roman" w:hAnsi="Times New Roman" w:cs="Times New Roman"/>
          <w:sz w:val="28"/>
          <w:szCs w:val="28"/>
        </w:rPr>
        <w:t>б</w:t>
      </w:r>
      <w:r w:rsidRPr="0074729D">
        <w:rPr>
          <w:rFonts w:ascii="Times New Roman" w:hAnsi="Times New Roman" w:cs="Times New Roman"/>
          <w:sz w:val="28"/>
          <w:szCs w:val="28"/>
        </w:rPr>
        <w:t>ласти от 12.09.2016 № 258-р «О централизации бюджетного учета и отчетн</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сти в органах исполнительной власти Оренбургской области», согласно </w:t>
      </w:r>
      <w:proofErr w:type="gramStart"/>
      <w:r w:rsidRPr="0074729D">
        <w:rPr>
          <w:rFonts w:ascii="Times New Roman" w:hAnsi="Times New Roman" w:cs="Times New Roman"/>
          <w:sz w:val="28"/>
          <w:szCs w:val="28"/>
        </w:rPr>
        <w:t>к</w:t>
      </w:r>
      <w:r w:rsidRPr="0074729D">
        <w:rPr>
          <w:rFonts w:ascii="Times New Roman" w:hAnsi="Times New Roman" w:cs="Times New Roman"/>
          <w:sz w:val="28"/>
          <w:szCs w:val="28"/>
        </w:rPr>
        <w:t>о</w:t>
      </w:r>
      <w:r w:rsidRPr="0074729D">
        <w:rPr>
          <w:rFonts w:ascii="Times New Roman" w:hAnsi="Times New Roman" w:cs="Times New Roman"/>
          <w:sz w:val="28"/>
          <w:szCs w:val="28"/>
        </w:rPr>
        <w:t>торому</w:t>
      </w:r>
      <w:proofErr w:type="gramEnd"/>
      <w:r w:rsidRPr="0074729D">
        <w:rPr>
          <w:rFonts w:ascii="Times New Roman" w:hAnsi="Times New Roman" w:cs="Times New Roman"/>
          <w:sz w:val="28"/>
          <w:szCs w:val="28"/>
        </w:rPr>
        <w:t xml:space="preserve"> планируется создание ведомственной централизованной бухгалтерии в </w:t>
      </w:r>
      <w:proofErr w:type="spellStart"/>
      <w:r w:rsidRPr="0074729D">
        <w:rPr>
          <w:rFonts w:ascii="Times New Roman" w:hAnsi="Times New Roman" w:cs="Times New Roman"/>
          <w:i/>
          <w:sz w:val="28"/>
          <w:szCs w:val="28"/>
        </w:rPr>
        <w:t>минобразовании</w:t>
      </w:r>
      <w:proofErr w:type="spellEnd"/>
      <w:r w:rsidRPr="0074729D">
        <w:rPr>
          <w:rFonts w:ascii="Times New Roman" w:hAnsi="Times New Roman" w:cs="Times New Roman"/>
          <w:i/>
          <w:sz w:val="28"/>
          <w:szCs w:val="28"/>
        </w:rPr>
        <w:t xml:space="preserve"> области</w:t>
      </w:r>
      <w:r w:rsidRPr="0074729D">
        <w:rPr>
          <w:rFonts w:ascii="Times New Roman" w:hAnsi="Times New Roman" w:cs="Times New Roman"/>
          <w:sz w:val="28"/>
          <w:szCs w:val="28"/>
        </w:rPr>
        <w:t>.</w:t>
      </w:r>
    </w:p>
    <w:p w:rsidR="00322CBC" w:rsidRPr="0074729D" w:rsidRDefault="00322CBC" w:rsidP="0074729D">
      <w:pPr>
        <w:widowControl w:val="0"/>
        <w:spacing w:after="0" w:line="240" w:lineRule="auto"/>
        <w:ind w:firstLine="567"/>
        <w:jc w:val="both"/>
        <w:rPr>
          <w:rFonts w:ascii="Times New Roman" w:eastAsia="Times New Roman" w:hAnsi="Times New Roman" w:cs="Times New Roman"/>
          <w:color w:val="FF0000"/>
          <w:sz w:val="28"/>
          <w:szCs w:val="28"/>
        </w:rPr>
      </w:pPr>
    </w:p>
    <w:p w:rsidR="0038124C" w:rsidRPr="0074729D" w:rsidRDefault="00322CBC" w:rsidP="0074729D">
      <w:pPr>
        <w:spacing w:after="0" w:line="240" w:lineRule="auto"/>
        <w:ind w:firstLine="567"/>
        <w:jc w:val="both"/>
        <w:rPr>
          <w:rFonts w:ascii="Times New Roman" w:hAnsi="Times New Roman" w:cs="Times New Roman"/>
          <w:sz w:val="28"/>
          <w:szCs w:val="28"/>
        </w:rPr>
      </w:pPr>
      <w:r w:rsidRPr="0074729D">
        <w:rPr>
          <w:rFonts w:ascii="Times New Roman" w:eastAsia="Times New Roman" w:hAnsi="Times New Roman" w:cs="Times New Roman"/>
          <w:color w:val="000000" w:themeColor="text1"/>
          <w:sz w:val="28"/>
          <w:szCs w:val="28"/>
        </w:rPr>
        <w:t>2.8.</w:t>
      </w:r>
      <w:r w:rsidR="00E41A7B" w:rsidRPr="0074729D">
        <w:rPr>
          <w:rFonts w:ascii="Times New Roman" w:hAnsi="Times New Roman" w:cs="Times New Roman"/>
          <w:b/>
          <w:sz w:val="28"/>
          <w:szCs w:val="28"/>
        </w:rPr>
        <w:t xml:space="preserve"> </w:t>
      </w:r>
      <w:r w:rsidR="00E41A7B" w:rsidRPr="0074729D">
        <w:rPr>
          <w:rFonts w:ascii="Times New Roman" w:hAnsi="Times New Roman" w:cs="Times New Roman"/>
          <w:sz w:val="28"/>
          <w:szCs w:val="28"/>
        </w:rPr>
        <w:t xml:space="preserve">Бюджетные ассигнования по разделу 0800 </w:t>
      </w:r>
      <w:r w:rsidR="00E41A7B" w:rsidRPr="00C60A94">
        <w:rPr>
          <w:rFonts w:ascii="Times New Roman" w:hAnsi="Times New Roman" w:cs="Times New Roman"/>
          <w:sz w:val="24"/>
          <w:szCs w:val="24"/>
        </w:rPr>
        <w:t>«КУЛЬТУРА, КИНЕМАТ</w:t>
      </w:r>
      <w:r w:rsidR="00E41A7B" w:rsidRPr="00C60A94">
        <w:rPr>
          <w:rFonts w:ascii="Times New Roman" w:hAnsi="Times New Roman" w:cs="Times New Roman"/>
          <w:sz w:val="24"/>
          <w:szCs w:val="24"/>
        </w:rPr>
        <w:t>О</w:t>
      </w:r>
      <w:r w:rsidR="00E41A7B" w:rsidRPr="00C60A94">
        <w:rPr>
          <w:rFonts w:ascii="Times New Roman" w:hAnsi="Times New Roman" w:cs="Times New Roman"/>
          <w:sz w:val="24"/>
          <w:szCs w:val="24"/>
        </w:rPr>
        <w:t>ГРАФИЯ»</w:t>
      </w:r>
      <w:r w:rsidR="00E41A7B" w:rsidRPr="0074729D">
        <w:rPr>
          <w:rFonts w:ascii="Times New Roman" w:hAnsi="Times New Roman" w:cs="Times New Roman"/>
          <w:sz w:val="28"/>
          <w:szCs w:val="28"/>
        </w:rPr>
        <w:t xml:space="preserve"> предусмотрены Законопроектом на текущий и плановый период в следующих размерах: </w:t>
      </w:r>
      <w:r w:rsidR="0038124C" w:rsidRPr="0074729D">
        <w:rPr>
          <w:rFonts w:ascii="Times New Roman" w:hAnsi="Times New Roman" w:cs="Times New Roman"/>
          <w:sz w:val="28"/>
          <w:szCs w:val="28"/>
        </w:rPr>
        <w:t>на 2018 год – 741 144,5</w:t>
      </w:r>
      <w:r w:rsidR="00C216E0">
        <w:rPr>
          <w:rFonts w:ascii="Times New Roman" w:hAnsi="Times New Roman" w:cs="Times New Roman"/>
          <w:sz w:val="28"/>
          <w:szCs w:val="28"/>
        </w:rPr>
        <w:t xml:space="preserve"> тыс. </w:t>
      </w:r>
      <w:r w:rsidR="0038124C" w:rsidRPr="0074729D">
        <w:rPr>
          <w:rFonts w:ascii="Times New Roman" w:hAnsi="Times New Roman" w:cs="Times New Roman"/>
          <w:sz w:val="28"/>
          <w:szCs w:val="28"/>
        </w:rPr>
        <w:t>рублей, или уменьшены по сравнению с суммой, утвержденной Законом об областном бюджете на 106 645,3</w:t>
      </w:r>
      <w:r w:rsidR="00C216E0">
        <w:rPr>
          <w:rFonts w:ascii="Times New Roman" w:hAnsi="Times New Roman" w:cs="Times New Roman"/>
          <w:sz w:val="28"/>
          <w:szCs w:val="28"/>
        </w:rPr>
        <w:t xml:space="preserve"> тыс. </w:t>
      </w:r>
      <w:r w:rsidR="0038124C" w:rsidRPr="0074729D">
        <w:rPr>
          <w:rFonts w:ascii="Times New Roman" w:hAnsi="Times New Roman" w:cs="Times New Roman"/>
          <w:sz w:val="28"/>
          <w:szCs w:val="28"/>
        </w:rPr>
        <w:t>рублей или на 12,5%; на 2019 год – 728 802,3</w:t>
      </w:r>
      <w:r w:rsidR="00C216E0">
        <w:rPr>
          <w:rFonts w:ascii="Times New Roman" w:hAnsi="Times New Roman" w:cs="Times New Roman"/>
          <w:sz w:val="28"/>
          <w:szCs w:val="28"/>
        </w:rPr>
        <w:t xml:space="preserve"> тыс. </w:t>
      </w:r>
      <w:r w:rsidR="0038124C" w:rsidRPr="0074729D">
        <w:rPr>
          <w:rFonts w:ascii="Times New Roman" w:hAnsi="Times New Roman" w:cs="Times New Roman"/>
          <w:sz w:val="28"/>
          <w:szCs w:val="28"/>
        </w:rPr>
        <w:t xml:space="preserve">рублей, или </w:t>
      </w:r>
      <w:proofErr w:type="gramStart"/>
      <w:r w:rsidR="0038124C" w:rsidRPr="0074729D">
        <w:rPr>
          <w:rFonts w:ascii="Times New Roman" w:hAnsi="Times New Roman" w:cs="Times New Roman"/>
          <w:sz w:val="28"/>
          <w:szCs w:val="28"/>
        </w:rPr>
        <w:t>уменьшены</w:t>
      </w:r>
      <w:proofErr w:type="gramEnd"/>
      <w:r w:rsidR="0038124C" w:rsidRPr="0074729D">
        <w:rPr>
          <w:rFonts w:ascii="Times New Roman" w:hAnsi="Times New Roman" w:cs="Times New Roman"/>
          <w:sz w:val="28"/>
          <w:szCs w:val="28"/>
        </w:rPr>
        <w:t xml:space="preserve"> относительно 2018 года на 12 342,2</w:t>
      </w:r>
      <w:r w:rsidR="00C216E0">
        <w:rPr>
          <w:rFonts w:ascii="Times New Roman" w:hAnsi="Times New Roman" w:cs="Times New Roman"/>
          <w:sz w:val="28"/>
          <w:szCs w:val="28"/>
        </w:rPr>
        <w:t xml:space="preserve"> тыс. </w:t>
      </w:r>
      <w:r w:rsidR="0038124C" w:rsidRPr="0074729D">
        <w:rPr>
          <w:rFonts w:ascii="Times New Roman" w:hAnsi="Times New Roman" w:cs="Times New Roman"/>
          <w:sz w:val="28"/>
          <w:szCs w:val="28"/>
        </w:rPr>
        <w:t>рублей, или на 1,6%; на 2020 год – 691 964,9</w:t>
      </w:r>
      <w:r w:rsidR="00C216E0">
        <w:rPr>
          <w:rFonts w:ascii="Times New Roman" w:hAnsi="Times New Roman" w:cs="Times New Roman"/>
          <w:sz w:val="28"/>
          <w:szCs w:val="28"/>
        </w:rPr>
        <w:t xml:space="preserve"> тыс. </w:t>
      </w:r>
      <w:r w:rsidR="0038124C" w:rsidRPr="0074729D">
        <w:rPr>
          <w:rFonts w:ascii="Times New Roman" w:hAnsi="Times New Roman" w:cs="Times New Roman"/>
          <w:sz w:val="28"/>
          <w:szCs w:val="28"/>
        </w:rPr>
        <w:t>рублей или уменьшены по сравнению с 2019 годом на 36 837,4</w:t>
      </w:r>
      <w:r w:rsidR="00C216E0">
        <w:rPr>
          <w:rFonts w:ascii="Times New Roman" w:hAnsi="Times New Roman" w:cs="Times New Roman"/>
          <w:sz w:val="28"/>
          <w:szCs w:val="28"/>
        </w:rPr>
        <w:t xml:space="preserve"> тыс. </w:t>
      </w:r>
      <w:r w:rsidR="0038124C" w:rsidRPr="0074729D">
        <w:rPr>
          <w:rFonts w:ascii="Times New Roman" w:hAnsi="Times New Roman" w:cs="Times New Roman"/>
          <w:sz w:val="28"/>
          <w:szCs w:val="28"/>
        </w:rPr>
        <w:t>рублей или на 5,0%.</w:t>
      </w:r>
    </w:p>
    <w:p w:rsidR="0038124C" w:rsidRPr="0074729D" w:rsidRDefault="0038124C"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Наибольшее уменьшение ассигнований в 2018 году относительно 2017 года предусмотрено по подразделу 0801 «Культура» на 96 756,9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или на 12,5% </w:t>
      </w:r>
      <w:r w:rsidRPr="0074729D">
        <w:rPr>
          <w:rFonts w:ascii="Times New Roman" w:hAnsi="Times New Roman" w:cs="Times New Roman"/>
          <w:i/>
          <w:sz w:val="28"/>
          <w:szCs w:val="28"/>
        </w:rPr>
        <w:t xml:space="preserve">минкультуры области </w:t>
      </w:r>
      <w:r w:rsidRPr="0074729D">
        <w:rPr>
          <w:rFonts w:ascii="Times New Roman" w:hAnsi="Times New Roman" w:cs="Times New Roman"/>
          <w:sz w:val="28"/>
          <w:szCs w:val="28"/>
        </w:rPr>
        <w:t>на субсидии бюджетам горо</w:t>
      </w:r>
      <w:r w:rsidRPr="0074729D">
        <w:rPr>
          <w:rFonts w:ascii="Times New Roman" w:hAnsi="Times New Roman" w:cs="Times New Roman"/>
          <w:sz w:val="28"/>
          <w:szCs w:val="28"/>
        </w:rPr>
        <w:t>д</w:t>
      </w:r>
      <w:r w:rsidRPr="0074729D">
        <w:rPr>
          <w:rFonts w:ascii="Times New Roman" w:hAnsi="Times New Roman" w:cs="Times New Roman"/>
          <w:sz w:val="28"/>
          <w:szCs w:val="28"/>
        </w:rPr>
        <w:t>ских округов и муниципальных районов на повышение заработной платы р</w:t>
      </w:r>
      <w:r w:rsidRPr="0074729D">
        <w:rPr>
          <w:rFonts w:ascii="Times New Roman" w:hAnsi="Times New Roman" w:cs="Times New Roman"/>
          <w:sz w:val="28"/>
          <w:szCs w:val="28"/>
        </w:rPr>
        <w:t>а</w:t>
      </w:r>
      <w:r w:rsidRPr="0074729D">
        <w:rPr>
          <w:rFonts w:ascii="Times New Roman" w:hAnsi="Times New Roman" w:cs="Times New Roman"/>
          <w:sz w:val="28"/>
          <w:szCs w:val="28"/>
        </w:rPr>
        <w:t>ботников муниципальных учреждений культуры в сумме 110 609,0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w:t>
      </w:r>
      <w:r w:rsidRPr="0074729D">
        <w:rPr>
          <w:rFonts w:ascii="Times New Roman" w:hAnsi="Times New Roman" w:cs="Times New Roman"/>
          <w:sz w:val="28"/>
          <w:szCs w:val="28"/>
        </w:rPr>
        <w:t>б</w:t>
      </w:r>
      <w:r w:rsidRPr="0074729D">
        <w:rPr>
          <w:rFonts w:ascii="Times New Roman" w:hAnsi="Times New Roman" w:cs="Times New Roman"/>
          <w:sz w:val="28"/>
          <w:szCs w:val="28"/>
        </w:rPr>
        <w:t>лей, в связи с тем, что в текущем и плановом периоде повышение оплаты труда работникам</w:t>
      </w:r>
      <w:proofErr w:type="gramEnd"/>
      <w:r w:rsidRPr="0074729D">
        <w:rPr>
          <w:rFonts w:ascii="Times New Roman" w:hAnsi="Times New Roman" w:cs="Times New Roman"/>
          <w:sz w:val="28"/>
          <w:szCs w:val="28"/>
        </w:rPr>
        <w:t xml:space="preserve"> муниципальных учреждений культуры не запланировано, соответственно субсидия полностью не предусмотрена (в 2017 году на да</w:t>
      </w:r>
      <w:r w:rsidRPr="0074729D">
        <w:rPr>
          <w:rFonts w:ascii="Times New Roman" w:hAnsi="Times New Roman" w:cs="Times New Roman"/>
          <w:sz w:val="28"/>
          <w:szCs w:val="28"/>
        </w:rPr>
        <w:t>н</w:t>
      </w:r>
      <w:r w:rsidRPr="0074729D">
        <w:rPr>
          <w:rFonts w:ascii="Times New Roman" w:hAnsi="Times New Roman" w:cs="Times New Roman"/>
          <w:sz w:val="28"/>
          <w:szCs w:val="28"/>
        </w:rPr>
        <w:t>ную статью было предусмотрено 110 609,0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Кроме того, </w:t>
      </w:r>
      <w:r w:rsidRPr="0074729D">
        <w:rPr>
          <w:rFonts w:ascii="Times New Roman" w:hAnsi="Times New Roman" w:cs="Times New Roman"/>
          <w:i/>
          <w:sz w:val="28"/>
          <w:szCs w:val="28"/>
        </w:rPr>
        <w:t>минкультуры области</w:t>
      </w:r>
      <w:r w:rsidRPr="0074729D">
        <w:rPr>
          <w:rFonts w:ascii="Times New Roman" w:hAnsi="Times New Roman" w:cs="Times New Roman"/>
          <w:sz w:val="28"/>
          <w:szCs w:val="28"/>
        </w:rPr>
        <w:t xml:space="preserve"> в 2018 году по подразделу 0802 «Кинематография» не предусмотрены ассигнования на мероприятия в сфере культуры и кинематографии на проведение международного кинофе</w:t>
      </w:r>
      <w:r w:rsidRPr="0074729D">
        <w:rPr>
          <w:rFonts w:ascii="Times New Roman" w:hAnsi="Times New Roman" w:cs="Times New Roman"/>
          <w:sz w:val="28"/>
          <w:szCs w:val="28"/>
        </w:rPr>
        <w:t>с</w:t>
      </w:r>
      <w:r w:rsidRPr="0074729D">
        <w:rPr>
          <w:rFonts w:ascii="Times New Roman" w:hAnsi="Times New Roman" w:cs="Times New Roman"/>
          <w:sz w:val="28"/>
          <w:szCs w:val="28"/>
        </w:rPr>
        <w:t>тиваля «Восток-Запад. Классика и Авангард».</w:t>
      </w:r>
      <w:r w:rsidRPr="0074729D">
        <w:rPr>
          <w:rFonts w:ascii="Times New Roman" w:hAnsi="Times New Roman" w:cs="Times New Roman"/>
          <w:color w:val="FF0000"/>
          <w:sz w:val="28"/>
          <w:szCs w:val="28"/>
        </w:rPr>
        <w:t xml:space="preserve"> </w:t>
      </w:r>
      <w:r w:rsidRPr="0074729D">
        <w:rPr>
          <w:rFonts w:ascii="Times New Roman" w:hAnsi="Times New Roman" w:cs="Times New Roman"/>
          <w:sz w:val="28"/>
          <w:szCs w:val="28"/>
        </w:rPr>
        <w:t>Согласно представленной минкультуры области информации в 2017 году на проведение междунаро</w:t>
      </w:r>
      <w:r w:rsidRPr="0074729D">
        <w:rPr>
          <w:rFonts w:ascii="Times New Roman" w:hAnsi="Times New Roman" w:cs="Times New Roman"/>
          <w:sz w:val="28"/>
          <w:szCs w:val="28"/>
        </w:rPr>
        <w:t>д</w:t>
      </w:r>
      <w:r w:rsidRPr="0074729D">
        <w:rPr>
          <w:rFonts w:ascii="Times New Roman" w:hAnsi="Times New Roman" w:cs="Times New Roman"/>
          <w:sz w:val="28"/>
          <w:szCs w:val="28"/>
        </w:rPr>
        <w:t>ного кинофестиваля «Восток-Запад. Классика и Авангард» средства были предусмотрены в сумме 13 000,0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путем перераспределения в т</w:t>
      </w:r>
      <w:r w:rsidRPr="0074729D">
        <w:rPr>
          <w:rFonts w:ascii="Times New Roman" w:hAnsi="Times New Roman" w:cs="Times New Roman"/>
          <w:sz w:val="28"/>
          <w:szCs w:val="28"/>
        </w:rPr>
        <w:t>е</w:t>
      </w:r>
      <w:r w:rsidRPr="0074729D">
        <w:rPr>
          <w:rFonts w:ascii="Times New Roman" w:hAnsi="Times New Roman" w:cs="Times New Roman"/>
          <w:sz w:val="28"/>
          <w:szCs w:val="28"/>
        </w:rPr>
        <w:t>чени</w:t>
      </w:r>
      <w:proofErr w:type="gramStart"/>
      <w:r w:rsidRPr="0074729D">
        <w:rPr>
          <w:rFonts w:ascii="Times New Roman" w:hAnsi="Times New Roman" w:cs="Times New Roman"/>
          <w:sz w:val="28"/>
          <w:szCs w:val="28"/>
        </w:rPr>
        <w:t>и</w:t>
      </w:r>
      <w:proofErr w:type="gramEnd"/>
      <w:r w:rsidRPr="0074729D">
        <w:rPr>
          <w:rFonts w:ascii="Times New Roman" w:hAnsi="Times New Roman" w:cs="Times New Roman"/>
          <w:sz w:val="28"/>
          <w:szCs w:val="28"/>
        </w:rPr>
        <w:t xml:space="preserve"> года ассигнований в сумме 6 000,0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с раздела 0801 «Кул</w:t>
      </w:r>
      <w:r w:rsidRPr="0074729D">
        <w:rPr>
          <w:rFonts w:ascii="Times New Roman" w:hAnsi="Times New Roman" w:cs="Times New Roman"/>
          <w:sz w:val="28"/>
          <w:szCs w:val="28"/>
        </w:rPr>
        <w:t>ь</w:t>
      </w:r>
      <w:r w:rsidRPr="0074729D">
        <w:rPr>
          <w:rFonts w:ascii="Times New Roman" w:hAnsi="Times New Roman" w:cs="Times New Roman"/>
          <w:sz w:val="28"/>
          <w:szCs w:val="28"/>
        </w:rPr>
        <w:t>тура» с мероприятий в сфере культуры и кинематографии, а также с резер</w:t>
      </w:r>
      <w:r w:rsidRPr="0074729D">
        <w:rPr>
          <w:rFonts w:ascii="Times New Roman" w:hAnsi="Times New Roman" w:cs="Times New Roman"/>
          <w:sz w:val="28"/>
          <w:szCs w:val="28"/>
        </w:rPr>
        <w:t>в</w:t>
      </w:r>
      <w:r w:rsidRPr="0074729D">
        <w:rPr>
          <w:rFonts w:ascii="Times New Roman" w:hAnsi="Times New Roman" w:cs="Times New Roman"/>
          <w:sz w:val="28"/>
          <w:szCs w:val="28"/>
        </w:rPr>
        <w:t>ного фонда в размере 7 000,0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Формат и план проведения оч</w:t>
      </w:r>
      <w:r w:rsidRPr="0074729D">
        <w:rPr>
          <w:rFonts w:ascii="Times New Roman" w:hAnsi="Times New Roman" w:cs="Times New Roman"/>
          <w:sz w:val="28"/>
          <w:szCs w:val="28"/>
        </w:rPr>
        <w:t>е</w:t>
      </w:r>
      <w:r w:rsidRPr="0074729D">
        <w:rPr>
          <w:rFonts w:ascii="Times New Roman" w:hAnsi="Times New Roman" w:cs="Times New Roman"/>
          <w:sz w:val="28"/>
          <w:szCs w:val="28"/>
        </w:rPr>
        <w:t>редного кинофестиваля «Восток-Запад. Классика и Авангард» будет опред</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ляться в 2018 году, в </w:t>
      </w:r>
      <w:proofErr w:type="gramStart"/>
      <w:r w:rsidRPr="0074729D">
        <w:rPr>
          <w:rFonts w:ascii="Times New Roman" w:hAnsi="Times New Roman" w:cs="Times New Roman"/>
          <w:sz w:val="28"/>
          <w:szCs w:val="28"/>
        </w:rPr>
        <w:t>связи</w:t>
      </w:r>
      <w:proofErr w:type="gramEnd"/>
      <w:r w:rsidRPr="0074729D">
        <w:rPr>
          <w:rFonts w:ascii="Times New Roman" w:hAnsi="Times New Roman" w:cs="Times New Roman"/>
          <w:sz w:val="28"/>
          <w:szCs w:val="28"/>
        </w:rPr>
        <w:t xml:space="preserve"> с чем рассчитать потребность финансовых средств на его проведение в настоящее время не представляется возможным. </w:t>
      </w:r>
      <w:r w:rsidRPr="0074729D">
        <w:rPr>
          <w:rFonts w:ascii="Times New Roman" w:hAnsi="Times New Roman" w:cs="Times New Roman"/>
          <w:sz w:val="28"/>
          <w:szCs w:val="28"/>
        </w:rPr>
        <w:lastRenderedPageBreak/>
        <w:t>После утверждения плана мероприятий и сметы расходов на его проведение потребуется корректировка бюджета.</w:t>
      </w:r>
    </w:p>
    <w:p w:rsidR="0038124C" w:rsidRPr="0074729D" w:rsidRDefault="0038124C" w:rsidP="0074729D">
      <w:pPr>
        <w:spacing w:after="0" w:line="240" w:lineRule="auto"/>
        <w:ind w:firstLine="567"/>
        <w:jc w:val="both"/>
        <w:rPr>
          <w:rFonts w:ascii="Times New Roman" w:hAnsi="Times New Roman" w:cs="Times New Roman"/>
          <w:i/>
          <w:sz w:val="28"/>
          <w:szCs w:val="28"/>
        </w:rPr>
      </w:pPr>
      <w:r w:rsidRPr="0074729D">
        <w:rPr>
          <w:rFonts w:ascii="Times New Roman" w:hAnsi="Times New Roman" w:cs="Times New Roman"/>
          <w:sz w:val="28"/>
          <w:szCs w:val="28"/>
        </w:rPr>
        <w:t xml:space="preserve">Бюджетные ассигнования по разделу на 2018 год и плановый период предусмотрены трем главным распорядителям бюджетных средств: </w:t>
      </w:r>
      <w:r w:rsidRPr="0074729D">
        <w:rPr>
          <w:rFonts w:ascii="Times New Roman" w:hAnsi="Times New Roman" w:cs="Times New Roman"/>
          <w:i/>
          <w:sz w:val="28"/>
          <w:szCs w:val="28"/>
        </w:rPr>
        <w:t>ми</w:t>
      </w:r>
      <w:r w:rsidRPr="0074729D">
        <w:rPr>
          <w:rFonts w:ascii="Times New Roman" w:hAnsi="Times New Roman" w:cs="Times New Roman"/>
          <w:i/>
          <w:sz w:val="28"/>
          <w:szCs w:val="28"/>
        </w:rPr>
        <w:t>н</w:t>
      </w:r>
      <w:r w:rsidRPr="0074729D">
        <w:rPr>
          <w:rFonts w:ascii="Times New Roman" w:hAnsi="Times New Roman" w:cs="Times New Roman"/>
          <w:i/>
          <w:sz w:val="28"/>
          <w:szCs w:val="28"/>
        </w:rPr>
        <w:t>культуры области, минстрою области</w:t>
      </w:r>
      <w:r w:rsidRPr="0074729D">
        <w:rPr>
          <w:rFonts w:ascii="Times New Roman" w:eastAsia="Times New Roman" w:hAnsi="Times New Roman" w:cs="Times New Roman"/>
          <w:bCs/>
          <w:i/>
          <w:sz w:val="28"/>
          <w:szCs w:val="28"/>
        </w:rPr>
        <w:t xml:space="preserve"> и Аппарату Губернатора и Прав</w:t>
      </w:r>
      <w:r w:rsidRPr="0074729D">
        <w:rPr>
          <w:rFonts w:ascii="Times New Roman" w:eastAsia="Times New Roman" w:hAnsi="Times New Roman" w:cs="Times New Roman"/>
          <w:bCs/>
          <w:i/>
          <w:sz w:val="28"/>
          <w:szCs w:val="28"/>
        </w:rPr>
        <w:t>и</w:t>
      </w:r>
      <w:r w:rsidRPr="0074729D">
        <w:rPr>
          <w:rFonts w:ascii="Times New Roman" w:eastAsia="Times New Roman" w:hAnsi="Times New Roman" w:cs="Times New Roman"/>
          <w:bCs/>
          <w:i/>
          <w:sz w:val="28"/>
          <w:szCs w:val="28"/>
        </w:rPr>
        <w:t>тельств области</w:t>
      </w:r>
      <w:r w:rsidRPr="0074729D">
        <w:rPr>
          <w:rFonts w:ascii="Times New Roman" w:hAnsi="Times New Roman" w:cs="Times New Roman"/>
          <w:i/>
          <w:sz w:val="28"/>
          <w:szCs w:val="28"/>
        </w:rPr>
        <w:t xml:space="preserve">. </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Наибольший удельный вес приходится на </w:t>
      </w:r>
      <w:r w:rsidRPr="0074729D">
        <w:rPr>
          <w:rFonts w:ascii="Times New Roman" w:hAnsi="Times New Roman" w:cs="Times New Roman"/>
          <w:i/>
          <w:sz w:val="28"/>
          <w:szCs w:val="28"/>
        </w:rPr>
        <w:t>минкультуры области: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в 2018 году – 727</w:t>
      </w:r>
      <w:r w:rsidRPr="0074729D">
        <w:rPr>
          <w:rFonts w:ascii="Times New Roman" w:eastAsia="Times New Roman" w:hAnsi="Times New Roman" w:cs="Times New Roman"/>
          <w:bCs/>
          <w:color w:val="000000"/>
          <w:sz w:val="28"/>
          <w:szCs w:val="28"/>
        </w:rPr>
        <w:t> 107,5</w:t>
      </w:r>
      <w:r w:rsidR="00C216E0">
        <w:rPr>
          <w:rFonts w:ascii="Times New Roman" w:eastAsia="Times New Roman" w:hAnsi="Times New Roman" w:cs="Times New Roman"/>
          <w:bCs/>
          <w:color w:val="000000"/>
          <w:sz w:val="28"/>
          <w:szCs w:val="28"/>
        </w:rPr>
        <w:t xml:space="preserve"> тыс. </w:t>
      </w:r>
      <w:r w:rsidRPr="0074729D">
        <w:rPr>
          <w:rFonts w:ascii="Times New Roman" w:eastAsia="Times New Roman" w:hAnsi="Times New Roman" w:cs="Times New Roman"/>
          <w:bCs/>
          <w:color w:val="000000"/>
          <w:sz w:val="28"/>
          <w:szCs w:val="28"/>
        </w:rPr>
        <w:t xml:space="preserve">рублей </w:t>
      </w:r>
      <w:r w:rsidRPr="0074729D">
        <w:rPr>
          <w:rFonts w:ascii="Times New Roman" w:eastAsia="Times New Roman" w:hAnsi="Times New Roman" w:cs="Times New Roman"/>
          <w:sz w:val="28"/>
          <w:szCs w:val="28"/>
        </w:rPr>
        <w:t>или 98,1% в общем объеме ассигнований</w:t>
      </w:r>
      <w:r w:rsidRPr="0074729D">
        <w:rPr>
          <w:rFonts w:ascii="Times New Roman" w:hAnsi="Times New Roman" w:cs="Times New Roman"/>
          <w:sz w:val="28"/>
          <w:szCs w:val="28"/>
        </w:rPr>
        <w:t>, в 2019 году</w:t>
      </w:r>
      <w:r w:rsidRPr="0074729D">
        <w:rPr>
          <w:rFonts w:ascii="Times New Roman" w:eastAsia="Times New Roman" w:hAnsi="Times New Roman" w:cs="Times New Roman"/>
          <w:sz w:val="28"/>
          <w:szCs w:val="28"/>
        </w:rPr>
        <w:t> </w:t>
      </w:r>
      <w:r w:rsidRPr="0074729D">
        <w:rPr>
          <w:rFonts w:ascii="Times New Roman" w:hAnsi="Times New Roman" w:cs="Times New Roman"/>
          <w:sz w:val="28"/>
          <w:szCs w:val="28"/>
        </w:rPr>
        <w:t>–</w:t>
      </w:r>
      <w:r w:rsidRPr="0074729D">
        <w:rPr>
          <w:rFonts w:ascii="Times New Roman" w:eastAsia="Times New Roman" w:hAnsi="Times New Roman" w:cs="Times New Roman"/>
          <w:sz w:val="28"/>
          <w:szCs w:val="28"/>
        </w:rPr>
        <w:t xml:space="preserve"> 726 196,6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99,8%</w:t>
      </w:r>
      <w:r w:rsidRPr="0074729D">
        <w:rPr>
          <w:rFonts w:ascii="Times New Roman" w:hAnsi="Times New Roman" w:cs="Times New Roman"/>
          <w:sz w:val="28"/>
          <w:szCs w:val="28"/>
        </w:rPr>
        <w:t>,в 2020 году –</w:t>
      </w:r>
      <w:r w:rsidRPr="0074729D">
        <w:rPr>
          <w:rFonts w:ascii="Times New Roman" w:eastAsia="Times New Roman" w:hAnsi="Times New Roman" w:cs="Times New Roman"/>
          <w:sz w:val="28"/>
          <w:szCs w:val="28"/>
        </w:rPr>
        <w:t xml:space="preserve"> 689 359,4</w:t>
      </w:r>
      <w:r w:rsidR="00C216E0">
        <w:rPr>
          <w:rFonts w:ascii="Times New Roman" w:eastAsia="Times New Roman" w:hAnsi="Times New Roman" w:cs="Times New Roman"/>
          <w:sz w:val="28"/>
          <w:szCs w:val="28"/>
        </w:rPr>
        <w:t xml:space="preserve"> тыс. </w:t>
      </w:r>
      <w:r w:rsidRPr="0074729D">
        <w:rPr>
          <w:rFonts w:ascii="Times New Roman" w:hAnsi="Times New Roman" w:cs="Times New Roman"/>
          <w:sz w:val="28"/>
          <w:szCs w:val="28"/>
        </w:rPr>
        <w:t>рублей или 94,9%.</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Анализом структуры расходов по разделу 0800 «Культура, кинемат</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графия» установлено, что расходы в очередном финансовом году и плановом периоде предусмотрено осуществлять в рамках реализации 6 госпрограмм. </w:t>
      </w:r>
    </w:p>
    <w:p w:rsidR="0038124C" w:rsidRPr="0074729D" w:rsidRDefault="0038124C"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Наибольший объем бюджетных ассигнований по разделу предусмотрен на мероприятия государственной программы «Развитие культуры Оренбур</w:t>
      </w:r>
      <w:r w:rsidRPr="0074729D">
        <w:rPr>
          <w:rFonts w:ascii="Times New Roman" w:hAnsi="Times New Roman" w:cs="Times New Roman"/>
          <w:sz w:val="28"/>
          <w:szCs w:val="28"/>
        </w:rPr>
        <w:t>г</w:t>
      </w:r>
      <w:r w:rsidRPr="0074729D">
        <w:rPr>
          <w:rFonts w:ascii="Times New Roman" w:hAnsi="Times New Roman" w:cs="Times New Roman"/>
          <w:sz w:val="28"/>
          <w:szCs w:val="28"/>
        </w:rPr>
        <w:t>ской области» на 2014-2020 годы» в сумме 721 782,5</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r w:rsidRPr="0074729D">
        <w:rPr>
          <w:rFonts w:ascii="Times New Roman" w:eastAsia="Times New Roman" w:hAnsi="Times New Roman" w:cs="Times New Roman"/>
          <w:sz w:val="28"/>
          <w:szCs w:val="28"/>
        </w:rPr>
        <w:t xml:space="preserve"> или 97,4% от общей суммы расходов по данному разделу на 2018 год</w:t>
      </w:r>
      <w:r w:rsidRPr="0074729D">
        <w:rPr>
          <w:rFonts w:ascii="Times New Roman" w:hAnsi="Times New Roman" w:cs="Times New Roman"/>
          <w:sz w:val="28"/>
          <w:szCs w:val="28"/>
        </w:rPr>
        <w:t>.</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Законопроектом на 2018-2020 годы по данному разделу в отличие от 2017 года предусмотрены расходы на реализацию мероприятий в рамках го</w:t>
      </w:r>
      <w:r w:rsidRPr="0074729D">
        <w:rPr>
          <w:rFonts w:ascii="Times New Roman" w:hAnsi="Times New Roman" w:cs="Times New Roman"/>
          <w:sz w:val="28"/>
          <w:szCs w:val="28"/>
        </w:rPr>
        <w:t>с</w:t>
      </w:r>
      <w:r w:rsidRPr="0074729D">
        <w:rPr>
          <w:rFonts w:ascii="Times New Roman" w:hAnsi="Times New Roman" w:cs="Times New Roman"/>
          <w:sz w:val="28"/>
          <w:szCs w:val="28"/>
        </w:rPr>
        <w:t>программ: «Доступная среда» на 2014–2020 годы»; Профилактика террори</w:t>
      </w:r>
      <w:r w:rsidRPr="0074729D">
        <w:rPr>
          <w:rFonts w:ascii="Times New Roman" w:hAnsi="Times New Roman" w:cs="Times New Roman"/>
          <w:sz w:val="28"/>
          <w:szCs w:val="28"/>
        </w:rPr>
        <w:t>з</w:t>
      </w:r>
      <w:r w:rsidRPr="0074729D">
        <w:rPr>
          <w:rFonts w:ascii="Times New Roman" w:hAnsi="Times New Roman" w:cs="Times New Roman"/>
          <w:sz w:val="28"/>
          <w:szCs w:val="28"/>
        </w:rPr>
        <w:t>ма и экстремизма на территории Оренбургской области» на 2014–2018 г</w:t>
      </w:r>
      <w:r w:rsidRPr="0074729D">
        <w:rPr>
          <w:rFonts w:ascii="Times New Roman" w:hAnsi="Times New Roman" w:cs="Times New Roman"/>
          <w:sz w:val="28"/>
          <w:szCs w:val="28"/>
        </w:rPr>
        <w:t>о</w:t>
      </w:r>
      <w:r w:rsidRPr="0074729D">
        <w:rPr>
          <w:rFonts w:ascii="Times New Roman" w:hAnsi="Times New Roman" w:cs="Times New Roman"/>
          <w:sz w:val="28"/>
          <w:szCs w:val="28"/>
        </w:rPr>
        <w:t>ды».</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ходе проведения экспертизы Законопроекта выявлено следующее:</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1. Законопроектом на </w:t>
      </w:r>
      <w:r w:rsidR="002916CB" w:rsidRPr="0074729D">
        <w:rPr>
          <w:rFonts w:ascii="Times New Roman" w:hAnsi="Times New Roman" w:cs="Times New Roman"/>
          <w:sz w:val="28"/>
          <w:szCs w:val="28"/>
        </w:rPr>
        <w:t xml:space="preserve">очередной </w:t>
      </w:r>
      <w:r w:rsidRPr="0074729D">
        <w:rPr>
          <w:rFonts w:ascii="Times New Roman" w:hAnsi="Times New Roman" w:cs="Times New Roman"/>
          <w:sz w:val="28"/>
          <w:szCs w:val="28"/>
        </w:rPr>
        <w:t>и плановый период не предусмотрены средства на творческие гранты Правительства Оренбургской области, утве</w:t>
      </w:r>
      <w:r w:rsidRPr="0074729D">
        <w:rPr>
          <w:rFonts w:ascii="Times New Roman" w:hAnsi="Times New Roman" w:cs="Times New Roman"/>
          <w:sz w:val="28"/>
          <w:szCs w:val="28"/>
        </w:rPr>
        <w:t>р</w:t>
      </w:r>
      <w:r w:rsidRPr="0074729D">
        <w:rPr>
          <w:rFonts w:ascii="Times New Roman" w:hAnsi="Times New Roman" w:cs="Times New Roman"/>
          <w:sz w:val="28"/>
          <w:szCs w:val="28"/>
        </w:rPr>
        <w:t>жденные постановлением Правительства Оренбургской области от 21.10.2013 №</w:t>
      </w:r>
      <w:r w:rsidR="00D45D8B" w:rsidRPr="0074729D">
        <w:rPr>
          <w:rFonts w:ascii="Times New Roman" w:hAnsi="Times New Roman" w:cs="Times New Roman"/>
          <w:sz w:val="28"/>
          <w:szCs w:val="28"/>
        </w:rPr>
        <w:t> </w:t>
      </w:r>
      <w:r w:rsidRPr="0074729D">
        <w:rPr>
          <w:rFonts w:ascii="Times New Roman" w:hAnsi="Times New Roman" w:cs="Times New Roman"/>
          <w:sz w:val="28"/>
          <w:szCs w:val="28"/>
        </w:rPr>
        <w:t>841-п «Об учреждении грантов Правительства Оренбургской области на реализацию творческих проектов в сфере культуры и искусства». Потребность на 2018 год составила 18 000,0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 xml:space="preserve">рублей, однако расчет не предоставлен. </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2. Согласно представленной информации минкультуры области, допо</w:t>
      </w:r>
      <w:r w:rsidRPr="0074729D">
        <w:rPr>
          <w:rFonts w:ascii="Times New Roman" w:hAnsi="Times New Roman" w:cs="Times New Roman"/>
          <w:sz w:val="28"/>
          <w:szCs w:val="28"/>
        </w:rPr>
        <w:t>л</w:t>
      </w:r>
      <w:r w:rsidRPr="0074729D">
        <w:rPr>
          <w:rFonts w:ascii="Times New Roman" w:hAnsi="Times New Roman" w:cs="Times New Roman"/>
          <w:sz w:val="28"/>
          <w:szCs w:val="28"/>
        </w:rPr>
        <w:t>нительная потребность по налогу на имущество организаций для подведо</w:t>
      </w:r>
      <w:r w:rsidRPr="0074729D">
        <w:rPr>
          <w:rFonts w:ascii="Times New Roman" w:hAnsi="Times New Roman" w:cs="Times New Roman"/>
          <w:sz w:val="28"/>
          <w:szCs w:val="28"/>
        </w:rPr>
        <w:t>м</w:t>
      </w:r>
      <w:r w:rsidRPr="0074729D">
        <w:rPr>
          <w:rFonts w:ascii="Times New Roman" w:hAnsi="Times New Roman" w:cs="Times New Roman"/>
          <w:sz w:val="28"/>
          <w:szCs w:val="28"/>
        </w:rPr>
        <w:t>ственных учреждений на 2018 год составит 31 600,0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однако ра</w:t>
      </w:r>
      <w:r w:rsidRPr="0074729D">
        <w:rPr>
          <w:rFonts w:ascii="Times New Roman" w:hAnsi="Times New Roman" w:cs="Times New Roman"/>
          <w:sz w:val="28"/>
          <w:szCs w:val="28"/>
        </w:rPr>
        <w:t>с</w:t>
      </w:r>
      <w:r w:rsidRPr="0074729D">
        <w:rPr>
          <w:rFonts w:ascii="Times New Roman" w:hAnsi="Times New Roman" w:cs="Times New Roman"/>
          <w:sz w:val="28"/>
          <w:szCs w:val="28"/>
        </w:rPr>
        <w:t>чет не предоставлен. Законопроектом расходы на уплату налога на имущес</w:t>
      </w:r>
      <w:r w:rsidRPr="0074729D">
        <w:rPr>
          <w:rFonts w:ascii="Times New Roman" w:hAnsi="Times New Roman" w:cs="Times New Roman"/>
          <w:sz w:val="28"/>
          <w:szCs w:val="28"/>
        </w:rPr>
        <w:t>т</w:t>
      </w:r>
      <w:r w:rsidRPr="0074729D">
        <w:rPr>
          <w:rFonts w:ascii="Times New Roman" w:hAnsi="Times New Roman" w:cs="Times New Roman"/>
          <w:sz w:val="28"/>
          <w:szCs w:val="28"/>
        </w:rPr>
        <w:t>во не предусмотрены.</w:t>
      </w:r>
    </w:p>
    <w:p w:rsidR="00935E50"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3. Согласно пояснению заместителя начальника отдела планирования и анализа министерства, расходы на проведение мероприятий по централиз</w:t>
      </w:r>
      <w:r w:rsidRPr="0074729D">
        <w:rPr>
          <w:rFonts w:ascii="Times New Roman" w:hAnsi="Times New Roman" w:cs="Times New Roman"/>
          <w:sz w:val="28"/>
          <w:szCs w:val="28"/>
        </w:rPr>
        <w:t>а</w:t>
      </w:r>
      <w:r w:rsidR="002916CB" w:rsidRPr="0074729D">
        <w:rPr>
          <w:rFonts w:ascii="Times New Roman" w:hAnsi="Times New Roman" w:cs="Times New Roman"/>
          <w:sz w:val="28"/>
          <w:szCs w:val="28"/>
        </w:rPr>
        <w:t>ции бухгалтерии З</w:t>
      </w:r>
      <w:r w:rsidRPr="0074729D">
        <w:rPr>
          <w:rFonts w:ascii="Times New Roman" w:hAnsi="Times New Roman" w:cs="Times New Roman"/>
          <w:sz w:val="28"/>
          <w:szCs w:val="28"/>
        </w:rPr>
        <w:t>аконопроектом на 2018</w:t>
      </w:r>
      <w:r w:rsidR="00481CAA" w:rsidRPr="0074729D">
        <w:rPr>
          <w:rFonts w:ascii="Times New Roman" w:eastAsia="Calibri" w:hAnsi="Times New Roman" w:cs="Times New Roman"/>
          <w:sz w:val="28"/>
          <w:szCs w:val="28"/>
          <w:lang w:eastAsia="en-US"/>
        </w:rPr>
        <w:t>–</w:t>
      </w:r>
      <w:r w:rsidRPr="0074729D">
        <w:rPr>
          <w:rFonts w:ascii="Times New Roman" w:hAnsi="Times New Roman" w:cs="Times New Roman"/>
          <w:sz w:val="28"/>
          <w:szCs w:val="28"/>
        </w:rPr>
        <w:t>2020 годы не предусмотрены, це</w:t>
      </w:r>
      <w:r w:rsidRPr="0074729D">
        <w:rPr>
          <w:rFonts w:ascii="Times New Roman" w:hAnsi="Times New Roman" w:cs="Times New Roman"/>
          <w:sz w:val="28"/>
          <w:szCs w:val="28"/>
        </w:rPr>
        <w:t>н</w:t>
      </w:r>
      <w:r w:rsidRPr="0074729D">
        <w:rPr>
          <w:rFonts w:ascii="Times New Roman" w:hAnsi="Times New Roman" w:cs="Times New Roman"/>
          <w:sz w:val="28"/>
          <w:szCs w:val="28"/>
        </w:rPr>
        <w:t xml:space="preserve">трализация бюджетного </w:t>
      </w:r>
      <w:proofErr w:type="gramStart"/>
      <w:r w:rsidRPr="0074729D">
        <w:rPr>
          <w:rFonts w:ascii="Times New Roman" w:hAnsi="Times New Roman" w:cs="Times New Roman"/>
          <w:sz w:val="28"/>
          <w:szCs w:val="28"/>
        </w:rPr>
        <w:t>учета</w:t>
      </w:r>
      <w:proofErr w:type="gramEnd"/>
      <w:r w:rsidRPr="0074729D">
        <w:rPr>
          <w:rFonts w:ascii="Times New Roman" w:hAnsi="Times New Roman" w:cs="Times New Roman"/>
          <w:sz w:val="28"/>
          <w:szCs w:val="28"/>
        </w:rPr>
        <w:t xml:space="preserve"> и отчетности в министерстве приостановлена. Специалистами министерства изучаются способы и методы централизации. </w:t>
      </w:r>
    </w:p>
    <w:p w:rsidR="00935E50" w:rsidRPr="0074729D" w:rsidRDefault="00935E50"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Согласно информации от минфина области готовится проект распор</w:t>
      </w:r>
      <w:r w:rsidRPr="0074729D">
        <w:rPr>
          <w:rFonts w:ascii="Times New Roman" w:hAnsi="Times New Roman" w:cs="Times New Roman"/>
          <w:sz w:val="28"/>
          <w:szCs w:val="28"/>
        </w:rPr>
        <w:t>я</w:t>
      </w:r>
      <w:r w:rsidRPr="0074729D">
        <w:rPr>
          <w:rFonts w:ascii="Times New Roman" w:hAnsi="Times New Roman" w:cs="Times New Roman"/>
          <w:sz w:val="28"/>
          <w:szCs w:val="28"/>
        </w:rPr>
        <w:t>жения о внесении изменений в распоряжение Губернатора Оренбургской о</w:t>
      </w:r>
      <w:r w:rsidRPr="0074729D">
        <w:rPr>
          <w:rFonts w:ascii="Times New Roman" w:hAnsi="Times New Roman" w:cs="Times New Roman"/>
          <w:sz w:val="28"/>
          <w:szCs w:val="28"/>
        </w:rPr>
        <w:t>б</w:t>
      </w:r>
      <w:r w:rsidRPr="0074729D">
        <w:rPr>
          <w:rFonts w:ascii="Times New Roman" w:hAnsi="Times New Roman" w:cs="Times New Roman"/>
          <w:sz w:val="28"/>
          <w:szCs w:val="28"/>
        </w:rPr>
        <w:t>ласти от 12.09.2016 № 258-р «О централизации бюджетного учета и отчетн</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сти в органах исполнительной власти Оренбургской области», согласно </w:t>
      </w:r>
      <w:proofErr w:type="gramStart"/>
      <w:r w:rsidRPr="0074729D">
        <w:rPr>
          <w:rFonts w:ascii="Times New Roman" w:hAnsi="Times New Roman" w:cs="Times New Roman"/>
          <w:sz w:val="28"/>
          <w:szCs w:val="28"/>
        </w:rPr>
        <w:t>к</w:t>
      </w:r>
      <w:r w:rsidRPr="0074729D">
        <w:rPr>
          <w:rFonts w:ascii="Times New Roman" w:hAnsi="Times New Roman" w:cs="Times New Roman"/>
          <w:sz w:val="28"/>
          <w:szCs w:val="28"/>
        </w:rPr>
        <w:t>о</w:t>
      </w:r>
      <w:r w:rsidRPr="0074729D">
        <w:rPr>
          <w:rFonts w:ascii="Times New Roman" w:hAnsi="Times New Roman" w:cs="Times New Roman"/>
          <w:sz w:val="28"/>
          <w:szCs w:val="28"/>
        </w:rPr>
        <w:lastRenderedPageBreak/>
        <w:t>торому</w:t>
      </w:r>
      <w:proofErr w:type="gramEnd"/>
      <w:r w:rsidRPr="0074729D">
        <w:rPr>
          <w:rFonts w:ascii="Times New Roman" w:hAnsi="Times New Roman" w:cs="Times New Roman"/>
          <w:sz w:val="28"/>
          <w:szCs w:val="28"/>
        </w:rPr>
        <w:t xml:space="preserve"> планируется создание ведомственной централизованной бухгалтерии в минкультуры области.</w:t>
      </w:r>
    </w:p>
    <w:p w:rsidR="0038124C"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4. </w:t>
      </w:r>
      <w:proofErr w:type="gramStart"/>
      <w:r w:rsidRPr="0074729D">
        <w:rPr>
          <w:rFonts w:ascii="Times New Roman" w:hAnsi="Times New Roman" w:cs="Times New Roman"/>
          <w:sz w:val="28"/>
          <w:szCs w:val="28"/>
        </w:rPr>
        <w:t>Согласно представленной информации минкультуры области, Закон</w:t>
      </w:r>
      <w:r w:rsidRPr="0074729D">
        <w:rPr>
          <w:rFonts w:ascii="Times New Roman" w:hAnsi="Times New Roman" w:cs="Times New Roman"/>
          <w:sz w:val="28"/>
          <w:szCs w:val="28"/>
        </w:rPr>
        <w:t>о</w:t>
      </w:r>
      <w:r w:rsidRPr="0074729D">
        <w:rPr>
          <w:rFonts w:ascii="Times New Roman" w:hAnsi="Times New Roman" w:cs="Times New Roman"/>
          <w:sz w:val="28"/>
          <w:szCs w:val="28"/>
        </w:rPr>
        <w:t xml:space="preserve">проектом </w:t>
      </w:r>
      <w:r w:rsidR="002916CB" w:rsidRPr="0074729D">
        <w:rPr>
          <w:rFonts w:ascii="Times New Roman" w:hAnsi="Times New Roman" w:cs="Times New Roman"/>
          <w:sz w:val="28"/>
          <w:szCs w:val="28"/>
        </w:rPr>
        <w:t xml:space="preserve">на очередной </w:t>
      </w:r>
      <w:r w:rsidRPr="0074729D">
        <w:rPr>
          <w:rFonts w:ascii="Times New Roman" w:hAnsi="Times New Roman" w:cs="Times New Roman"/>
          <w:sz w:val="28"/>
          <w:szCs w:val="28"/>
        </w:rPr>
        <w:t>и плановый период на реализацию мероприятий «д</w:t>
      </w:r>
      <w:r w:rsidRPr="0074729D">
        <w:rPr>
          <w:rFonts w:ascii="Times New Roman" w:hAnsi="Times New Roman" w:cs="Times New Roman"/>
          <w:sz w:val="28"/>
          <w:szCs w:val="28"/>
        </w:rPr>
        <w:t>о</w:t>
      </w:r>
      <w:r w:rsidRPr="0074729D">
        <w:rPr>
          <w:rFonts w:ascii="Times New Roman" w:hAnsi="Times New Roman" w:cs="Times New Roman"/>
          <w:sz w:val="28"/>
          <w:szCs w:val="28"/>
        </w:rPr>
        <w:t>рожной карты», предусмотрены бюджетные ассигнования в рамках обесп</w:t>
      </w:r>
      <w:r w:rsidRPr="0074729D">
        <w:rPr>
          <w:rFonts w:ascii="Times New Roman" w:hAnsi="Times New Roman" w:cs="Times New Roman"/>
          <w:sz w:val="28"/>
          <w:szCs w:val="28"/>
        </w:rPr>
        <w:t>е</w:t>
      </w:r>
      <w:r w:rsidRPr="0074729D">
        <w:rPr>
          <w:rFonts w:ascii="Times New Roman" w:hAnsi="Times New Roman" w:cs="Times New Roman"/>
          <w:sz w:val="28"/>
          <w:szCs w:val="28"/>
        </w:rPr>
        <w:t>чения достижения установленного уровня соотношения заработной платы работников государственных учреждений культуры к средней заработной плате в регионе в размере 100% (26 473,9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roofErr w:type="gramEnd"/>
    </w:p>
    <w:p w:rsidR="00935E50" w:rsidRPr="0074729D" w:rsidRDefault="0038124C"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5. Минкультуры области представлена информация о наличии в учре</w:t>
      </w:r>
      <w:r w:rsidRPr="0074729D">
        <w:rPr>
          <w:rFonts w:ascii="Times New Roman" w:hAnsi="Times New Roman" w:cs="Times New Roman"/>
          <w:sz w:val="28"/>
          <w:szCs w:val="28"/>
        </w:rPr>
        <w:t>ж</w:t>
      </w:r>
      <w:r w:rsidRPr="0074729D">
        <w:rPr>
          <w:rFonts w:ascii="Times New Roman" w:hAnsi="Times New Roman" w:cs="Times New Roman"/>
          <w:sz w:val="28"/>
          <w:szCs w:val="28"/>
        </w:rPr>
        <w:t xml:space="preserve">дениях культуры 29 зданий, которые находятся в аварийном состоянии. </w:t>
      </w:r>
      <w:r w:rsidRPr="0074729D">
        <w:rPr>
          <w:rFonts w:ascii="Times New Roman" w:eastAsia="Times New Roman" w:hAnsi="Times New Roman" w:cs="Times New Roman"/>
          <w:sz w:val="28"/>
          <w:szCs w:val="28"/>
        </w:rPr>
        <w:t>В проекте закона, средства на устранение аварийности зданий не предусмотр</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ны, в том числе и в порядке софинансирования.</w:t>
      </w:r>
      <w:r w:rsidRPr="0074729D">
        <w:rPr>
          <w:rFonts w:ascii="Times New Roman" w:hAnsi="Times New Roman" w:cs="Times New Roman"/>
          <w:sz w:val="28"/>
          <w:szCs w:val="28"/>
        </w:rPr>
        <w:t xml:space="preserve"> </w:t>
      </w:r>
    </w:p>
    <w:p w:rsidR="009A71D4" w:rsidRPr="0074729D" w:rsidRDefault="009A71D4" w:rsidP="0074729D">
      <w:pPr>
        <w:pStyle w:val="ConsPlusNormal0"/>
        <w:ind w:firstLine="567"/>
        <w:rPr>
          <w:rFonts w:ascii="Times New Roman" w:hAnsi="Times New Roman" w:cs="Times New Roman"/>
          <w:color w:val="000000" w:themeColor="text1"/>
          <w:sz w:val="28"/>
          <w:szCs w:val="28"/>
        </w:rPr>
      </w:pPr>
    </w:p>
    <w:p w:rsidR="006E4727" w:rsidRPr="0074729D" w:rsidRDefault="00322CBC" w:rsidP="0074729D">
      <w:pPr>
        <w:pStyle w:val="ConsPlusNormal0"/>
        <w:ind w:firstLine="567"/>
        <w:rPr>
          <w:rFonts w:ascii="Times New Roman" w:hAnsi="Times New Roman" w:cs="Times New Roman"/>
          <w:sz w:val="28"/>
          <w:szCs w:val="28"/>
        </w:rPr>
      </w:pPr>
      <w:r w:rsidRPr="0074729D">
        <w:rPr>
          <w:rFonts w:ascii="Times New Roman" w:hAnsi="Times New Roman" w:cs="Times New Roman"/>
          <w:color w:val="000000" w:themeColor="text1"/>
          <w:sz w:val="28"/>
          <w:szCs w:val="28"/>
        </w:rPr>
        <w:t>2.9.</w:t>
      </w:r>
      <w:r w:rsidR="006E4727" w:rsidRPr="0074729D">
        <w:rPr>
          <w:rFonts w:ascii="Times New Roman" w:hAnsi="Times New Roman" w:cs="Times New Roman"/>
          <w:color w:val="000000" w:themeColor="text1"/>
          <w:sz w:val="28"/>
          <w:szCs w:val="28"/>
        </w:rPr>
        <w:t xml:space="preserve"> Бюджетные ассигнования по разделу 0900 </w:t>
      </w:r>
      <w:r w:rsidR="00E96F96" w:rsidRPr="00C60A94">
        <w:rPr>
          <w:rFonts w:ascii="Times New Roman" w:hAnsi="Times New Roman" w:cs="Times New Roman"/>
          <w:color w:val="000000" w:themeColor="text1"/>
          <w:sz w:val="24"/>
          <w:szCs w:val="24"/>
        </w:rPr>
        <w:t>«ЗДРАВООХРАНЕНИЕ»</w:t>
      </w:r>
      <w:r w:rsidR="00E96F96" w:rsidRPr="0074729D">
        <w:rPr>
          <w:rFonts w:ascii="Times New Roman" w:hAnsi="Times New Roman" w:cs="Times New Roman"/>
          <w:sz w:val="28"/>
          <w:szCs w:val="28"/>
        </w:rPr>
        <w:t xml:space="preserve"> </w:t>
      </w:r>
      <w:r w:rsidR="006E4727" w:rsidRPr="0074729D">
        <w:rPr>
          <w:rFonts w:ascii="Times New Roman" w:hAnsi="Times New Roman" w:cs="Times New Roman"/>
          <w:color w:val="000000"/>
          <w:sz w:val="28"/>
          <w:szCs w:val="28"/>
        </w:rPr>
        <w:t xml:space="preserve">предусмотрены Законопроектом в следующих размерах: на 2018 год </w:t>
      </w:r>
      <w:r w:rsidR="006E4727" w:rsidRPr="0074729D">
        <w:rPr>
          <w:rFonts w:ascii="Times New Roman" w:hAnsi="Times New Roman" w:cs="Times New Roman"/>
          <w:sz w:val="28"/>
          <w:szCs w:val="28"/>
        </w:rPr>
        <w:t xml:space="preserve">в сумме </w:t>
      </w:r>
      <w:r w:rsidR="006E4727" w:rsidRPr="0074729D">
        <w:rPr>
          <w:rFonts w:ascii="Times New Roman" w:hAnsi="Times New Roman" w:cs="Times New Roman"/>
          <w:bCs/>
          <w:color w:val="000000"/>
          <w:sz w:val="28"/>
          <w:szCs w:val="28"/>
        </w:rPr>
        <w:t>5 814 742,4</w:t>
      </w:r>
      <w:r w:rsidR="00C216E0">
        <w:rPr>
          <w:rFonts w:ascii="Times New Roman" w:hAnsi="Times New Roman" w:cs="Times New Roman"/>
          <w:color w:val="000000"/>
          <w:sz w:val="28"/>
          <w:szCs w:val="28"/>
        </w:rPr>
        <w:t xml:space="preserve"> тыс. </w:t>
      </w:r>
      <w:r w:rsidR="006E4727" w:rsidRPr="0074729D">
        <w:rPr>
          <w:rFonts w:ascii="Times New Roman" w:hAnsi="Times New Roman" w:cs="Times New Roman"/>
          <w:color w:val="000000"/>
          <w:sz w:val="28"/>
          <w:szCs w:val="28"/>
        </w:rPr>
        <w:t xml:space="preserve">рублей, </w:t>
      </w:r>
      <w:r w:rsidR="006E4727" w:rsidRPr="0074729D">
        <w:rPr>
          <w:rFonts w:ascii="Times New Roman" w:hAnsi="Times New Roman" w:cs="Times New Roman"/>
          <w:sz w:val="28"/>
          <w:szCs w:val="28"/>
        </w:rPr>
        <w:t xml:space="preserve">на 2019 год в сумме </w:t>
      </w:r>
      <w:r w:rsidR="006E4727" w:rsidRPr="0074729D">
        <w:rPr>
          <w:rFonts w:ascii="Times New Roman" w:hAnsi="Times New Roman" w:cs="Times New Roman"/>
          <w:bCs/>
          <w:color w:val="000000"/>
          <w:sz w:val="28"/>
          <w:szCs w:val="28"/>
        </w:rPr>
        <w:t>5 709 631,5</w:t>
      </w:r>
      <w:r w:rsidR="00C216E0">
        <w:rPr>
          <w:rFonts w:ascii="Times New Roman" w:hAnsi="Times New Roman" w:cs="Times New Roman"/>
          <w:bCs/>
          <w:color w:val="000000"/>
          <w:sz w:val="28"/>
          <w:szCs w:val="28"/>
        </w:rPr>
        <w:t xml:space="preserve"> тыс. </w:t>
      </w:r>
      <w:r w:rsidR="006E4727" w:rsidRPr="0074729D">
        <w:rPr>
          <w:rFonts w:ascii="Times New Roman" w:hAnsi="Times New Roman" w:cs="Times New Roman"/>
          <w:bCs/>
          <w:color w:val="000000"/>
          <w:sz w:val="28"/>
          <w:szCs w:val="28"/>
        </w:rPr>
        <w:t xml:space="preserve">рублей, </w:t>
      </w:r>
      <w:r w:rsidR="006E4727" w:rsidRPr="0074729D">
        <w:rPr>
          <w:rFonts w:ascii="Times New Roman" w:hAnsi="Times New Roman" w:cs="Times New Roman"/>
          <w:sz w:val="28"/>
          <w:szCs w:val="28"/>
        </w:rPr>
        <w:t xml:space="preserve">на 2020 год в сумме </w:t>
      </w:r>
      <w:r w:rsidR="006E4727" w:rsidRPr="0074729D">
        <w:rPr>
          <w:rFonts w:ascii="Times New Roman" w:hAnsi="Times New Roman" w:cs="Times New Roman"/>
          <w:bCs/>
          <w:color w:val="000000"/>
          <w:sz w:val="28"/>
          <w:szCs w:val="28"/>
        </w:rPr>
        <w:t>5 498 578,5</w:t>
      </w:r>
      <w:r w:rsidR="00C216E0">
        <w:rPr>
          <w:rFonts w:ascii="Times New Roman" w:hAnsi="Times New Roman" w:cs="Times New Roman"/>
          <w:sz w:val="28"/>
          <w:szCs w:val="28"/>
        </w:rPr>
        <w:t xml:space="preserve"> тыс. </w:t>
      </w:r>
      <w:r w:rsidR="006E4727" w:rsidRPr="0074729D">
        <w:rPr>
          <w:rFonts w:ascii="Times New Roman" w:hAnsi="Times New Roman" w:cs="Times New Roman"/>
          <w:sz w:val="28"/>
          <w:szCs w:val="28"/>
        </w:rPr>
        <w:t>рублей.</w:t>
      </w:r>
    </w:p>
    <w:p w:rsidR="006E4727" w:rsidRPr="0074729D" w:rsidRDefault="006E4727"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sz w:val="28"/>
          <w:szCs w:val="28"/>
        </w:rPr>
        <w:t>В динамике на трехлетний период можно отметить уменьшение асси</w:t>
      </w:r>
      <w:r w:rsidRPr="0074729D">
        <w:rPr>
          <w:rFonts w:ascii="Times New Roman" w:eastAsia="Times New Roman" w:hAnsi="Times New Roman" w:cs="Times New Roman"/>
          <w:sz w:val="28"/>
          <w:szCs w:val="28"/>
        </w:rPr>
        <w:t>г</w:t>
      </w:r>
      <w:r w:rsidRPr="0074729D">
        <w:rPr>
          <w:rFonts w:ascii="Times New Roman" w:eastAsia="Times New Roman" w:hAnsi="Times New Roman" w:cs="Times New Roman"/>
          <w:sz w:val="28"/>
          <w:szCs w:val="28"/>
        </w:rPr>
        <w:t>нований (в номинальном выражении), которое в основном обусловлено уменьшением объема ассигнований</w:t>
      </w:r>
      <w:r w:rsidR="00F440E1" w:rsidRPr="0074729D">
        <w:rPr>
          <w:rFonts w:ascii="Times New Roman" w:eastAsia="Times New Roman" w:hAnsi="Times New Roman" w:cs="Times New Roman"/>
          <w:sz w:val="28"/>
          <w:szCs w:val="28"/>
        </w:rPr>
        <w:t>,</w:t>
      </w:r>
      <w:r w:rsidRPr="0074729D">
        <w:rPr>
          <w:rFonts w:ascii="Times New Roman" w:eastAsia="Times New Roman" w:hAnsi="Times New Roman" w:cs="Times New Roman"/>
          <w:sz w:val="28"/>
          <w:szCs w:val="28"/>
        </w:rPr>
        <w:t xml:space="preserve"> предусмотренных по данному разделу минстрою области</w:t>
      </w:r>
      <w:r w:rsidRPr="0074729D">
        <w:rPr>
          <w:rFonts w:ascii="Times New Roman" w:eastAsia="Times New Roman" w:hAnsi="Times New Roman" w:cs="Times New Roman"/>
          <w:b/>
          <w:sz w:val="28"/>
          <w:szCs w:val="28"/>
        </w:rPr>
        <w:t xml:space="preserve"> </w:t>
      </w:r>
      <w:r w:rsidRPr="0074729D">
        <w:rPr>
          <w:rFonts w:ascii="Times New Roman" w:eastAsia="Times New Roman" w:hAnsi="Times New Roman" w:cs="Times New Roman"/>
          <w:sz w:val="28"/>
          <w:szCs w:val="28"/>
        </w:rPr>
        <w:t>на бюджетные инвестиции</w:t>
      </w:r>
      <w:r w:rsidRPr="0074729D">
        <w:rPr>
          <w:rFonts w:ascii="Times New Roman" w:eastAsia="Times New Roman" w:hAnsi="Times New Roman" w:cs="Times New Roman"/>
          <w:i/>
          <w:sz w:val="28"/>
          <w:szCs w:val="28"/>
        </w:rPr>
        <w:t xml:space="preserve"> </w:t>
      </w:r>
      <w:r w:rsidRPr="0074729D">
        <w:rPr>
          <w:rFonts w:ascii="Times New Roman" w:eastAsia="Times New Roman" w:hAnsi="Times New Roman" w:cs="Times New Roman"/>
          <w:sz w:val="28"/>
          <w:szCs w:val="28"/>
        </w:rPr>
        <w:t xml:space="preserve">в </w:t>
      </w:r>
      <w:r w:rsidRPr="0074729D">
        <w:rPr>
          <w:rFonts w:ascii="Times New Roman" w:eastAsia="Times New Roman" w:hAnsi="Times New Roman" w:cs="Times New Roman"/>
          <w:i/>
          <w:sz w:val="28"/>
          <w:szCs w:val="28"/>
        </w:rPr>
        <w:t>капитальные вложения в объекты государственной собственности Оренбургской области</w:t>
      </w:r>
      <w:r w:rsidRPr="0074729D">
        <w:rPr>
          <w:rFonts w:ascii="Times New Roman" w:eastAsia="Times New Roman" w:hAnsi="Times New Roman" w:cs="Times New Roman"/>
          <w:sz w:val="28"/>
          <w:szCs w:val="28"/>
        </w:rPr>
        <w:t xml:space="preserve">. </w:t>
      </w:r>
    </w:p>
    <w:p w:rsidR="006E4727" w:rsidRPr="0074729D" w:rsidRDefault="006E4727" w:rsidP="0074729D">
      <w:pPr>
        <w:widowControl w:val="0"/>
        <w:spacing w:after="0" w:line="240" w:lineRule="auto"/>
        <w:ind w:firstLine="567"/>
        <w:jc w:val="both"/>
        <w:rPr>
          <w:rFonts w:ascii="Times New Roman" w:eastAsia="Times New Roman" w:hAnsi="Times New Roman" w:cs="Times New Roman"/>
          <w:color w:val="000000"/>
          <w:sz w:val="28"/>
          <w:szCs w:val="28"/>
          <w:highlight w:val="yellow"/>
        </w:rPr>
      </w:pPr>
      <w:r w:rsidRPr="0074729D">
        <w:rPr>
          <w:rFonts w:ascii="Times New Roman" w:eastAsia="Times New Roman" w:hAnsi="Times New Roman" w:cs="Times New Roman"/>
          <w:color w:val="000000"/>
          <w:sz w:val="28"/>
          <w:szCs w:val="28"/>
        </w:rPr>
        <w:t xml:space="preserve">Удельный вес расходов областного бюджета по разделу </w:t>
      </w:r>
      <w:r w:rsidRPr="0074729D">
        <w:rPr>
          <w:rFonts w:ascii="Times New Roman" w:eastAsia="Times New Roman" w:hAnsi="Times New Roman" w:cs="Times New Roman"/>
          <w:sz w:val="28"/>
          <w:szCs w:val="28"/>
        </w:rPr>
        <w:t xml:space="preserve">0900 «Здравоохранение» </w:t>
      </w:r>
      <w:r w:rsidRPr="0074729D">
        <w:rPr>
          <w:rFonts w:ascii="Times New Roman" w:eastAsia="Times New Roman" w:hAnsi="Times New Roman" w:cs="Times New Roman"/>
          <w:color w:val="000000"/>
          <w:sz w:val="28"/>
          <w:szCs w:val="28"/>
        </w:rPr>
        <w:t>в общем объеме расходов областного бюджета с</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ставляет: в 2018 году – 8,0%, в 2019 году – 7,8%, в 2020 году – 7,4%.</w:t>
      </w:r>
    </w:p>
    <w:p w:rsidR="006E4727" w:rsidRPr="0074729D" w:rsidRDefault="006E4727" w:rsidP="0074729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sz w:val="28"/>
          <w:szCs w:val="28"/>
        </w:rPr>
        <w:t>Анализом структуры расходов по разделу 0900 «Здравоохранение» у</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тановлено, что в 2018 году и двухлетнем плановом периоде все расходы пр</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дусмотрены к реализации в рамках </w:t>
      </w:r>
      <w:r w:rsidRPr="0074729D">
        <w:rPr>
          <w:rFonts w:ascii="Times New Roman" w:eastAsia="Times New Roman" w:hAnsi="Times New Roman" w:cs="Times New Roman"/>
          <w:color w:val="000000"/>
          <w:sz w:val="28"/>
          <w:szCs w:val="28"/>
        </w:rPr>
        <w:t xml:space="preserve">3 государственных программ (10 подпрограмм). </w:t>
      </w:r>
    </w:p>
    <w:p w:rsidR="006E4727" w:rsidRPr="0074729D" w:rsidRDefault="006E4727" w:rsidP="0074729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color w:val="000000"/>
          <w:sz w:val="28"/>
          <w:szCs w:val="28"/>
        </w:rPr>
        <w:t>Как и в предыдущие годы, наибольший удельный вес бюджетных асси</w:t>
      </w:r>
      <w:r w:rsidRPr="0074729D">
        <w:rPr>
          <w:rFonts w:ascii="Times New Roman" w:eastAsia="Times New Roman" w:hAnsi="Times New Roman" w:cs="Times New Roman"/>
          <w:color w:val="000000"/>
          <w:sz w:val="28"/>
          <w:szCs w:val="28"/>
        </w:rPr>
        <w:t>г</w:t>
      </w:r>
      <w:r w:rsidRPr="0074729D">
        <w:rPr>
          <w:rFonts w:ascii="Times New Roman" w:eastAsia="Times New Roman" w:hAnsi="Times New Roman" w:cs="Times New Roman"/>
          <w:color w:val="000000"/>
          <w:sz w:val="28"/>
          <w:szCs w:val="28"/>
        </w:rPr>
        <w:t>нований по разделу 0900 «Здравоохранение» на 2018 год составляют асси</w:t>
      </w:r>
      <w:r w:rsidRPr="0074729D">
        <w:rPr>
          <w:rFonts w:ascii="Times New Roman" w:eastAsia="Times New Roman" w:hAnsi="Times New Roman" w:cs="Times New Roman"/>
          <w:color w:val="000000"/>
          <w:sz w:val="28"/>
          <w:szCs w:val="28"/>
        </w:rPr>
        <w:t>г</w:t>
      </w:r>
      <w:r w:rsidRPr="0074729D">
        <w:rPr>
          <w:rFonts w:ascii="Times New Roman" w:eastAsia="Times New Roman" w:hAnsi="Times New Roman" w:cs="Times New Roman"/>
          <w:color w:val="000000"/>
          <w:sz w:val="28"/>
          <w:szCs w:val="28"/>
        </w:rPr>
        <w:t>нования на госпрограмму «Развитие здравоохранения Оренбургской обла</w:t>
      </w:r>
      <w:r w:rsidRPr="0074729D">
        <w:rPr>
          <w:rFonts w:ascii="Times New Roman" w:eastAsia="Times New Roman" w:hAnsi="Times New Roman" w:cs="Times New Roman"/>
          <w:color w:val="000000"/>
          <w:sz w:val="28"/>
          <w:szCs w:val="28"/>
        </w:rPr>
        <w:t>с</w:t>
      </w:r>
      <w:r w:rsidRPr="0074729D">
        <w:rPr>
          <w:rFonts w:ascii="Times New Roman" w:eastAsia="Times New Roman" w:hAnsi="Times New Roman" w:cs="Times New Roman"/>
          <w:color w:val="000000"/>
          <w:sz w:val="28"/>
          <w:szCs w:val="28"/>
        </w:rPr>
        <w:t>ти» на 2014–2020 годы – 99,5% от общей величины бюджетных ассигнований в рамках раздела или 5 785 592,1</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 xml:space="preserve">рублей (на 2019 год </w:t>
      </w:r>
      <w:r w:rsidR="00F440E1"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color w:val="000000"/>
          <w:sz w:val="28"/>
          <w:szCs w:val="28"/>
        </w:rPr>
        <w:t xml:space="preserve"> 5 676 781,5</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99,4%, на 2020 год</w:t>
      </w:r>
      <w:r w:rsidR="00116B8E"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color w:val="000000"/>
          <w:sz w:val="28"/>
          <w:szCs w:val="28"/>
        </w:rPr>
        <w:t>5 471 278,5</w:t>
      </w:r>
      <w:r w:rsidR="00C216E0">
        <w:rPr>
          <w:rFonts w:ascii="Times New Roman" w:eastAsia="Times New Roman" w:hAnsi="Times New Roman" w:cs="Times New Roman"/>
          <w:color w:val="000000"/>
          <w:sz w:val="28"/>
          <w:szCs w:val="28"/>
        </w:rPr>
        <w:t> тыс</w:t>
      </w:r>
      <w:proofErr w:type="gramEnd"/>
      <w:r w:rsidR="00C216E0">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color w:val="000000"/>
          <w:sz w:val="28"/>
          <w:szCs w:val="28"/>
        </w:rPr>
        <w:t>рублей</w:t>
      </w:r>
      <w:r w:rsidR="00F440E1"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color w:val="000000"/>
          <w:sz w:val="28"/>
          <w:szCs w:val="28"/>
        </w:rPr>
        <w:t xml:space="preserve"> или 99,5%). </w:t>
      </w:r>
    </w:p>
    <w:p w:rsidR="006E4727" w:rsidRPr="0074729D" w:rsidRDefault="006E4727" w:rsidP="0074729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proofErr w:type="gramStart"/>
      <w:r w:rsidRPr="0074729D">
        <w:rPr>
          <w:rFonts w:ascii="Times New Roman" w:eastAsia="Times New Roman" w:hAnsi="Times New Roman" w:cs="Times New Roman"/>
          <w:color w:val="000000"/>
          <w:sz w:val="28"/>
          <w:szCs w:val="28"/>
        </w:rPr>
        <w:t>На госпрограммы «Развитие сельского хозяйства и регулирование ры</w:t>
      </w:r>
      <w:r w:rsidRPr="0074729D">
        <w:rPr>
          <w:rFonts w:ascii="Times New Roman" w:eastAsia="Times New Roman" w:hAnsi="Times New Roman" w:cs="Times New Roman"/>
          <w:color w:val="000000"/>
          <w:sz w:val="28"/>
          <w:szCs w:val="28"/>
        </w:rPr>
        <w:t>н</w:t>
      </w:r>
      <w:r w:rsidRPr="0074729D">
        <w:rPr>
          <w:rFonts w:ascii="Times New Roman" w:eastAsia="Times New Roman" w:hAnsi="Times New Roman" w:cs="Times New Roman"/>
          <w:color w:val="000000"/>
          <w:sz w:val="28"/>
          <w:szCs w:val="28"/>
        </w:rPr>
        <w:t>ков сельскохозяйственной продукции, сырья и продовольствия Оренбургской области» на 2013–2020 годы и «Доступная среда» на 2014–2020 годы пред</w:t>
      </w:r>
      <w:r w:rsidRPr="0074729D">
        <w:rPr>
          <w:rFonts w:ascii="Times New Roman" w:eastAsia="Times New Roman" w:hAnsi="Times New Roman" w:cs="Times New Roman"/>
          <w:color w:val="000000"/>
          <w:sz w:val="28"/>
          <w:szCs w:val="28"/>
        </w:rPr>
        <w:t>у</w:t>
      </w:r>
      <w:r w:rsidRPr="0074729D">
        <w:rPr>
          <w:rFonts w:ascii="Times New Roman" w:eastAsia="Times New Roman" w:hAnsi="Times New Roman" w:cs="Times New Roman"/>
          <w:color w:val="000000"/>
          <w:sz w:val="28"/>
          <w:szCs w:val="28"/>
        </w:rPr>
        <w:t>смотрены бюджетные ассигнования на 2018 год в общем объеме 29 150,3</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что составляет около 0,5% от общей величины бюдже</w:t>
      </w:r>
      <w:r w:rsidRPr="0074729D">
        <w:rPr>
          <w:rFonts w:ascii="Times New Roman" w:eastAsia="Times New Roman" w:hAnsi="Times New Roman" w:cs="Times New Roman"/>
          <w:color w:val="000000"/>
          <w:sz w:val="28"/>
          <w:szCs w:val="28"/>
        </w:rPr>
        <w:t>т</w:t>
      </w:r>
      <w:r w:rsidRPr="0074729D">
        <w:rPr>
          <w:rFonts w:ascii="Times New Roman" w:eastAsia="Times New Roman" w:hAnsi="Times New Roman" w:cs="Times New Roman"/>
          <w:color w:val="000000"/>
          <w:sz w:val="28"/>
          <w:szCs w:val="28"/>
        </w:rPr>
        <w:t>ных ассигнований в рамках раздела (на 2019 год – 32 850,0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0,6%, на 2020</w:t>
      </w:r>
      <w:proofErr w:type="gramEnd"/>
      <w:r w:rsidRPr="0074729D">
        <w:rPr>
          <w:rFonts w:ascii="Times New Roman" w:eastAsia="Times New Roman" w:hAnsi="Times New Roman" w:cs="Times New Roman"/>
          <w:color w:val="000000"/>
          <w:sz w:val="28"/>
          <w:szCs w:val="28"/>
        </w:rPr>
        <w:t xml:space="preserve"> год – 27 300,0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0,5%).</w:t>
      </w:r>
    </w:p>
    <w:p w:rsidR="006E4727" w:rsidRPr="0074729D" w:rsidRDefault="006E4727"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В целом по разделу бюджетные ассигнования на 2018-2020 годы, как и в 2017 году, в соответствии с ведомственной структурой предусмотрены </w:t>
      </w:r>
      <w:r w:rsidRPr="0074729D">
        <w:rPr>
          <w:rFonts w:ascii="Times New Roman" w:eastAsia="Times New Roman" w:hAnsi="Times New Roman" w:cs="Times New Roman"/>
          <w:color w:val="000000"/>
          <w:sz w:val="28"/>
          <w:szCs w:val="28"/>
        </w:rPr>
        <w:lastRenderedPageBreak/>
        <w:t xml:space="preserve">2 главным распорядителям бюджетных средств: </w:t>
      </w:r>
      <w:r w:rsidRPr="0074729D">
        <w:rPr>
          <w:rFonts w:ascii="Times New Roman" w:eastAsia="Times New Roman" w:hAnsi="Times New Roman" w:cs="Times New Roman"/>
          <w:i/>
          <w:color w:val="000000"/>
          <w:sz w:val="28"/>
          <w:szCs w:val="28"/>
        </w:rPr>
        <w:t>минздрав области и минс</w:t>
      </w:r>
      <w:r w:rsidRPr="0074729D">
        <w:rPr>
          <w:rFonts w:ascii="Times New Roman" w:eastAsia="Times New Roman" w:hAnsi="Times New Roman" w:cs="Times New Roman"/>
          <w:i/>
          <w:color w:val="000000"/>
          <w:sz w:val="28"/>
          <w:szCs w:val="28"/>
        </w:rPr>
        <w:t>т</w:t>
      </w:r>
      <w:r w:rsidRPr="0074729D">
        <w:rPr>
          <w:rFonts w:ascii="Times New Roman" w:eastAsia="Times New Roman" w:hAnsi="Times New Roman" w:cs="Times New Roman"/>
          <w:i/>
          <w:color w:val="000000"/>
          <w:sz w:val="28"/>
          <w:szCs w:val="28"/>
        </w:rPr>
        <w:t>рой области</w:t>
      </w:r>
      <w:r w:rsidRPr="0074729D">
        <w:rPr>
          <w:rFonts w:ascii="Times New Roman" w:eastAsia="Times New Roman" w:hAnsi="Times New Roman" w:cs="Times New Roman"/>
          <w:color w:val="000000"/>
          <w:sz w:val="28"/>
          <w:szCs w:val="28"/>
        </w:rPr>
        <w:t xml:space="preserve">. </w:t>
      </w:r>
      <w:proofErr w:type="gramStart"/>
      <w:r w:rsidRPr="0074729D">
        <w:rPr>
          <w:rFonts w:ascii="Times New Roman" w:eastAsia="Times New Roman" w:hAnsi="Times New Roman" w:cs="Times New Roman"/>
          <w:color w:val="000000"/>
          <w:sz w:val="28"/>
          <w:szCs w:val="28"/>
        </w:rPr>
        <w:t>Наибольший удельный вес приходится на минздрав области: в 2018 году</w:t>
      </w:r>
      <w:r w:rsidRPr="0074729D">
        <w:rPr>
          <w:rFonts w:ascii="Times New Roman" w:eastAsia="Times New Roman" w:hAnsi="Times New Roman" w:cs="Times New Roman"/>
          <w:i/>
          <w:color w:val="000000"/>
          <w:sz w:val="28"/>
          <w:szCs w:val="28"/>
        </w:rPr>
        <w:t xml:space="preserve"> </w:t>
      </w:r>
      <w:r w:rsidRPr="0074729D">
        <w:rPr>
          <w:rFonts w:ascii="Times New Roman" w:eastAsia="Times New Roman" w:hAnsi="Times New Roman" w:cs="Times New Roman"/>
          <w:color w:val="000000"/>
          <w:sz w:val="28"/>
          <w:szCs w:val="28"/>
        </w:rPr>
        <w:t>– 5 492 654,4</w:t>
      </w:r>
      <w:r w:rsidR="00C216E0">
        <w:rPr>
          <w:rFonts w:ascii="Times New Roman" w:eastAsia="Times New Roman" w:hAnsi="Times New Roman" w:cs="Times New Roman"/>
          <w:bCs/>
          <w:color w:val="000000"/>
          <w:sz w:val="28"/>
          <w:szCs w:val="28"/>
        </w:rPr>
        <w:t xml:space="preserve"> тыс. </w:t>
      </w:r>
      <w:r w:rsidRPr="0074729D">
        <w:rPr>
          <w:rFonts w:ascii="Times New Roman" w:eastAsia="Times New Roman" w:hAnsi="Times New Roman" w:cs="Times New Roman"/>
          <w:color w:val="000000"/>
          <w:sz w:val="28"/>
          <w:szCs w:val="28"/>
        </w:rPr>
        <w:t>рублей, или 94,5% от общей суммы расходов по разделу, в 2019 году</w:t>
      </w:r>
      <w:r w:rsidR="00116B8E"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color w:val="000000"/>
          <w:sz w:val="28"/>
          <w:szCs w:val="28"/>
        </w:rPr>
        <w:t>5 515 771,6</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96,6%, в 2020 году</w:t>
      </w:r>
      <w:r w:rsidR="00116B8E"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color w:val="000000"/>
          <w:sz w:val="28"/>
          <w:szCs w:val="28"/>
        </w:rPr>
        <w:t>5 476 278,5</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 или 99,6%).</w:t>
      </w:r>
      <w:proofErr w:type="gramEnd"/>
    </w:p>
    <w:p w:rsidR="006E4727" w:rsidRPr="0074729D" w:rsidRDefault="006E4727"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 xml:space="preserve">В сравнении с 2017 годом, бюджетные ассигнования, предусмотренные Законопроектом на 2018 год, запланированы с увеличением </w:t>
      </w:r>
      <w:r w:rsidRPr="0074729D">
        <w:rPr>
          <w:rFonts w:ascii="Times New Roman" w:eastAsia="Times New Roman" w:hAnsi="Times New Roman" w:cs="Times New Roman"/>
          <w:sz w:val="28"/>
          <w:szCs w:val="28"/>
        </w:rPr>
        <w:t xml:space="preserve">на </w:t>
      </w:r>
      <w:r w:rsidRPr="0074729D">
        <w:rPr>
          <w:rFonts w:ascii="Times New Roman" w:eastAsia="Times New Roman" w:hAnsi="Times New Roman" w:cs="Times New Roman"/>
          <w:bCs/>
          <w:color w:val="000000"/>
          <w:sz w:val="28"/>
          <w:szCs w:val="28"/>
        </w:rPr>
        <w:t>257 265,5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r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sz w:val="28"/>
          <w:szCs w:val="28"/>
        </w:rPr>
        <w:t xml:space="preserve">в номинальном выражении), или </w:t>
      </w:r>
      <w:r w:rsidRPr="0074729D">
        <w:rPr>
          <w:rFonts w:ascii="Times New Roman" w:eastAsia="Times New Roman" w:hAnsi="Times New Roman" w:cs="Times New Roman"/>
          <w:color w:val="000000"/>
          <w:sz w:val="28"/>
          <w:szCs w:val="28"/>
        </w:rPr>
        <w:t>на 4,6%.</w:t>
      </w:r>
    </w:p>
    <w:p w:rsidR="006E4727" w:rsidRPr="0074729D" w:rsidRDefault="006E4727"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Наиболее существенное влияние на увеличение ассигнований, пред</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смотренных Законопроектом по данному разделу, в сравнении с 2017</w:t>
      </w:r>
      <w:r w:rsidR="00116B8E"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годом, оказало увеличение ассигнований на предоставление субсидий бюджетным и автономным учреждениям на финансовое обеспечение выполнения госуда</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 xml:space="preserve">ственного задания, которое </w:t>
      </w:r>
      <w:r w:rsidRPr="0074729D">
        <w:rPr>
          <w:rFonts w:ascii="Times New Roman" w:eastAsia="Calibri" w:hAnsi="Times New Roman" w:cs="Times New Roman"/>
          <w:sz w:val="28"/>
          <w:szCs w:val="28"/>
        </w:rPr>
        <w:t xml:space="preserve">в основном связано с увеличением нормативных затрат на оказание государственных услуг (выполнение работ). </w:t>
      </w:r>
      <w:proofErr w:type="gramStart"/>
      <w:r w:rsidRPr="0074729D">
        <w:rPr>
          <w:rFonts w:ascii="Times New Roman" w:eastAsia="Times New Roman" w:hAnsi="Times New Roman" w:cs="Times New Roman"/>
          <w:sz w:val="28"/>
          <w:szCs w:val="28"/>
        </w:rPr>
        <w:t xml:space="preserve">Увеличение нормативных затрат на оказание государственных услуг (выполнение работ) обусловлено тем, что расчет произведен </w:t>
      </w:r>
      <w:r w:rsidRPr="0074729D">
        <w:rPr>
          <w:rFonts w:ascii="Times New Roman" w:eastAsia="Times New Roman" w:hAnsi="Times New Roman" w:cs="Times New Roman"/>
          <w:color w:val="000000"/>
          <w:sz w:val="28"/>
          <w:szCs w:val="28"/>
        </w:rPr>
        <w:t xml:space="preserve">с учетом </w:t>
      </w:r>
      <w:r w:rsidRPr="0074729D">
        <w:rPr>
          <w:rFonts w:ascii="Times New Roman" w:eastAsia="Times New Roman" w:hAnsi="Times New Roman" w:cs="Times New Roman"/>
          <w:sz w:val="28"/>
          <w:szCs w:val="28"/>
        </w:rPr>
        <w:t>расходов на обеспечение достижения целевых показателей повышения оплаты труда по отдельным к</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тегориям медицинских работников в соответствии с Указом Президента РФ от 07.05.2012 №</w:t>
      </w:r>
      <w:r w:rsidR="00116B8E"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597, а также расходов на повышение оплаты труда работн</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 xml:space="preserve">кам, не поименованным в Указах Президента РФ (в соответствии с </w:t>
      </w:r>
      <w:r w:rsidRPr="0074729D">
        <w:rPr>
          <w:rFonts w:ascii="Times New Roman" w:eastAsia="Times New Roman" w:hAnsi="Times New Roman" w:cs="Times New Roman"/>
          <w:color w:val="000000"/>
          <w:sz w:val="28"/>
          <w:szCs w:val="28"/>
        </w:rPr>
        <w:t>Указом Губернатора Оренбургской области</w:t>
      </w:r>
      <w:proofErr w:type="gramEnd"/>
      <w:r w:rsidRPr="0074729D">
        <w:rPr>
          <w:rFonts w:ascii="Times New Roman" w:eastAsia="Times New Roman" w:hAnsi="Times New Roman" w:cs="Times New Roman"/>
          <w:color w:val="000000"/>
          <w:sz w:val="28"/>
          <w:szCs w:val="28"/>
        </w:rPr>
        <w:t xml:space="preserve"> от 28.08.2017 №</w:t>
      </w:r>
      <w:r w:rsidR="00116B8E"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color w:val="000000"/>
          <w:sz w:val="28"/>
          <w:szCs w:val="28"/>
        </w:rPr>
        <w:t>443-ук «Об индексации заработной платы работников государственных учреждений Оренбургской области»), индексацией</w:t>
      </w:r>
      <w:r w:rsidRPr="0074729D">
        <w:rPr>
          <w:rFonts w:ascii="Times New Roman" w:eastAsia="Times New Roman" w:hAnsi="Times New Roman" w:cs="Times New Roman"/>
          <w:sz w:val="28"/>
          <w:szCs w:val="28"/>
        </w:rPr>
        <w:t xml:space="preserve"> расходов на оплату коммунальных услуг (ежегодно на 4%), расходов на оплату медикаментов и питания (на 2018 год – на 4%).</w:t>
      </w:r>
    </w:p>
    <w:p w:rsidR="006E4727" w:rsidRPr="0074729D" w:rsidRDefault="006E4727"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pacing w:val="-2"/>
          <w:sz w:val="28"/>
          <w:szCs w:val="28"/>
        </w:rPr>
        <w:t>На изменение параметров бюджетных ассигнований в целом по данному разделу также значительное влияние оказали объемы межбюджетных тран</w:t>
      </w:r>
      <w:r w:rsidRPr="0074729D">
        <w:rPr>
          <w:rFonts w:ascii="Times New Roman" w:eastAsia="Times New Roman" w:hAnsi="Times New Roman" w:cs="Times New Roman"/>
          <w:spacing w:val="-2"/>
          <w:sz w:val="28"/>
          <w:szCs w:val="28"/>
        </w:rPr>
        <w:t>с</w:t>
      </w:r>
      <w:r w:rsidRPr="0074729D">
        <w:rPr>
          <w:rFonts w:ascii="Times New Roman" w:eastAsia="Times New Roman" w:hAnsi="Times New Roman" w:cs="Times New Roman"/>
          <w:spacing w:val="-2"/>
          <w:sz w:val="28"/>
          <w:szCs w:val="28"/>
        </w:rPr>
        <w:t>фертов, предоставляемых области из федерального бюджета (</w:t>
      </w:r>
      <w:r w:rsidRPr="0074729D">
        <w:rPr>
          <w:rFonts w:ascii="Times New Roman" w:eastAsia="Times New Roman" w:hAnsi="Times New Roman" w:cs="Times New Roman"/>
          <w:sz w:val="28"/>
          <w:szCs w:val="28"/>
        </w:rPr>
        <w:t>средства вкл</w:t>
      </w:r>
      <w:r w:rsidRPr="0074729D">
        <w:rPr>
          <w:rFonts w:ascii="Times New Roman" w:eastAsia="Times New Roman" w:hAnsi="Times New Roman" w:cs="Times New Roman"/>
          <w:sz w:val="28"/>
          <w:szCs w:val="28"/>
        </w:rPr>
        <w:t>ю</w:t>
      </w:r>
      <w:r w:rsidRPr="0074729D">
        <w:rPr>
          <w:rFonts w:ascii="Times New Roman" w:eastAsia="Times New Roman" w:hAnsi="Times New Roman" w:cs="Times New Roman"/>
          <w:sz w:val="28"/>
          <w:szCs w:val="28"/>
        </w:rPr>
        <w:t xml:space="preserve">чены в Законопроект в объеме, предусмотренном в проекте </w:t>
      </w:r>
      <w:r w:rsidR="00F440E1" w:rsidRPr="0074729D">
        <w:rPr>
          <w:rFonts w:ascii="Times New Roman" w:eastAsia="Times New Roman" w:hAnsi="Times New Roman" w:cs="Times New Roman"/>
          <w:sz w:val="28"/>
          <w:szCs w:val="28"/>
        </w:rPr>
        <w:t xml:space="preserve">федерального </w:t>
      </w:r>
      <w:r w:rsidRPr="0074729D">
        <w:rPr>
          <w:rFonts w:ascii="Times New Roman" w:eastAsia="Times New Roman" w:hAnsi="Times New Roman" w:cs="Times New Roman"/>
          <w:sz w:val="28"/>
          <w:szCs w:val="28"/>
        </w:rPr>
        <w:t>з</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кона о бюджете, отдельные межбюджетные трансферты еще не распредел</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ны).</w:t>
      </w:r>
    </w:p>
    <w:p w:rsidR="006E4727" w:rsidRPr="0074729D" w:rsidRDefault="006E4727" w:rsidP="0074729D">
      <w:pPr>
        <w:spacing w:after="0" w:line="240" w:lineRule="auto"/>
        <w:ind w:firstLine="567"/>
        <w:jc w:val="both"/>
        <w:rPr>
          <w:rFonts w:ascii="Times New Roman" w:eastAsia="Calibri" w:hAnsi="Times New Roman" w:cs="Times New Roman"/>
          <w:sz w:val="28"/>
          <w:szCs w:val="28"/>
        </w:rPr>
      </w:pPr>
      <w:r w:rsidRPr="0074729D">
        <w:rPr>
          <w:rFonts w:ascii="Times New Roman" w:eastAsia="Times New Roman" w:hAnsi="Times New Roman" w:cs="Times New Roman"/>
          <w:sz w:val="28"/>
          <w:szCs w:val="28"/>
        </w:rPr>
        <w:t>Так на 2018 год с увеличением относительно 2017 года предусмотрены с</w:t>
      </w:r>
      <w:r w:rsidRPr="0074729D">
        <w:rPr>
          <w:rFonts w:ascii="Times New Roman" w:eastAsia="Times New Roman" w:hAnsi="Times New Roman" w:cs="Times New Roman"/>
          <w:iCs/>
          <w:color w:val="000000"/>
          <w:sz w:val="28"/>
          <w:szCs w:val="28"/>
        </w:rPr>
        <w:t>убсидии бюджетам субъектов Российской Федерации на реализацию о</w:t>
      </w:r>
      <w:r w:rsidRPr="0074729D">
        <w:rPr>
          <w:rFonts w:ascii="Times New Roman" w:eastAsia="Times New Roman" w:hAnsi="Times New Roman" w:cs="Times New Roman"/>
          <w:iCs/>
          <w:color w:val="000000"/>
          <w:sz w:val="28"/>
          <w:szCs w:val="28"/>
        </w:rPr>
        <w:t>т</w:t>
      </w:r>
      <w:r w:rsidRPr="0074729D">
        <w:rPr>
          <w:rFonts w:ascii="Times New Roman" w:eastAsia="Times New Roman" w:hAnsi="Times New Roman" w:cs="Times New Roman"/>
          <w:iCs/>
          <w:color w:val="000000"/>
          <w:sz w:val="28"/>
          <w:szCs w:val="28"/>
        </w:rPr>
        <w:t>дельных мероприятий государственной программы Российской Федерации «Развитие здравоохранения»: объем субсидии на 2018 год предусмотрен в размере 71 890,5</w:t>
      </w:r>
      <w:r w:rsidR="00C216E0">
        <w:rPr>
          <w:rFonts w:ascii="Times New Roman" w:eastAsia="Times New Roman" w:hAnsi="Times New Roman" w:cs="Times New Roman"/>
          <w:iCs/>
          <w:color w:val="000000"/>
          <w:sz w:val="28"/>
          <w:szCs w:val="28"/>
        </w:rPr>
        <w:t xml:space="preserve"> тыс. </w:t>
      </w:r>
      <w:r w:rsidRPr="0074729D">
        <w:rPr>
          <w:rFonts w:ascii="Times New Roman" w:eastAsia="Times New Roman" w:hAnsi="Times New Roman" w:cs="Times New Roman"/>
          <w:iCs/>
          <w:color w:val="000000"/>
          <w:sz w:val="28"/>
          <w:szCs w:val="28"/>
        </w:rPr>
        <w:t>рублей, что на 4 014,6</w:t>
      </w:r>
      <w:r w:rsidR="00C216E0">
        <w:rPr>
          <w:rFonts w:ascii="Times New Roman" w:eastAsia="Times New Roman" w:hAnsi="Times New Roman" w:cs="Times New Roman"/>
          <w:iCs/>
          <w:color w:val="000000"/>
          <w:sz w:val="28"/>
          <w:szCs w:val="28"/>
        </w:rPr>
        <w:t xml:space="preserve"> тыс. </w:t>
      </w:r>
      <w:r w:rsidRPr="0074729D">
        <w:rPr>
          <w:rFonts w:ascii="Times New Roman" w:eastAsia="Times New Roman" w:hAnsi="Times New Roman" w:cs="Times New Roman"/>
          <w:iCs/>
          <w:color w:val="000000"/>
          <w:sz w:val="28"/>
          <w:szCs w:val="28"/>
        </w:rPr>
        <w:t>рублей, или на 5,9% выше объема 2017 года. На плановый период 2019</w:t>
      </w:r>
      <w:r w:rsidR="00F440E1" w:rsidRPr="0074729D">
        <w:rPr>
          <w:rFonts w:ascii="Times New Roman" w:eastAsia="Times New Roman" w:hAnsi="Times New Roman" w:cs="Times New Roman"/>
          <w:color w:val="000000"/>
          <w:sz w:val="28"/>
          <w:szCs w:val="28"/>
        </w:rPr>
        <w:t>–</w:t>
      </w:r>
      <w:r w:rsidRPr="0074729D">
        <w:rPr>
          <w:rFonts w:ascii="Times New Roman" w:eastAsia="Times New Roman" w:hAnsi="Times New Roman" w:cs="Times New Roman"/>
          <w:iCs/>
          <w:color w:val="000000"/>
          <w:sz w:val="28"/>
          <w:szCs w:val="28"/>
        </w:rPr>
        <w:t>2020 годов объем субсидии предусмотрен в размере 71 804,0</w:t>
      </w:r>
      <w:r w:rsidR="00C216E0">
        <w:rPr>
          <w:rFonts w:ascii="Times New Roman" w:eastAsia="Times New Roman" w:hAnsi="Times New Roman" w:cs="Times New Roman"/>
          <w:iCs/>
          <w:color w:val="000000"/>
          <w:sz w:val="28"/>
          <w:szCs w:val="28"/>
        </w:rPr>
        <w:t xml:space="preserve"> тыс. </w:t>
      </w:r>
      <w:r w:rsidRPr="0074729D">
        <w:rPr>
          <w:rFonts w:ascii="Times New Roman" w:eastAsia="Times New Roman" w:hAnsi="Times New Roman" w:cs="Times New Roman"/>
          <w:iCs/>
          <w:color w:val="000000"/>
          <w:sz w:val="28"/>
          <w:szCs w:val="28"/>
        </w:rPr>
        <w:t xml:space="preserve">рублей (ежегодно). </w:t>
      </w:r>
      <w:r w:rsidRPr="0074729D">
        <w:rPr>
          <w:rFonts w:ascii="Times New Roman" w:eastAsia="Times New Roman" w:hAnsi="Times New Roman" w:cs="Times New Roman"/>
          <w:sz w:val="28"/>
          <w:szCs w:val="28"/>
        </w:rPr>
        <w:t>Объем средств о</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 xml:space="preserve">ластного бюджета </w:t>
      </w:r>
      <w:r w:rsidRPr="0074729D">
        <w:rPr>
          <w:rFonts w:ascii="Times New Roman" w:eastAsia="Times New Roman" w:hAnsi="Times New Roman" w:cs="Times New Roman"/>
          <w:sz w:val="28"/>
          <w:szCs w:val="28"/>
          <w:shd w:val="clear" w:color="auto" w:fill="FFFFFF"/>
        </w:rPr>
        <w:t xml:space="preserve">на обеспечение условий софинансирования </w:t>
      </w:r>
      <w:r w:rsidRPr="0074729D">
        <w:rPr>
          <w:rFonts w:ascii="Times New Roman" w:eastAsia="Times New Roman" w:hAnsi="Times New Roman" w:cs="Times New Roman"/>
          <w:sz w:val="28"/>
          <w:szCs w:val="28"/>
        </w:rPr>
        <w:t xml:space="preserve">запланирован с учетом </w:t>
      </w:r>
      <w:r w:rsidRPr="0074729D">
        <w:rPr>
          <w:rFonts w:ascii="Times New Roman" w:eastAsia="Times New Roman" w:hAnsi="Times New Roman" w:cs="Times New Roman"/>
          <w:sz w:val="28"/>
          <w:szCs w:val="28"/>
          <w:shd w:val="clear" w:color="auto" w:fill="FFFFFF"/>
        </w:rPr>
        <w:t>единого предельного уровня софинансирования расходных обяз</w:t>
      </w:r>
      <w:r w:rsidRPr="0074729D">
        <w:rPr>
          <w:rFonts w:ascii="Times New Roman" w:eastAsia="Times New Roman" w:hAnsi="Times New Roman" w:cs="Times New Roman"/>
          <w:sz w:val="28"/>
          <w:szCs w:val="28"/>
          <w:shd w:val="clear" w:color="auto" w:fill="FFFFFF"/>
        </w:rPr>
        <w:t>а</w:t>
      </w:r>
      <w:r w:rsidRPr="0074729D">
        <w:rPr>
          <w:rFonts w:ascii="Times New Roman" w:eastAsia="Times New Roman" w:hAnsi="Times New Roman" w:cs="Times New Roman"/>
          <w:sz w:val="28"/>
          <w:szCs w:val="28"/>
          <w:shd w:val="clear" w:color="auto" w:fill="FFFFFF"/>
        </w:rPr>
        <w:t xml:space="preserve">тельств Оренбургской области в соответствии с </w:t>
      </w:r>
      <w:r w:rsidRPr="0074729D">
        <w:rPr>
          <w:rFonts w:ascii="Times New Roman" w:eastAsia="Calibri" w:hAnsi="Times New Roman" w:cs="Times New Roman"/>
          <w:sz w:val="28"/>
          <w:szCs w:val="28"/>
        </w:rPr>
        <w:t>распоряжением Правител</w:t>
      </w:r>
      <w:r w:rsidRPr="0074729D">
        <w:rPr>
          <w:rFonts w:ascii="Times New Roman" w:eastAsia="Calibri" w:hAnsi="Times New Roman" w:cs="Times New Roman"/>
          <w:sz w:val="28"/>
          <w:szCs w:val="28"/>
        </w:rPr>
        <w:t>ь</w:t>
      </w:r>
      <w:r w:rsidRPr="0074729D">
        <w:rPr>
          <w:rFonts w:ascii="Times New Roman" w:eastAsia="Calibri" w:hAnsi="Times New Roman" w:cs="Times New Roman"/>
          <w:sz w:val="28"/>
          <w:szCs w:val="28"/>
        </w:rPr>
        <w:t>ства Российской Федерации от 12.07.2017 №</w:t>
      </w:r>
      <w:r w:rsidR="00116B8E" w:rsidRPr="0074729D">
        <w:rPr>
          <w:rFonts w:ascii="Times New Roman" w:eastAsia="Calibri" w:hAnsi="Times New Roman" w:cs="Times New Roman"/>
          <w:sz w:val="28"/>
          <w:szCs w:val="28"/>
        </w:rPr>
        <w:t xml:space="preserve"> </w:t>
      </w:r>
      <w:r w:rsidRPr="0074729D">
        <w:rPr>
          <w:rFonts w:ascii="Times New Roman" w:eastAsia="Calibri" w:hAnsi="Times New Roman" w:cs="Times New Roman"/>
          <w:sz w:val="28"/>
          <w:szCs w:val="28"/>
        </w:rPr>
        <w:t>1476-р.</w:t>
      </w:r>
    </w:p>
    <w:p w:rsidR="006E4727" w:rsidRPr="0074729D" w:rsidRDefault="006E4727"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отличие от 2017 года в представленном Законопроекте не предусмо</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рены средства федерального бюджета:</w:t>
      </w:r>
    </w:p>
    <w:p w:rsidR="006E4727" w:rsidRPr="0074729D" w:rsidRDefault="006E4727"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color w:val="000000"/>
          <w:sz w:val="28"/>
          <w:szCs w:val="28"/>
        </w:rPr>
        <w:lastRenderedPageBreak/>
        <w:t xml:space="preserve">на оказание </w:t>
      </w:r>
      <w:r w:rsidRPr="0074729D">
        <w:rPr>
          <w:rFonts w:ascii="Times New Roman" w:eastAsia="Times New Roman" w:hAnsi="Times New Roman" w:cs="Times New Roman"/>
          <w:sz w:val="28"/>
          <w:szCs w:val="28"/>
        </w:rPr>
        <w:t>высокотехнологичной медицинской помощи, не включе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ной в базовую программу обязательного медицинского страхования (асси</w:t>
      </w:r>
      <w:r w:rsidRPr="0074729D">
        <w:rPr>
          <w:rFonts w:ascii="Times New Roman" w:eastAsia="Times New Roman" w:hAnsi="Times New Roman" w:cs="Times New Roman"/>
          <w:sz w:val="28"/>
          <w:szCs w:val="28"/>
        </w:rPr>
        <w:t>г</w:t>
      </w:r>
      <w:r w:rsidRPr="0074729D">
        <w:rPr>
          <w:rFonts w:ascii="Times New Roman" w:eastAsia="Times New Roman" w:hAnsi="Times New Roman" w:cs="Times New Roman"/>
          <w:sz w:val="28"/>
          <w:szCs w:val="28"/>
        </w:rPr>
        <w:t>нования предусмотрены в 2017 году минздраву области в размере 175 107,1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6E4727" w:rsidRPr="0074729D" w:rsidRDefault="006E4727"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оказание отдельным категориям граждан социальной услуги по обесп</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чению лекарственными препаратами для медицинского применения по р</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цептам на лекарственные препараты, медицинскими изделиями по рецептам на медицинские изделия, а также специализированными продуктами лече</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ного питания для детей-инвалидов (ассигнования предусмотрены в 2017 году минздраву области в размере 120 648,7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6E4727" w:rsidRPr="0074729D" w:rsidRDefault="006E4727" w:rsidP="0074729D">
      <w:pPr>
        <w:spacing w:after="0" w:line="240" w:lineRule="auto"/>
        <w:ind w:firstLine="567"/>
        <w:jc w:val="both"/>
        <w:rPr>
          <w:rFonts w:ascii="Times New Roman" w:eastAsia="Calibri" w:hAnsi="Times New Roman" w:cs="Times New Roman"/>
          <w:sz w:val="28"/>
          <w:szCs w:val="28"/>
          <w:lang w:eastAsia="en-US"/>
        </w:rPr>
      </w:pPr>
      <w:proofErr w:type="gramStart"/>
      <w:r w:rsidRPr="0074729D">
        <w:rPr>
          <w:rFonts w:ascii="Times New Roman" w:eastAsia="Calibri" w:hAnsi="Times New Roman" w:cs="Times New Roman"/>
          <w:sz w:val="28"/>
          <w:szCs w:val="28"/>
          <w:lang w:eastAsia="en-US"/>
        </w:rPr>
        <w:t>В рамках раздела 0900 «Здравоохранение» наибольший объем ассигн</w:t>
      </w:r>
      <w:r w:rsidRPr="0074729D">
        <w:rPr>
          <w:rFonts w:ascii="Times New Roman" w:eastAsia="Calibri" w:hAnsi="Times New Roman" w:cs="Times New Roman"/>
          <w:sz w:val="28"/>
          <w:szCs w:val="28"/>
          <w:lang w:eastAsia="en-US"/>
        </w:rPr>
        <w:t>о</w:t>
      </w:r>
      <w:r w:rsidRPr="0074729D">
        <w:rPr>
          <w:rFonts w:ascii="Times New Roman" w:eastAsia="Calibri" w:hAnsi="Times New Roman" w:cs="Times New Roman"/>
          <w:sz w:val="28"/>
          <w:szCs w:val="28"/>
          <w:lang w:eastAsia="en-US"/>
        </w:rPr>
        <w:t>ваний приходится на виды расходов 610 «Субсидии бюджетным учрежден</w:t>
      </w:r>
      <w:r w:rsidRPr="0074729D">
        <w:rPr>
          <w:rFonts w:ascii="Times New Roman" w:eastAsia="Calibri" w:hAnsi="Times New Roman" w:cs="Times New Roman"/>
          <w:sz w:val="28"/>
          <w:szCs w:val="28"/>
          <w:lang w:eastAsia="en-US"/>
        </w:rPr>
        <w:t>и</w:t>
      </w:r>
      <w:r w:rsidRPr="0074729D">
        <w:rPr>
          <w:rFonts w:ascii="Times New Roman" w:eastAsia="Calibri" w:hAnsi="Times New Roman" w:cs="Times New Roman"/>
          <w:sz w:val="28"/>
          <w:szCs w:val="28"/>
          <w:lang w:eastAsia="en-US"/>
        </w:rPr>
        <w:t>ям» и 620 «Субсидии автономным учреждениям», который на 2018 год пр</w:t>
      </w:r>
      <w:r w:rsidRPr="0074729D">
        <w:rPr>
          <w:rFonts w:ascii="Times New Roman" w:eastAsia="Calibri" w:hAnsi="Times New Roman" w:cs="Times New Roman"/>
          <w:sz w:val="28"/>
          <w:szCs w:val="28"/>
          <w:lang w:eastAsia="en-US"/>
        </w:rPr>
        <w:t>е</w:t>
      </w:r>
      <w:r w:rsidRPr="0074729D">
        <w:rPr>
          <w:rFonts w:ascii="Times New Roman" w:eastAsia="Calibri" w:hAnsi="Times New Roman" w:cs="Times New Roman"/>
          <w:sz w:val="28"/>
          <w:szCs w:val="28"/>
          <w:lang w:eastAsia="en-US"/>
        </w:rPr>
        <w:t>дусмотрен в объеме 5 330 844,8</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на 2019 год 5 353 911,9</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 на 2020 год в сумме 5 314 388,2</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w:t>
      </w:r>
      <w:proofErr w:type="gramEnd"/>
      <w:r w:rsidRPr="0074729D">
        <w:rPr>
          <w:rFonts w:ascii="Times New Roman" w:eastAsia="Calibri" w:hAnsi="Times New Roman" w:cs="Times New Roman"/>
          <w:sz w:val="28"/>
          <w:szCs w:val="28"/>
          <w:lang w:eastAsia="en-US"/>
        </w:rPr>
        <w:t xml:space="preserve"> В сравнении с 2017 годом объем бюджетных ассигнований по вышеназванным видам ра</w:t>
      </w:r>
      <w:r w:rsidRPr="0074729D">
        <w:rPr>
          <w:rFonts w:ascii="Times New Roman" w:eastAsia="Calibri" w:hAnsi="Times New Roman" w:cs="Times New Roman"/>
          <w:sz w:val="28"/>
          <w:szCs w:val="28"/>
          <w:lang w:eastAsia="en-US"/>
        </w:rPr>
        <w:t>с</w:t>
      </w:r>
      <w:r w:rsidRPr="0074729D">
        <w:rPr>
          <w:rFonts w:ascii="Times New Roman" w:eastAsia="Calibri" w:hAnsi="Times New Roman" w:cs="Times New Roman"/>
          <w:sz w:val="28"/>
          <w:szCs w:val="28"/>
          <w:lang w:eastAsia="en-US"/>
        </w:rPr>
        <w:t>ходов в 2018 году в целом увеличился на 6,2% или на 312 870,0</w:t>
      </w:r>
      <w:r w:rsidR="00C216E0">
        <w:rPr>
          <w:rFonts w:ascii="Times New Roman" w:eastAsia="Calibri" w:hAnsi="Times New Roman" w:cs="Times New Roman"/>
          <w:sz w:val="28"/>
          <w:szCs w:val="28"/>
          <w:lang w:eastAsia="en-US"/>
        </w:rPr>
        <w:t xml:space="preserve"> тыс. </w:t>
      </w:r>
      <w:r w:rsidRPr="0074729D">
        <w:rPr>
          <w:rFonts w:ascii="Times New Roman" w:eastAsia="Calibri" w:hAnsi="Times New Roman" w:cs="Times New Roman"/>
          <w:sz w:val="28"/>
          <w:szCs w:val="28"/>
          <w:lang w:eastAsia="en-US"/>
        </w:rPr>
        <w:t>рублей.</w:t>
      </w:r>
    </w:p>
    <w:p w:rsidR="006E4727" w:rsidRPr="0074729D" w:rsidRDefault="006E4727" w:rsidP="0074729D">
      <w:pPr>
        <w:widowControl w:val="0"/>
        <w:tabs>
          <w:tab w:val="left" w:pos="3544"/>
        </w:tabs>
        <w:spacing w:after="0" w:line="240" w:lineRule="auto"/>
        <w:ind w:firstLine="567"/>
        <w:jc w:val="both"/>
        <w:rPr>
          <w:rFonts w:ascii="Times New Roman" w:eastAsia="Times New Roman" w:hAnsi="Times New Roman" w:cs="Times New Roman"/>
          <w:color w:val="FF0000"/>
          <w:sz w:val="28"/>
          <w:szCs w:val="28"/>
        </w:rPr>
      </w:pPr>
      <w:proofErr w:type="gramStart"/>
      <w:r w:rsidRPr="0074729D">
        <w:rPr>
          <w:rFonts w:ascii="Times New Roman" w:eastAsia="Times New Roman" w:hAnsi="Times New Roman" w:cs="Times New Roman"/>
          <w:color w:val="FF0000"/>
          <w:sz w:val="28"/>
          <w:szCs w:val="28"/>
        </w:rPr>
        <w:t>Обращаем внимание, что объем ассигнований, предусмотренный Зак</w:t>
      </w:r>
      <w:r w:rsidRPr="0074729D">
        <w:rPr>
          <w:rFonts w:ascii="Times New Roman" w:eastAsia="Times New Roman" w:hAnsi="Times New Roman" w:cs="Times New Roman"/>
          <w:color w:val="FF0000"/>
          <w:sz w:val="28"/>
          <w:szCs w:val="28"/>
        </w:rPr>
        <w:t>о</w:t>
      </w:r>
      <w:r w:rsidRPr="0074729D">
        <w:rPr>
          <w:rFonts w:ascii="Times New Roman" w:eastAsia="Times New Roman" w:hAnsi="Times New Roman" w:cs="Times New Roman"/>
          <w:color w:val="FF0000"/>
          <w:sz w:val="28"/>
          <w:szCs w:val="28"/>
        </w:rPr>
        <w:t xml:space="preserve">нопроектом минздраву области, на 2018 год и на плановый период </w:t>
      </w:r>
      <w:r w:rsidRPr="0074729D">
        <w:rPr>
          <w:rFonts w:ascii="Times New Roman" w:eastAsia="Times New Roman" w:hAnsi="Times New Roman" w:cs="Times New Roman"/>
          <w:b/>
          <w:color w:val="FF0000"/>
          <w:sz w:val="28"/>
          <w:szCs w:val="28"/>
        </w:rPr>
        <w:t>не п</w:t>
      </w:r>
      <w:r w:rsidRPr="0074729D">
        <w:rPr>
          <w:rFonts w:ascii="Times New Roman" w:eastAsia="Times New Roman" w:hAnsi="Times New Roman" w:cs="Times New Roman"/>
          <w:b/>
          <w:color w:val="FF0000"/>
          <w:sz w:val="28"/>
          <w:szCs w:val="28"/>
        </w:rPr>
        <w:t>о</w:t>
      </w:r>
      <w:r w:rsidRPr="0074729D">
        <w:rPr>
          <w:rFonts w:ascii="Times New Roman" w:eastAsia="Times New Roman" w:hAnsi="Times New Roman" w:cs="Times New Roman"/>
          <w:b/>
          <w:color w:val="FF0000"/>
          <w:sz w:val="28"/>
          <w:szCs w:val="28"/>
        </w:rPr>
        <w:t>крывает расходы,</w:t>
      </w:r>
      <w:r w:rsidRPr="0074729D">
        <w:rPr>
          <w:rFonts w:ascii="Times New Roman" w:eastAsia="Times New Roman" w:hAnsi="Times New Roman" w:cs="Times New Roman"/>
          <w:color w:val="FF0000"/>
          <w:sz w:val="28"/>
          <w:szCs w:val="28"/>
        </w:rPr>
        <w:t xml:space="preserve"> предусмотренные проектом Программы государственных гарантий бесплатного оказания гражданам медицинской помощи на 2018 год и на плановый период 2019 и 2020 годов, источником финансового обеспеч</w:t>
      </w:r>
      <w:r w:rsidRPr="0074729D">
        <w:rPr>
          <w:rFonts w:ascii="Times New Roman" w:eastAsia="Times New Roman" w:hAnsi="Times New Roman" w:cs="Times New Roman"/>
          <w:color w:val="FF0000"/>
          <w:sz w:val="28"/>
          <w:szCs w:val="28"/>
        </w:rPr>
        <w:t>е</w:t>
      </w:r>
      <w:r w:rsidRPr="0074729D">
        <w:rPr>
          <w:rFonts w:ascii="Times New Roman" w:eastAsia="Times New Roman" w:hAnsi="Times New Roman" w:cs="Times New Roman"/>
          <w:color w:val="FF0000"/>
          <w:sz w:val="28"/>
          <w:szCs w:val="28"/>
        </w:rPr>
        <w:t>ния которых является субъект РФ: на 2018 год в размере 895,0 млн. рублей;</w:t>
      </w:r>
      <w:proofErr w:type="gramEnd"/>
      <w:r w:rsidRPr="0074729D">
        <w:rPr>
          <w:rFonts w:ascii="Times New Roman" w:eastAsia="Times New Roman" w:hAnsi="Times New Roman" w:cs="Times New Roman"/>
          <w:color w:val="FF0000"/>
          <w:sz w:val="28"/>
          <w:szCs w:val="28"/>
        </w:rPr>
        <w:t xml:space="preserve"> </w:t>
      </w:r>
      <w:proofErr w:type="gramStart"/>
      <w:r w:rsidRPr="0074729D">
        <w:rPr>
          <w:rFonts w:ascii="Times New Roman" w:eastAsia="Times New Roman" w:hAnsi="Times New Roman" w:cs="Times New Roman"/>
          <w:color w:val="FF0000"/>
          <w:sz w:val="28"/>
          <w:szCs w:val="28"/>
        </w:rPr>
        <w:t>на 2019 год в размере 1 192,0 млн.</w:t>
      </w:r>
      <w:r w:rsidR="00EE5D43" w:rsidRPr="0074729D">
        <w:rPr>
          <w:rFonts w:ascii="Times New Roman" w:eastAsia="Times New Roman" w:hAnsi="Times New Roman" w:cs="Times New Roman"/>
          <w:color w:val="FF0000"/>
          <w:sz w:val="28"/>
          <w:szCs w:val="28"/>
        </w:rPr>
        <w:t xml:space="preserve"> </w:t>
      </w:r>
      <w:r w:rsidRPr="0074729D">
        <w:rPr>
          <w:rFonts w:ascii="Times New Roman" w:eastAsia="Times New Roman" w:hAnsi="Times New Roman" w:cs="Times New Roman"/>
          <w:color w:val="FF0000"/>
          <w:sz w:val="28"/>
          <w:szCs w:val="28"/>
        </w:rPr>
        <w:t xml:space="preserve">рублей; на 2020 год в размере 1 432,0 млн. рублей (из расчета среднего </w:t>
      </w:r>
      <w:proofErr w:type="spellStart"/>
      <w:r w:rsidRPr="0074729D">
        <w:rPr>
          <w:rFonts w:ascii="Times New Roman" w:eastAsia="Times New Roman" w:hAnsi="Times New Roman" w:cs="Times New Roman"/>
          <w:color w:val="FF0000"/>
          <w:sz w:val="28"/>
          <w:szCs w:val="28"/>
        </w:rPr>
        <w:t>подушевого</w:t>
      </w:r>
      <w:proofErr w:type="spellEnd"/>
      <w:r w:rsidRPr="0074729D">
        <w:rPr>
          <w:rFonts w:ascii="Times New Roman" w:eastAsia="Times New Roman" w:hAnsi="Times New Roman" w:cs="Times New Roman"/>
          <w:color w:val="FF0000"/>
          <w:sz w:val="28"/>
          <w:szCs w:val="28"/>
        </w:rPr>
        <w:t xml:space="preserve"> норматива финансирования, пред</w:t>
      </w:r>
      <w:r w:rsidRPr="0074729D">
        <w:rPr>
          <w:rFonts w:ascii="Times New Roman" w:eastAsia="Times New Roman" w:hAnsi="Times New Roman" w:cs="Times New Roman"/>
          <w:color w:val="FF0000"/>
          <w:sz w:val="28"/>
          <w:szCs w:val="28"/>
        </w:rPr>
        <w:t>у</w:t>
      </w:r>
      <w:r w:rsidRPr="0074729D">
        <w:rPr>
          <w:rFonts w:ascii="Times New Roman" w:eastAsia="Times New Roman" w:hAnsi="Times New Roman" w:cs="Times New Roman"/>
          <w:color w:val="FF0000"/>
          <w:sz w:val="28"/>
          <w:szCs w:val="28"/>
        </w:rPr>
        <w:t>смотренного Программой, в 2018 году в размере 3 488,6 рубля, в 2019 году в размере 3 628,1 рубля, в 2020 году в размере 3 773,2 рубля (в расчете на о</w:t>
      </w:r>
      <w:r w:rsidRPr="0074729D">
        <w:rPr>
          <w:rFonts w:ascii="Times New Roman" w:eastAsia="Times New Roman" w:hAnsi="Times New Roman" w:cs="Times New Roman"/>
          <w:color w:val="FF0000"/>
          <w:sz w:val="28"/>
          <w:szCs w:val="28"/>
        </w:rPr>
        <w:t>д</w:t>
      </w:r>
      <w:r w:rsidRPr="0074729D">
        <w:rPr>
          <w:rFonts w:ascii="Times New Roman" w:eastAsia="Times New Roman" w:hAnsi="Times New Roman" w:cs="Times New Roman"/>
          <w:color w:val="FF0000"/>
          <w:sz w:val="28"/>
          <w:szCs w:val="28"/>
        </w:rPr>
        <w:t>ного жителя)).</w:t>
      </w:r>
      <w:proofErr w:type="gramEnd"/>
    </w:p>
    <w:p w:rsidR="00EE5D43" w:rsidRPr="0074729D" w:rsidRDefault="00EE5D43" w:rsidP="0074729D">
      <w:pPr>
        <w:widowControl w:val="0"/>
        <w:tabs>
          <w:tab w:val="left" w:pos="3544"/>
        </w:tabs>
        <w:spacing w:after="0" w:line="240" w:lineRule="auto"/>
        <w:ind w:firstLine="567"/>
        <w:jc w:val="both"/>
        <w:rPr>
          <w:rFonts w:ascii="Times New Roman" w:eastAsia="Times New Roman" w:hAnsi="Times New Roman" w:cs="Times New Roman"/>
          <w:color w:val="FF0000"/>
          <w:sz w:val="28"/>
          <w:szCs w:val="28"/>
        </w:rPr>
      </w:pPr>
    </w:p>
    <w:p w:rsidR="006E4727" w:rsidRPr="0074729D" w:rsidRDefault="00322CBC" w:rsidP="0074729D">
      <w:pPr>
        <w:widowControl w:val="0"/>
        <w:spacing w:after="0" w:line="240" w:lineRule="auto"/>
        <w:ind w:firstLine="567"/>
        <w:jc w:val="both"/>
        <w:rPr>
          <w:rFonts w:ascii="Times New Roman" w:hAnsi="Times New Roman" w:cs="Times New Roman"/>
          <w:bCs/>
          <w:color w:val="000000"/>
          <w:sz w:val="28"/>
          <w:szCs w:val="28"/>
        </w:rPr>
      </w:pPr>
      <w:r w:rsidRPr="0074729D">
        <w:rPr>
          <w:rFonts w:ascii="Times New Roman" w:eastAsia="Times New Roman" w:hAnsi="Times New Roman" w:cs="Times New Roman"/>
          <w:sz w:val="28"/>
          <w:szCs w:val="28"/>
        </w:rPr>
        <w:t>2.10.</w:t>
      </w:r>
      <w:r w:rsidR="006E4727" w:rsidRPr="0074729D">
        <w:rPr>
          <w:rFonts w:ascii="Times New Roman" w:hAnsi="Times New Roman" w:cs="Times New Roman"/>
          <w:color w:val="000000"/>
          <w:sz w:val="28"/>
          <w:szCs w:val="28"/>
        </w:rPr>
        <w:t xml:space="preserve"> Бюджетные ассигнования по разделу 1000 </w:t>
      </w:r>
      <w:r w:rsidR="006E4727" w:rsidRPr="00C60A94">
        <w:rPr>
          <w:rFonts w:ascii="Times New Roman" w:hAnsi="Times New Roman" w:cs="Times New Roman"/>
          <w:color w:val="000000"/>
          <w:sz w:val="24"/>
          <w:szCs w:val="24"/>
        </w:rPr>
        <w:t>«СОЦИАЛЬНАЯ ПОЛИТ</w:t>
      </w:r>
      <w:r w:rsidR="006E4727" w:rsidRPr="00C60A94">
        <w:rPr>
          <w:rFonts w:ascii="Times New Roman" w:hAnsi="Times New Roman" w:cs="Times New Roman"/>
          <w:color w:val="000000"/>
          <w:sz w:val="24"/>
          <w:szCs w:val="24"/>
        </w:rPr>
        <w:t>И</w:t>
      </w:r>
      <w:r w:rsidR="006E4727" w:rsidRPr="00C60A94">
        <w:rPr>
          <w:rFonts w:ascii="Times New Roman" w:hAnsi="Times New Roman" w:cs="Times New Roman"/>
          <w:color w:val="000000"/>
          <w:sz w:val="24"/>
          <w:szCs w:val="24"/>
        </w:rPr>
        <w:t>КА»</w:t>
      </w:r>
      <w:r w:rsidR="006E4727" w:rsidRPr="0074729D">
        <w:rPr>
          <w:rFonts w:ascii="Times New Roman" w:hAnsi="Times New Roman" w:cs="Times New Roman"/>
          <w:color w:val="000000"/>
          <w:sz w:val="28"/>
          <w:szCs w:val="28"/>
        </w:rPr>
        <w:t xml:space="preserve"> предусмотрены Законопроектом в следующих размерах: на 2018 год – </w:t>
      </w:r>
      <w:r w:rsidR="006E4727" w:rsidRPr="0074729D">
        <w:rPr>
          <w:rFonts w:ascii="Times New Roman" w:hAnsi="Times New Roman" w:cs="Times New Roman"/>
          <w:bCs/>
          <w:color w:val="000000"/>
          <w:sz w:val="28"/>
          <w:szCs w:val="28"/>
        </w:rPr>
        <w:t>25 115 734,9</w:t>
      </w:r>
      <w:r w:rsidR="00C216E0">
        <w:rPr>
          <w:rFonts w:ascii="Times New Roman" w:hAnsi="Times New Roman" w:cs="Times New Roman"/>
          <w:color w:val="000000"/>
          <w:sz w:val="28"/>
          <w:szCs w:val="28"/>
        </w:rPr>
        <w:t xml:space="preserve"> тыс. </w:t>
      </w:r>
      <w:r w:rsidR="006E4727" w:rsidRPr="0074729D">
        <w:rPr>
          <w:rFonts w:ascii="Times New Roman" w:hAnsi="Times New Roman" w:cs="Times New Roman"/>
          <w:color w:val="000000"/>
          <w:sz w:val="28"/>
          <w:szCs w:val="28"/>
        </w:rPr>
        <w:t xml:space="preserve">рублей; на 2019 год – </w:t>
      </w:r>
      <w:r w:rsidR="006E4727" w:rsidRPr="0074729D">
        <w:rPr>
          <w:rFonts w:ascii="Times New Roman" w:hAnsi="Times New Roman" w:cs="Times New Roman"/>
          <w:bCs/>
          <w:color w:val="000000"/>
          <w:sz w:val="28"/>
          <w:szCs w:val="28"/>
        </w:rPr>
        <w:t>25 250 016,9</w:t>
      </w:r>
      <w:r w:rsidR="00C216E0">
        <w:rPr>
          <w:rFonts w:ascii="Times New Roman" w:hAnsi="Times New Roman" w:cs="Times New Roman"/>
          <w:color w:val="000000"/>
          <w:sz w:val="28"/>
          <w:szCs w:val="28"/>
        </w:rPr>
        <w:t xml:space="preserve"> тыс. </w:t>
      </w:r>
      <w:r w:rsidR="006E4727" w:rsidRPr="0074729D">
        <w:rPr>
          <w:rFonts w:ascii="Times New Roman" w:hAnsi="Times New Roman" w:cs="Times New Roman"/>
          <w:color w:val="000000"/>
          <w:sz w:val="28"/>
          <w:szCs w:val="28"/>
        </w:rPr>
        <w:t xml:space="preserve">рублей; на 2020 год – </w:t>
      </w:r>
      <w:r w:rsidR="006E4727" w:rsidRPr="0074729D">
        <w:rPr>
          <w:rFonts w:ascii="Times New Roman" w:hAnsi="Times New Roman" w:cs="Times New Roman"/>
          <w:bCs/>
          <w:color w:val="000000"/>
          <w:sz w:val="28"/>
          <w:szCs w:val="28"/>
        </w:rPr>
        <w:t>25 345 493,2</w:t>
      </w:r>
      <w:r w:rsidR="00C216E0">
        <w:rPr>
          <w:rFonts w:ascii="Times New Roman" w:hAnsi="Times New Roman" w:cs="Times New Roman"/>
          <w:color w:val="000000"/>
          <w:sz w:val="28"/>
          <w:szCs w:val="28"/>
          <w:lang w:val="en-US"/>
        </w:rPr>
        <w:t> </w:t>
      </w:r>
      <w:r w:rsidR="00C216E0" w:rsidRPr="00C216E0">
        <w:rPr>
          <w:rFonts w:ascii="Times New Roman" w:hAnsi="Times New Roman" w:cs="Times New Roman"/>
          <w:color w:val="000000"/>
          <w:sz w:val="28"/>
          <w:szCs w:val="28"/>
        </w:rPr>
        <w:t xml:space="preserve">тыс. </w:t>
      </w:r>
      <w:r w:rsidR="006E4727" w:rsidRPr="0074729D">
        <w:rPr>
          <w:rFonts w:ascii="Times New Roman" w:hAnsi="Times New Roman" w:cs="Times New Roman"/>
          <w:color w:val="000000"/>
          <w:sz w:val="28"/>
          <w:szCs w:val="28"/>
        </w:rPr>
        <w:t xml:space="preserve">рублей. </w:t>
      </w:r>
      <w:r w:rsidR="006E4727" w:rsidRPr="0074729D">
        <w:rPr>
          <w:rFonts w:ascii="Times New Roman" w:hAnsi="Times New Roman" w:cs="Times New Roman"/>
          <w:bCs/>
          <w:color w:val="000000"/>
          <w:sz w:val="28"/>
          <w:szCs w:val="28"/>
        </w:rPr>
        <w:t xml:space="preserve">Плановый период характеризуется увеличением бюджетных ассигнований: в </w:t>
      </w:r>
      <w:r w:rsidR="006E4727" w:rsidRPr="0074729D">
        <w:rPr>
          <w:rFonts w:ascii="Times New Roman" w:hAnsi="Times New Roman" w:cs="Times New Roman"/>
          <w:color w:val="000000"/>
          <w:sz w:val="28"/>
          <w:szCs w:val="28"/>
        </w:rPr>
        <w:t>2019 году относительно 2018 года на 0,5%, или на 134 282,0</w:t>
      </w:r>
      <w:r w:rsidR="00C216E0">
        <w:rPr>
          <w:rFonts w:ascii="Times New Roman" w:hAnsi="Times New Roman" w:cs="Times New Roman"/>
          <w:bCs/>
          <w:color w:val="000000"/>
          <w:sz w:val="28"/>
          <w:szCs w:val="28"/>
        </w:rPr>
        <w:t xml:space="preserve"> тыс. </w:t>
      </w:r>
      <w:r w:rsidR="006E4727" w:rsidRPr="0074729D">
        <w:rPr>
          <w:rFonts w:ascii="Times New Roman" w:hAnsi="Times New Roman" w:cs="Times New Roman"/>
          <w:bCs/>
          <w:color w:val="000000"/>
          <w:sz w:val="28"/>
          <w:szCs w:val="28"/>
        </w:rPr>
        <w:t>рублей;</w:t>
      </w:r>
      <w:r w:rsidR="006E4727" w:rsidRPr="0074729D">
        <w:rPr>
          <w:rFonts w:ascii="Times New Roman" w:hAnsi="Times New Roman" w:cs="Times New Roman"/>
          <w:color w:val="000000"/>
          <w:sz w:val="28"/>
          <w:szCs w:val="28"/>
        </w:rPr>
        <w:t xml:space="preserve"> в 2020 году относительно 2019 года на 0,4%, или </w:t>
      </w:r>
      <w:proofErr w:type="gramStart"/>
      <w:r w:rsidR="006E4727" w:rsidRPr="0074729D">
        <w:rPr>
          <w:rFonts w:ascii="Times New Roman" w:hAnsi="Times New Roman" w:cs="Times New Roman"/>
          <w:color w:val="000000"/>
          <w:sz w:val="28"/>
          <w:szCs w:val="28"/>
        </w:rPr>
        <w:t>на</w:t>
      </w:r>
      <w:proofErr w:type="gramEnd"/>
      <w:r w:rsidR="006E4727" w:rsidRPr="0074729D">
        <w:rPr>
          <w:rFonts w:ascii="Times New Roman" w:hAnsi="Times New Roman" w:cs="Times New Roman"/>
          <w:color w:val="000000"/>
          <w:sz w:val="28"/>
          <w:szCs w:val="28"/>
        </w:rPr>
        <w:t xml:space="preserve"> 95 476,3</w:t>
      </w:r>
      <w:r w:rsidR="00C216E0">
        <w:rPr>
          <w:rFonts w:ascii="Times New Roman" w:hAnsi="Times New Roman" w:cs="Times New Roman"/>
          <w:bCs/>
          <w:color w:val="000000"/>
          <w:sz w:val="28"/>
          <w:szCs w:val="28"/>
        </w:rPr>
        <w:t xml:space="preserve"> тыс. </w:t>
      </w:r>
      <w:r w:rsidR="006E4727" w:rsidRPr="0074729D">
        <w:rPr>
          <w:rFonts w:ascii="Times New Roman" w:hAnsi="Times New Roman" w:cs="Times New Roman"/>
          <w:bCs/>
          <w:color w:val="000000"/>
          <w:sz w:val="28"/>
          <w:szCs w:val="28"/>
        </w:rPr>
        <w:t>рублей.</w:t>
      </w:r>
    </w:p>
    <w:p w:rsidR="006E4727" w:rsidRPr="0074729D" w:rsidRDefault="006E4727"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Удельный вес расходов областного бюджета по разделу 1000 «Социальная политика» в общем объеме расходов областного бюджета составляет: в 2018 году – 34,5%, в 2019 году – 34,7%, в 2020 году – 33,9%.</w:t>
      </w:r>
    </w:p>
    <w:p w:rsidR="006E4727" w:rsidRPr="0074729D" w:rsidRDefault="006E4727" w:rsidP="0074729D">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sz w:val="28"/>
          <w:szCs w:val="28"/>
        </w:rPr>
        <w:t xml:space="preserve">Анализом структуры расходов по разделу 1000 </w:t>
      </w:r>
      <w:r w:rsidRPr="0074729D">
        <w:rPr>
          <w:rFonts w:ascii="Times New Roman" w:hAnsi="Times New Roman" w:cs="Times New Roman"/>
          <w:color w:val="000000"/>
          <w:sz w:val="28"/>
          <w:szCs w:val="28"/>
        </w:rPr>
        <w:t xml:space="preserve">«Социальная политика» </w:t>
      </w:r>
      <w:r w:rsidRPr="0074729D">
        <w:rPr>
          <w:rFonts w:ascii="Times New Roman" w:hAnsi="Times New Roman" w:cs="Times New Roman"/>
          <w:sz w:val="28"/>
          <w:szCs w:val="28"/>
        </w:rPr>
        <w:t xml:space="preserve">установлено, что в 2018 году и двухлетнем плановом периоде все расходы предусмотрены к реализации в рамках </w:t>
      </w:r>
      <w:r w:rsidRPr="0074729D">
        <w:rPr>
          <w:rFonts w:ascii="Times New Roman" w:hAnsi="Times New Roman" w:cs="Times New Roman"/>
          <w:color w:val="000000"/>
          <w:sz w:val="28"/>
          <w:szCs w:val="28"/>
        </w:rPr>
        <w:t>12 госпрограмм (23 подпрограммы).</w:t>
      </w:r>
    </w:p>
    <w:p w:rsidR="006E4727" w:rsidRPr="0074729D" w:rsidRDefault="006E4727" w:rsidP="0074729D">
      <w:pPr>
        <w:widowControl w:val="0"/>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Бюджетные ассигнования на 2018 год и плановый период по разделу 1000 </w:t>
      </w:r>
      <w:r w:rsidRPr="0074729D">
        <w:rPr>
          <w:rFonts w:ascii="Times New Roman" w:hAnsi="Times New Roman" w:cs="Times New Roman"/>
          <w:color w:val="000000"/>
          <w:sz w:val="28"/>
          <w:szCs w:val="28"/>
        </w:rPr>
        <w:t xml:space="preserve">«Социальная политика» </w:t>
      </w:r>
      <w:r w:rsidRPr="0074729D">
        <w:rPr>
          <w:rFonts w:ascii="Times New Roman" w:hAnsi="Times New Roman" w:cs="Times New Roman"/>
          <w:sz w:val="28"/>
          <w:szCs w:val="28"/>
        </w:rPr>
        <w:t xml:space="preserve">в соответствии с ведомственной структурой </w:t>
      </w:r>
      <w:r w:rsidRPr="0074729D">
        <w:rPr>
          <w:rFonts w:ascii="Times New Roman" w:hAnsi="Times New Roman" w:cs="Times New Roman"/>
          <w:sz w:val="28"/>
          <w:szCs w:val="28"/>
        </w:rPr>
        <w:lastRenderedPageBreak/>
        <w:t xml:space="preserve">расходов предусмотрены </w:t>
      </w:r>
      <w:r w:rsidRPr="0074729D">
        <w:rPr>
          <w:rFonts w:ascii="Times New Roman" w:hAnsi="Times New Roman" w:cs="Times New Roman"/>
          <w:color w:val="000000"/>
          <w:sz w:val="28"/>
          <w:szCs w:val="28"/>
        </w:rPr>
        <w:t xml:space="preserve">10 главным распорядителям бюджетных средств: </w:t>
      </w:r>
      <w:proofErr w:type="spellStart"/>
      <w:r w:rsidRPr="0074729D">
        <w:rPr>
          <w:rFonts w:ascii="Times New Roman" w:hAnsi="Times New Roman" w:cs="Times New Roman"/>
          <w:i/>
          <w:color w:val="000000"/>
          <w:sz w:val="28"/>
          <w:szCs w:val="28"/>
        </w:rPr>
        <w:t>минсоцразвитию</w:t>
      </w:r>
      <w:proofErr w:type="spellEnd"/>
      <w:r w:rsidRPr="0074729D">
        <w:rPr>
          <w:rFonts w:ascii="Times New Roman" w:hAnsi="Times New Roman" w:cs="Times New Roman"/>
          <w:i/>
          <w:color w:val="000000"/>
          <w:sz w:val="28"/>
          <w:szCs w:val="28"/>
        </w:rPr>
        <w:t xml:space="preserve"> области, </w:t>
      </w:r>
      <w:proofErr w:type="spellStart"/>
      <w:r w:rsidRPr="0074729D">
        <w:rPr>
          <w:rFonts w:ascii="Times New Roman" w:hAnsi="Times New Roman" w:cs="Times New Roman"/>
          <w:i/>
          <w:color w:val="000000"/>
          <w:sz w:val="28"/>
          <w:szCs w:val="28"/>
        </w:rPr>
        <w:t>минобразованию</w:t>
      </w:r>
      <w:proofErr w:type="spellEnd"/>
      <w:r w:rsidRPr="0074729D">
        <w:rPr>
          <w:rFonts w:ascii="Times New Roman" w:hAnsi="Times New Roman" w:cs="Times New Roman"/>
          <w:i/>
          <w:color w:val="000000"/>
          <w:sz w:val="28"/>
          <w:szCs w:val="28"/>
        </w:rPr>
        <w:t xml:space="preserve"> области, минздраву области, департаменту молодежной политики, </w:t>
      </w:r>
      <w:proofErr w:type="spellStart"/>
      <w:r w:rsidRPr="0074729D">
        <w:rPr>
          <w:rFonts w:ascii="Times New Roman" w:hAnsi="Times New Roman" w:cs="Times New Roman"/>
          <w:i/>
          <w:color w:val="000000"/>
          <w:sz w:val="28"/>
          <w:szCs w:val="28"/>
        </w:rPr>
        <w:t>минсельхозу</w:t>
      </w:r>
      <w:proofErr w:type="spellEnd"/>
      <w:r w:rsidRPr="0074729D">
        <w:rPr>
          <w:rFonts w:ascii="Times New Roman" w:hAnsi="Times New Roman" w:cs="Times New Roman"/>
          <w:i/>
          <w:color w:val="000000"/>
          <w:sz w:val="28"/>
          <w:szCs w:val="28"/>
        </w:rPr>
        <w:t xml:space="preserve"> области, минстрою о</w:t>
      </w:r>
      <w:r w:rsidRPr="0074729D">
        <w:rPr>
          <w:rFonts w:ascii="Times New Roman" w:hAnsi="Times New Roman" w:cs="Times New Roman"/>
          <w:i/>
          <w:color w:val="000000"/>
          <w:sz w:val="28"/>
          <w:szCs w:val="28"/>
        </w:rPr>
        <w:t>б</w:t>
      </w:r>
      <w:r w:rsidRPr="0074729D">
        <w:rPr>
          <w:rFonts w:ascii="Times New Roman" w:hAnsi="Times New Roman" w:cs="Times New Roman"/>
          <w:i/>
          <w:color w:val="000000"/>
          <w:sz w:val="28"/>
          <w:szCs w:val="28"/>
        </w:rPr>
        <w:t xml:space="preserve">ласти, </w:t>
      </w:r>
      <w:proofErr w:type="spellStart"/>
      <w:r w:rsidRPr="0074729D">
        <w:rPr>
          <w:rFonts w:ascii="Times New Roman" w:hAnsi="Times New Roman" w:cs="Times New Roman"/>
          <w:i/>
          <w:color w:val="000000"/>
          <w:sz w:val="28"/>
          <w:szCs w:val="28"/>
        </w:rPr>
        <w:t>минэкономразвитию</w:t>
      </w:r>
      <w:proofErr w:type="spellEnd"/>
      <w:r w:rsidRPr="0074729D">
        <w:rPr>
          <w:rFonts w:ascii="Times New Roman" w:hAnsi="Times New Roman" w:cs="Times New Roman"/>
          <w:i/>
          <w:color w:val="000000"/>
          <w:sz w:val="28"/>
          <w:szCs w:val="28"/>
        </w:rPr>
        <w:t xml:space="preserve"> области, </w:t>
      </w:r>
      <w:proofErr w:type="spellStart"/>
      <w:r w:rsidRPr="0074729D">
        <w:rPr>
          <w:rFonts w:ascii="Times New Roman" w:hAnsi="Times New Roman" w:cs="Times New Roman"/>
          <w:i/>
          <w:color w:val="000000"/>
          <w:sz w:val="28"/>
          <w:szCs w:val="28"/>
        </w:rPr>
        <w:t>минтруду</w:t>
      </w:r>
      <w:proofErr w:type="spellEnd"/>
      <w:r w:rsidRPr="0074729D">
        <w:rPr>
          <w:rFonts w:ascii="Times New Roman" w:hAnsi="Times New Roman" w:cs="Times New Roman"/>
          <w:i/>
          <w:color w:val="000000"/>
          <w:sz w:val="28"/>
          <w:szCs w:val="28"/>
        </w:rPr>
        <w:t xml:space="preserve"> области, минкультуры о</w:t>
      </w:r>
      <w:r w:rsidRPr="0074729D">
        <w:rPr>
          <w:rFonts w:ascii="Times New Roman" w:hAnsi="Times New Roman" w:cs="Times New Roman"/>
          <w:i/>
          <w:color w:val="000000"/>
          <w:sz w:val="28"/>
          <w:szCs w:val="28"/>
        </w:rPr>
        <w:t>б</w:t>
      </w:r>
      <w:r w:rsidRPr="0074729D">
        <w:rPr>
          <w:rFonts w:ascii="Times New Roman" w:hAnsi="Times New Roman" w:cs="Times New Roman"/>
          <w:i/>
          <w:color w:val="000000"/>
          <w:sz w:val="28"/>
          <w:szCs w:val="28"/>
        </w:rPr>
        <w:t>ласти, минспорту области</w:t>
      </w:r>
      <w:r w:rsidRPr="0074729D">
        <w:rPr>
          <w:rFonts w:ascii="Times New Roman" w:hAnsi="Times New Roman" w:cs="Times New Roman"/>
          <w:color w:val="000000"/>
          <w:sz w:val="28"/>
          <w:szCs w:val="28"/>
        </w:rPr>
        <w:t>.</w:t>
      </w:r>
      <w:r w:rsidRPr="0074729D">
        <w:rPr>
          <w:rFonts w:ascii="Times New Roman" w:hAnsi="Times New Roman" w:cs="Times New Roman"/>
          <w:bCs/>
          <w:sz w:val="28"/>
          <w:szCs w:val="28"/>
        </w:rPr>
        <w:t xml:space="preserve"> </w:t>
      </w:r>
    </w:p>
    <w:p w:rsidR="006E4727" w:rsidRPr="0074729D" w:rsidRDefault="006E4727" w:rsidP="0074729D">
      <w:pPr>
        <w:widowControl w:val="0"/>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Наибольший удельный вес расходов, предусмотренных Законопроектом по данному разделу, приходится на минздрав области и на минсоцразвити</w:t>
      </w:r>
      <w:r w:rsidR="007E7184" w:rsidRPr="0074729D">
        <w:rPr>
          <w:rFonts w:ascii="Times New Roman" w:hAnsi="Times New Roman" w:cs="Times New Roman"/>
          <w:color w:val="000000"/>
          <w:sz w:val="28"/>
          <w:szCs w:val="28"/>
        </w:rPr>
        <w:t>я</w:t>
      </w:r>
      <w:r w:rsidRPr="0074729D">
        <w:rPr>
          <w:rFonts w:ascii="Times New Roman" w:hAnsi="Times New Roman" w:cs="Times New Roman"/>
          <w:color w:val="000000"/>
          <w:sz w:val="28"/>
          <w:szCs w:val="28"/>
        </w:rPr>
        <w:t xml:space="preserve"> области:</w:t>
      </w:r>
      <w:r w:rsidRPr="0074729D">
        <w:rPr>
          <w:rFonts w:ascii="Times New Roman" w:hAnsi="Times New Roman" w:cs="Times New Roman"/>
          <w:b/>
          <w:i/>
          <w:color w:val="000000"/>
          <w:sz w:val="28"/>
          <w:szCs w:val="28"/>
        </w:rPr>
        <w:t xml:space="preserve"> </w:t>
      </w:r>
      <w:r w:rsidRPr="0074729D">
        <w:rPr>
          <w:rFonts w:ascii="Times New Roman" w:hAnsi="Times New Roman" w:cs="Times New Roman"/>
          <w:color w:val="000000"/>
          <w:sz w:val="28"/>
          <w:szCs w:val="28"/>
        </w:rPr>
        <w:t>в 2018 году</w:t>
      </w:r>
      <w:r w:rsidRPr="0074729D">
        <w:rPr>
          <w:rFonts w:ascii="Times New Roman" w:hAnsi="Times New Roman" w:cs="Times New Roman"/>
          <w:b/>
          <w:i/>
          <w:color w:val="000000"/>
          <w:sz w:val="28"/>
          <w:szCs w:val="28"/>
        </w:rPr>
        <w:t xml:space="preserve"> </w:t>
      </w:r>
      <w:r w:rsidRPr="0074729D">
        <w:rPr>
          <w:rFonts w:ascii="Times New Roman" w:hAnsi="Times New Roman" w:cs="Times New Roman"/>
          <w:color w:val="000000"/>
          <w:sz w:val="28"/>
          <w:szCs w:val="28"/>
        </w:rPr>
        <w:t xml:space="preserve">– 46,88% и 43,12% от общей суммы расходов по разделу соответственно; в 2019 году </w:t>
      </w:r>
      <w:r w:rsidR="007E7184" w:rsidRPr="0074729D">
        <w:rPr>
          <w:rFonts w:ascii="Times New Roman" w:hAnsi="Times New Roman" w:cs="Times New Roman"/>
          <w:color w:val="000000"/>
          <w:sz w:val="28"/>
          <w:szCs w:val="28"/>
        </w:rPr>
        <w:t>–</w:t>
      </w:r>
      <w:r w:rsidRPr="0074729D">
        <w:rPr>
          <w:rFonts w:ascii="Times New Roman" w:hAnsi="Times New Roman" w:cs="Times New Roman"/>
          <w:color w:val="000000"/>
          <w:sz w:val="28"/>
          <w:szCs w:val="28"/>
        </w:rPr>
        <w:t xml:space="preserve"> 46,65% и 43,54% соответственно; в 2020 году </w:t>
      </w:r>
      <w:r w:rsidR="007E7184" w:rsidRPr="0074729D">
        <w:rPr>
          <w:rFonts w:ascii="Times New Roman" w:hAnsi="Times New Roman" w:cs="Times New Roman"/>
          <w:color w:val="000000"/>
          <w:sz w:val="28"/>
          <w:szCs w:val="28"/>
        </w:rPr>
        <w:t>–</w:t>
      </w:r>
      <w:r w:rsidRPr="0074729D">
        <w:rPr>
          <w:rFonts w:ascii="Times New Roman" w:hAnsi="Times New Roman" w:cs="Times New Roman"/>
          <w:color w:val="000000"/>
          <w:sz w:val="28"/>
          <w:szCs w:val="28"/>
        </w:rPr>
        <w:t xml:space="preserve"> 46,47% и 43,69%, соответственно. </w:t>
      </w:r>
    </w:p>
    <w:p w:rsidR="006E4727" w:rsidRPr="0074729D" w:rsidRDefault="006E4727" w:rsidP="0074729D">
      <w:pPr>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sz w:val="28"/>
          <w:szCs w:val="28"/>
        </w:rPr>
        <w:t>В сравнении с 2017 годом бюджетные ассигнования 2018 года пред</w:t>
      </w:r>
      <w:r w:rsidRPr="0074729D">
        <w:rPr>
          <w:rFonts w:ascii="Times New Roman" w:hAnsi="Times New Roman" w:cs="Times New Roman"/>
          <w:sz w:val="28"/>
          <w:szCs w:val="28"/>
        </w:rPr>
        <w:t>у</w:t>
      </w:r>
      <w:r w:rsidRPr="0074729D">
        <w:rPr>
          <w:rFonts w:ascii="Times New Roman" w:hAnsi="Times New Roman" w:cs="Times New Roman"/>
          <w:sz w:val="28"/>
          <w:szCs w:val="28"/>
        </w:rPr>
        <w:t xml:space="preserve">смотрены Законопроектом с увеличением на </w:t>
      </w:r>
      <w:r w:rsidRPr="0074729D">
        <w:rPr>
          <w:rFonts w:ascii="Times New Roman" w:hAnsi="Times New Roman" w:cs="Times New Roman"/>
          <w:bCs/>
          <w:color w:val="000000"/>
          <w:sz w:val="28"/>
          <w:szCs w:val="28"/>
        </w:rPr>
        <w:t xml:space="preserve">0,8%, или на </w:t>
      </w:r>
      <w:r w:rsidRPr="0074729D">
        <w:rPr>
          <w:rFonts w:ascii="Times New Roman" w:hAnsi="Times New Roman" w:cs="Times New Roman"/>
          <w:color w:val="000000"/>
          <w:sz w:val="28"/>
          <w:szCs w:val="28"/>
        </w:rPr>
        <w:t>189 455,5</w:t>
      </w:r>
      <w:r w:rsidR="00C216E0">
        <w:rPr>
          <w:rFonts w:ascii="Times New Roman" w:hAnsi="Times New Roman" w:cs="Times New Roman"/>
          <w:color w:val="000000"/>
          <w:sz w:val="28"/>
          <w:szCs w:val="28"/>
        </w:rPr>
        <w:t xml:space="preserve"> тыс. </w:t>
      </w:r>
      <w:r w:rsidRPr="0074729D">
        <w:rPr>
          <w:rFonts w:ascii="Times New Roman" w:hAnsi="Times New Roman" w:cs="Times New Roman"/>
          <w:bCs/>
          <w:color w:val="000000"/>
          <w:sz w:val="28"/>
          <w:szCs w:val="28"/>
        </w:rPr>
        <w:t>ру</w:t>
      </w:r>
      <w:r w:rsidRPr="0074729D">
        <w:rPr>
          <w:rFonts w:ascii="Times New Roman" w:hAnsi="Times New Roman" w:cs="Times New Roman"/>
          <w:bCs/>
          <w:color w:val="000000"/>
          <w:sz w:val="28"/>
          <w:szCs w:val="28"/>
        </w:rPr>
        <w:t>б</w:t>
      </w:r>
      <w:r w:rsidRPr="0074729D">
        <w:rPr>
          <w:rFonts w:ascii="Times New Roman" w:hAnsi="Times New Roman" w:cs="Times New Roman"/>
          <w:bCs/>
          <w:color w:val="000000"/>
          <w:sz w:val="28"/>
          <w:szCs w:val="28"/>
        </w:rPr>
        <w:t xml:space="preserve">лей. </w:t>
      </w:r>
      <w:r w:rsidRPr="0074729D">
        <w:rPr>
          <w:rFonts w:ascii="Times New Roman" w:hAnsi="Times New Roman" w:cs="Times New Roman"/>
          <w:color w:val="000000"/>
          <w:sz w:val="28"/>
          <w:szCs w:val="28"/>
        </w:rPr>
        <w:t>Основными факторами, определившими изменения ассигнований в ц</w:t>
      </w:r>
      <w:r w:rsidRPr="0074729D">
        <w:rPr>
          <w:rFonts w:ascii="Times New Roman" w:hAnsi="Times New Roman" w:cs="Times New Roman"/>
          <w:color w:val="000000"/>
          <w:sz w:val="28"/>
          <w:szCs w:val="28"/>
        </w:rPr>
        <w:t>е</w:t>
      </w:r>
      <w:r w:rsidRPr="0074729D">
        <w:rPr>
          <w:rFonts w:ascii="Times New Roman" w:hAnsi="Times New Roman" w:cs="Times New Roman"/>
          <w:color w:val="000000"/>
          <w:sz w:val="28"/>
          <w:szCs w:val="28"/>
        </w:rPr>
        <w:t xml:space="preserve">лом по разделу </w:t>
      </w:r>
      <w:r w:rsidRPr="0074729D">
        <w:rPr>
          <w:rFonts w:ascii="Times New Roman" w:hAnsi="Times New Roman" w:cs="Times New Roman"/>
          <w:sz w:val="28"/>
          <w:szCs w:val="28"/>
        </w:rPr>
        <w:t>1000 </w:t>
      </w:r>
      <w:r w:rsidRPr="0074729D">
        <w:rPr>
          <w:rFonts w:ascii="Times New Roman" w:hAnsi="Times New Roman" w:cs="Times New Roman"/>
          <w:color w:val="000000"/>
          <w:sz w:val="28"/>
          <w:szCs w:val="28"/>
        </w:rPr>
        <w:t>«Социальная политика» (в сравнении с 2017 годом), я</w:t>
      </w:r>
      <w:r w:rsidRPr="0074729D">
        <w:rPr>
          <w:rFonts w:ascii="Times New Roman" w:hAnsi="Times New Roman" w:cs="Times New Roman"/>
          <w:color w:val="000000"/>
          <w:sz w:val="28"/>
          <w:szCs w:val="28"/>
        </w:rPr>
        <w:t>в</w:t>
      </w:r>
      <w:r w:rsidRPr="0074729D">
        <w:rPr>
          <w:rFonts w:ascii="Times New Roman" w:hAnsi="Times New Roman" w:cs="Times New Roman"/>
          <w:color w:val="000000"/>
          <w:sz w:val="28"/>
          <w:szCs w:val="28"/>
        </w:rPr>
        <w:t>ляются следующие:</w:t>
      </w:r>
    </w:p>
    <w:p w:rsidR="006E4727" w:rsidRPr="0074729D" w:rsidRDefault="006E4727" w:rsidP="0074729D">
      <w:pPr>
        <w:widowControl w:val="0"/>
        <w:tabs>
          <w:tab w:val="left" w:pos="3544"/>
        </w:tabs>
        <w:autoSpaceDE w:val="0"/>
        <w:autoSpaceDN w:val="0"/>
        <w:adjustRightInd w:val="0"/>
        <w:spacing w:after="0" w:line="240" w:lineRule="auto"/>
        <w:ind w:firstLine="567"/>
        <w:jc w:val="both"/>
        <w:outlineLvl w:val="0"/>
        <w:rPr>
          <w:rFonts w:ascii="Times New Roman" w:hAnsi="Times New Roman" w:cs="Times New Roman"/>
          <w:color w:val="000000"/>
          <w:sz w:val="28"/>
          <w:szCs w:val="28"/>
        </w:rPr>
      </w:pPr>
      <w:r w:rsidRPr="0074729D">
        <w:rPr>
          <w:rFonts w:ascii="Times New Roman" w:hAnsi="Times New Roman" w:cs="Times New Roman"/>
          <w:sz w:val="28"/>
          <w:szCs w:val="28"/>
        </w:rPr>
        <w:t>увеличение бюджетных ассигнований на предоставление субсидий бюджетным, автономным</w:t>
      </w:r>
      <w:r w:rsidR="007E7184" w:rsidRPr="0074729D">
        <w:rPr>
          <w:rFonts w:ascii="Times New Roman" w:hAnsi="Times New Roman" w:cs="Times New Roman"/>
          <w:sz w:val="28"/>
          <w:szCs w:val="28"/>
        </w:rPr>
        <w:t xml:space="preserve"> учреждениям</w:t>
      </w:r>
      <w:r w:rsidRPr="0074729D">
        <w:rPr>
          <w:rFonts w:ascii="Times New Roman" w:hAnsi="Times New Roman" w:cs="Times New Roman"/>
          <w:color w:val="000000"/>
          <w:sz w:val="28"/>
          <w:szCs w:val="28"/>
        </w:rPr>
        <w:t>, а также некоммерческим организ</w:t>
      </w:r>
      <w:r w:rsidRPr="0074729D">
        <w:rPr>
          <w:rFonts w:ascii="Times New Roman" w:hAnsi="Times New Roman" w:cs="Times New Roman"/>
          <w:color w:val="000000"/>
          <w:sz w:val="28"/>
          <w:szCs w:val="28"/>
        </w:rPr>
        <w:t>а</w:t>
      </w:r>
      <w:r w:rsidRPr="0074729D">
        <w:rPr>
          <w:rFonts w:ascii="Times New Roman" w:hAnsi="Times New Roman" w:cs="Times New Roman"/>
          <w:color w:val="000000"/>
          <w:sz w:val="28"/>
          <w:szCs w:val="28"/>
        </w:rPr>
        <w:t>циям на оказание государственных услуг в сфере социального обслуживания, что обусловлено в основном ростом нормативных затрат, рассчитанных с учетом общих подходов, определенных в методике формирования областн</w:t>
      </w:r>
      <w:r w:rsidRPr="0074729D">
        <w:rPr>
          <w:rFonts w:ascii="Times New Roman" w:hAnsi="Times New Roman" w:cs="Times New Roman"/>
          <w:color w:val="000000"/>
          <w:sz w:val="28"/>
          <w:szCs w:val="28"/>
        </w:rPr>
        <w:t>о</w:t>
      </w:r>
      <w:r w:rsidRPr="0074729D">
        <w:rPr>
          <w:rFonts w:ascii="Times New Roman" w:hAnsi="Times New Roman" w:cs="Times New Roman"/>
          <w:color w:val="000000"/>
          <w:sz w:val="28"/>
          <w:szCs w:val="28"/>
        </w:rPr>
        <w:t>го бюджета;</w:t>
      </w:r>
    </w:p>
    <w:p w:rsidR="006E4727" w:rsidRPr="0074729D" w:rsidRDefault="006E4727" w:rsidP="0074729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74729D">
        <w:rPr>
          <w:rFonts w:ascii="Times New Roman" w:hAnsi="Times New Roman" w:cs="Times New Roman"/>
          <w:color w:val="000000"/>
          <w:sz w:val="28"/>
          <w:szCs w:val="28"/>
        </w:rPr>
        <w:t xml:space="preserve">увеличение </w:t>
      </w:r>
      <w:r w:rsidRPr="0074729D">
        <w:rPr>
          <w:rFonts w:ascii="Times New Roman" w:eastAsia="Calibri" w:hAnsi="Times New Roman" w:cs="Times New Roman"/>
          <w:sz w:val="28"/>
          <w:szCs w:val="28"/>
        </w:rPr>
        <w:t xml:space="preserve">ассигнований, предусмотренных </w:t>
      </w:r>
      <w:r w:rsidRPr="0074729D">
        <w:rPr>
          <w:rFonts w:ascii="Times New Roman" w:hAnsi="Times New Roman" w:cs="Times New Roman"/>
          <w:spacing w:val="-2"/>
          <w:sz w:val="28"/>
          <w:szCs w:val="28"/>
        </w:rPr>
        <w:t>на уплату страховых взн</w:t>
      </w:r>
      <w:r w:rsidRPr="0074729D">
        <w:rPr>
          <w:rFonts w:ascii="Times New Roman" w:hAnsi="Times New Roman" w:cs="Times New Roman"/>
          <w:spacing w:val="-2"/>
          <w:sz w:val="28"/>
          <w:szCs w:val="28"/>
        </w:rPr>
        <w:t>о</w:t>
      </w:r>
      <w:r w:rsidRPr="0074729D">
        <w:rPr>
          <w:rFonts w:ascii="Times New Roman" w:hAnsi="Times New Roman" w:cs="Times New Roman"/>
          <w:spacing w:val="-2"/>
          <w:sz w:val="28"/>
          <w:szCs w:val="28"/>
        </w:rPr>
        <w:t>сов на обязательное медицинское страхование неработающего населения, об</w:t>
      </w:r>
      <w:r w:rsidRPr="0074729D">
        <w:rPr>
          <w:rFonts w:ascii="Times New Roman" w:hAnsi="Times New Roman" w:cs="Times New Roman"/>
          <w:spacing w:val="-2"/>
          <w:sz w:val="28"/>
          <w:szCs w:val="28"/>
        </w:rPr>
        <w:t>у</w:t>
      </w:r>
      <w:r w:rsidRPr="0074729D">
        <w:rPr>
          <w:rFonts w:ascii="Times New Roman" w:hAnsi="Times New Roman" w:cs="Times New Roman"/>
          <w:spacing w:val="-2"/>
          <w:sz w:val="28"/>
          <w:szCs w:val="28"/>
        </w:rPr>
        <w:t xml:space="preserve">словленное </w:t>
      </w:r>
      <w:r w:rsidRPr="0074729D">
        <w:rPr>
          <w:rFonts w:ascii="Times New Roman" w:hAnsi="Times New Roman" w:cs="Times New Roman"/>
          <w:sz w:val="28"/>
          <w:szCs w:val="28"/>
        </w:rPr>
        <w:t>увеличением коэффициента удорожания стоимости медицинских услуг, ежегодно устанавливаемого федеральным законом о бюджете Фед</w:t>
      </w:r>
      <w:r w:rsidRPr="0074729D">
        <w:rPr>
          <w:rFonts w:ascii="Times New Roman" w:hAnsi="Times New Roman" w:cs="Times New Roman"/>
          <w:sz w:val="28"/>
          <w:szCs w:val="28"/>
        </w:rPr>
        <w:t>е</w:t>
      </w:r>
      <w:r w:rsidRPr="0074729D">
        <w:rPr>
          <w:rFonts w:ascii="Times New Roman" w:hAnsi="Times New Roman" w:cs="Times New Roman"/>
          <w:sz w:val="28"/>
          <w:szCs w:val="28"/>
        </w:rPr>
        <w:t>рального фонда обязательного медицинского страхования на соответству</w:t>
      </w:r>
      <w:r w:rsidRPr="0074729D">
        <w:rPr>
          <w:rFonts w:ascii="Times New Roman" w:hAnsi="Times New Roman" w:cs="Times New Roman"/>
          <w:sz w:val="28"/>
          <w:szCs w:val="28"/>
        </w:rPr>
        <w:t>ю</w:t>
      </w:r>
      <w:r w:rsidRPr="0074729D">
        <w:rPr>
          <w:rFonts w:ascii="Times New Roman" w:hAnsi="Times New Roman" w:cs="Times New Roman"/>
          <w:sz w:val="28"/>
          <w:szCs w:val="28"/>
        </w:rPr>
        <w:t>щий финансовый год и плановый период;</w:t>
      </w:r>
    </w:p>
    <w:p w:rsidR="006E4727" w:rsidRPr="0074729D" w:rsidRDefault="006E4727" w:rsidP="0074729D">
      <w:pPr>
        <w:spacing w:after="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color w:val="000000"/>
          <w:sz w:val="28"/>
          <w:szCs w:val="28"/>
        </w:rPr>
        <w:t>изменение численности получателей по ряду мер социальной поддер</w:t>
      </w:r>
      <w:r w:rsidRPr="0074729D">
        <w:rPr>
          <w:rFonts w:ascii="Times New Roman" w:hAnsi="Times New Roman" w:cs="Times New Roman"/>
          <w:color w:val="000000"/>
          <w:sz w:val="28"/>
          <w:szCs w:val="28"/>
        </w:rPr>
        <w:t>ж</w:t>
      </w:r>
      <w:r w:rsidRPr="0074729D">
        <w:rPr>
          <w:rFonts w:ascii="Times New Roman" w:hAnsi="Times New Roman" w:cs="Times New Roman"/>
          <w:color w:val="000000"/>
          <w:sz w:val="28"/>
          <w:szCs w:val="28"/>
        </w:rPr>
        <w:t xml:space="preserve">ки. </w:t>
      </w:r>
    </w:p>
    <w:p w:rsidR="006E4727" w:rsidRPr="0074729D" w:rsidRDefault="006E4727" w:rsidP="0074729D">
      <w:pPr>
        <w:widowControl w:val="0"/>
        <w:tabs>
          <w:tab w:val="left" w:pos="3544"/>
        </w:tabs>
        <w:autoSpaceDE w:val="0"/>
        <w:autoSpaceDN w:val="0"/>
        <w:adjustRightInd w:val="0"/>
        <w:spacing w:after="0" w:line="240" w:lineRule="auto"/>
        <w:ind w:firstLine="567"/>
        <w:jc w:val="both"/>
        <w:outlineLvl w:val="0"/>
        <w:rPr>
          <w:rFonts w:ascii="Times New Roman" w:hAnsi="Times New Roman" w:cs="Times New Roman"/>
          <w:sz w:val="28"/>
          <w:szCs w:val="28"/>
        </w:rPr>
      </w:pPr>
      <w:r w:rsidRPr="0074729D">
        <w:rPr>
          <w:rFonts w:ascii="Times New Roman" w:hAnsi="Times New Roman" w:cs="Times New Roman"/>
          <w:spacing w:val="-2"/>
          <w:sz w:val="28"/>
          <w:szCs w:val="28"/>
        </w:rPr>
        <w:t>На изменение параметров бюджетных ассигнований в целом по данному разделу (</w:t>
      </w:r>
      <w:r w:rsidRPr="0074729D">
        <w:rPr>
          <w:rFonts w:ascii="Times New Roman" w:hAnsi="Times New Roman" w:cs="Times New Roman"/>
          <w:color w:val="000000"/>
          <w:sz w:val="28"/>
          <w:szCs w:val="28"/>
        </w:rPr>
        <w:t>в сравнении с 2017 годом)</w:t>
      </w:r>
      <w:r w:rsidRPr="0074729D">
        <w:rPr>
          <w:rFonts w:ascii="Times New Roman" w:hAnsi="Times New Roman" w:cs="Times New Roman"/>
          <w:spacing w:val="-2"/>
          <w:sz w:val="28"/>
          <w:szCs w:val="28"/>
        </w:rPr>
        <w:t xml:space="preserve"> также значительное влияние оказали об</w:t>
      </w:r>
      <w:r w:rsidRPr="0074729D">
        <w:rPr>
          <w:rFonts w:ascii="Times New Roman" w:hAnsi="Times New Roman" w:cs="Times New Roman"/>
          <w:spacing w:val="-2"/>
          <w:sz w:val="28"/>
          <w:szCs w:val="28"/>
        </w:rPr>
        <w:t>ъ</w:t>
      </w:r>
      <w:r w:rsidRPr="0074729D">
        <w:rPr>
          <w:rFonts w:ascii="Times New Roman" w:hAnsi="Times New Roman" w:cs="Times New Roman"/>
          <w:spacing w:val="-2"/>
          <w:sz w:val="28"/>
          <w:szCs w:val="28"/>
        </w:rPr>
        <w:t>емы межбюджетных трансфертов, предоставляемых области из федерального бюджета (</w:t>
      </w:r>
      <w:r w:rsidRPr="0074729D">
        <w:rPr>
          <w:rFonts w:ascii="Times New Roman" w:hAnsi="Times New Roman" w:cs="Times New Roman"/>
          <w:sz w:val="28"/>
          <w:szCs w:val="28"/>
        </w:rPr>
        <w:t xml:space="preserve">средства включены в Законопроект в объеме, предусмотренном в проекте </w:t>
      </w:r>
      <w:r w:rsidR="007E7184" w:rsidRPr="0074729D">
        <w:rPr>
          <w:rFonts w:ascii="Times New Roman" w:hAnsi="Times New Roman" w:cs="Times New Roman"/>
          <w:sz w:val="28"/>
          <w:szCs w:val="28"/>
        </w:rPr>
        <w:t xml:space="preserve">федерального </w:t>
      </w:r>
      <w:r w:rsidRPr="0074729D">
        <w:rPr>
          <w:rFonts w:ascii="Times New Roman" w:hAnsi="Times New Roman" w:cs="Times New Roman"/>
          <w:sz w:val="28"/>
          <w:szCs w:val="28"/>
        </w:rPr>
        <w:t>закона о бюджете, отдельные межбюджетные тран</w:t>
      </w:r>
      <w:r w:rsidRPr="0074729D">
        <w:rPr>
          <w:rFonts w:ascii="Times New Roman" w:hAnsi="Times New Roman" w:cs="Times New Roman"/>
          <w:sz w:val="28"/>
          <w:szCs w:val="28"/>
        </w:rPr>
        <w:t>с</w:t>
      </w:r>
      <w:r w:rsidRPr="0074729D">
        <w:rPr>
          <w:rFonts w:ascii="Times New Roman" w:hAnsi="Times New Roman" w:cs="Times New Roman"/>
          <w:sz w:val="28"/>
          <w:szCs w:val="28"/>
        </w:rPr>
        <w:t>ферты еще не распределены).</w:t>
      </w:r>
    </w:p>
    <w:p w:rsidR="006E4727" w:rsidRPr="0074729D" w:rsidRDefault="006E4727" w:rsidP="0074729D">
      <w:pPr>
        <w:widowControl w:val="0"/>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z w:val="28"/>
          <w:szCs w:val="28"/>
        </w:rPr>
        <w:t xml:space="preserve">В целом по разделу 1000 </w:t>
      </w:r>
      <w:r w:rsidRPr="0074729D">
        <w:rPr>
          <w:rFonts w:ascii="Times New Roman" w:hAnsi="Times New Roman" w:cs="Times New Roman"/>
          <w:color w:val="000000"/>
          <w:sz w:val="28"/>
          <w:szCs w:val="28"/>
        </w:rPr>
        <w:t xml:space="preserve">«Социальная политика», </w:t>
      </w:r>
      <w:r w:rsidRPr="0074729D">
        <w:rPr>
          <w:rFonts w:ascii="Times New Roman" w:hAnsi="Times New Roman" w:cs="Times New Roman"/>
          <w:sz w:val="28"/>
          <w:szCs w:val="28"/>
        </w:rPr>
        <w:t>как и в 2017 году, наибольшую долю (более 80%) в общей сумме расходов занимают бюдже</w:t>
      </w:r>
      <w:r w:rsidRPr="0074729D">
        <w:rPr>
          <w:rFonts w:ascii="Times New Roman" w:hAnsi="Times New Roman" w:cs="Times New Roman"/>
          <w:sz w:val="28"/>
          <w:szCs w:val="28"/>
        </w:rPr>
        <w:t>т</w:t>
      </w:r>
      <w:r w:rsidRPr="0074729D">
        <w:rPr>
          <w:rFonts w:ascii="Times New Roman" w:hAnsi="Times New Roman" w:cs="Times New Roman"/>
          <w:sz w:val="28"/>
          <w:szCs w:val="28"/>
        </w:rPr>
        <w:t>ные ассигнования, предусмотренные на социальные и иные выплаты насел</w:t>
      </w:r>
      <w:r w:rsidRPr="0074729D">
        <w:rPr>
          <w:rFonts w:ascii="Times New Roman" w:hAnsi="Times New Roman" w:cs="Times New Roman"/>
          <w:sz w:val="28"/>
          <w:szCs w:val="28"/>
        </w:rPr>
        <w:t>е</w:t>
      </w:r>
      <w:r w:rsidRPr="0074729D">
        <w:rPr>
          <w:rFonts w:ascii="Times New Roman" w:hAnsi="Times New Roman" w:cs="Times New Roman"/>
          <w:sz w:val="28"/>
          <w:szCs w:val="28"/>
        </w:rPr>
        <w:t>нию, которые запланированы в объеме 20 710 280,5</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на 2018 год, 20</w:t>
      </w:r>
      <w:r w:rsidR="00EE5D43" w:rsidRPr="0074729D">
        <w:rPr>
          <w:rFonts w:ascii="Times New Roman" w:hAnsi="Times New Roman" w:cs="Times New Roman"/>
          <w:sz w:val="28"/>
          <w:szCs w:val="28"/>
        </w:rPr>
        <w:t> </w:t>
      </w:r>
      <w:r w:rsidRPr="0074729D">
        <w:rPr>
          <w:rFonts w:ascii="Times New Roman" w:hAnsi="Times New Roman" w:cs="Times New Roman"/>
          <w:sz w:val="28"/>
          <w:szCs w:val="28"/>
        </w:rPr>
        <w:t>913</w:t>
      </w:r>
      <w:r w:rsidR="00EE5D43" w:rsidRPr="0074729D">
        <w:rPr>
          <w:rFonts w:ascii="Times New Roman" w:hAnsi="Times New Roman" w:cs="Times New Roman"/>
          <w:sz w:val="28"/>
          <w:szCs w:val="28"/>
        </w:rPr>
        <w:t> </w:t>
      </w:r>
      <w:r w:rsidRPr="0074729D">
        <w:rPr>
          <w:rFonts w:ascii="Times New Roman" w:hAnsi="Times New Roman" w:cs="Times New Roman"/>
          <w:sz w:val="28"/>
          <w:szCs w:val="28"/>
        </w:rPr>
        <w:t>706,2</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на 2019 год, 20 997 925,0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на 2020 год.</w:t>
      </w:r>
      <w:proofErr w:type="gramEnd"/>
      <w:r w:rsidRPr="0074729D">
        <w:rPr>
          <w:rFonts w:ascii="Times New Roman" w:hAnsi="Times New Roman" w:cs="Times New Roman"/>
          <w:sz w:val="28"/>
          <w:szCs w:val="28"/>
        </w:rPr>
        <w:t xml:space="preserve"> Уменьшение в 2018 году бюджетных ассигнований по виду расходов «Пу</w:t>
      </w:r>
      <w:r w:rsidRPr="0074729D">
        <w:rPr>
          <w:rFonts w:ascii="Times New Roman" w:hAnsi="Times New Roman" w:cs="Times New Roman"/>
          <w:sz w:val="28"/>
          <w:szCs w:val="28"/>
        </w:rPr>
        <w:t>б</w:t>
      </w:r>
      <w:r w:rsidRPr="0074729D">
        <w:rPr>
          <w:rFonts w:ascii="Times New Roman" w:hAnsi="Times New Roman" w:cs="Times New Roman"/>
          <w:sz w:val="28"/>
          <w:szCs w:val="28"/>
        </w:rPr>
        <w:t>личные нормативные социальные выплаты гражданам» относительно утве</w:t>
      </w:r>
      <w:r w:rsidRPr="0074729D">
        <w:rPr>
          <w:rFonts w:ascii="Times New Roman" w:hAnsi="Times New Roman" w:cs="Times New Roman"/>
          <w:sz w:val="28"/>
          <w:szCs w:val="28"/>
        </w:rPr>
        <w:t>р</w:t>
      </w:r>
      <w:r w:rsidRPr="0074729D">
        <w:rPr>
          <w:rFonts w:ascii="Times New Roman" w:hAnsi="Times New Roman" w:cs="Times New Roman"/>
          <w:sz w:val="28"/>
          <w:szCs w:val="28"/>
        </w:rPr>
        <w:t xml:space="preserve">жденных ассигнований 2017 года (на </w:t>
      </w:r>
      <w:r w:rsidRPr="0074729D">
        <w:rPr>
          <w:rFonts w:ascii="Times New Roman" w:hAnsi="Times New Roman" w:cs="Times New Roman"/>
          <w:color w:val="000000"/>
          <w:sz w:val="28"/>
          <w:szCs w:val="28"/>
        </w:rPr>
        <w:t>97 537,0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или на 1,3%), об</w:t>
      </w:r>
      <w:r w:rsidRPr="0074729D">
        <w:rPr>
          <w:rFonts w:ascii="Times New Roman" w:hAnsi="Times New Roman" w:cs="Times New Roman"/>
          <w:sz w:val="28"/>
          <w:szCs w:val="28"/>
        </w:rPr>
        <w:t>у</w:t>
      </w:r>
      <w:r w:rsidRPr="0074729D">
        <w:rPr>
          <w:rFonts w:ascii="Times New Roman" w:hAnsi="Times New Roman" w:cs="Times New Roman"/>
          <w:sz w:val="28"/>
          <w:szCs w:val="28"/>
        </w:rPr>
        <w:t xml:space="preserve">словлено в основном планируемым уменьшением количества получателей по </w:t>
      </w:r>
      <w:r w:rsidRPr="0074729D">
        <w:rPr>
          <w:rFonts w:ascii="Times New Roman" w:hAnsi="Times New Roman" w:cs="Times New Roman"/>
          <w:sz w:val="28"/>
          <w:szCs w:val="28"/>
        </w:rPr>
        <w:lastRenderedPageBreak/>
        <w:t>ряду мер социальной поддержки.</w:t>
      </w:r>
    </w:p>
    <w:p w:rsidR="006E4727" w:rsidRPr="0074729D" w:rsidRDefault="006E4727" w:rsidP="0074729D">
      <w:pPr>
        <w:widowControl w:val="0"/>
        <w:spacing w:after="0" w:line="240" w:lineRule="auto"/>
        <w:ind w:firstLine="567"/>
        <w:jc w:val="both"/>
        <w:rPr>
          <w:rFonts w:ascii="Times New Roman" w:hAnsi="Times New Roman" w:cs="Times New Roman"/>
          <w:spacing w:val="-2"/>
          <w:sz w:val="28"/>
          <w:szCs w:val="28"/>
        </w:rPr>
      </w:pPr>
      <w:r w:rsidRPr="0074729D">
        <w:rPr>
          <w:rFonts w:ascii="Times New Roman" w:hAnsi="Times New Roman" w:cs="Times New Roman"/>
          <w:sz w:val="28"/>
          <w:szCs w:val="28"/>
        </w:rPr>
        <w:t>Около половины в общем объеме бюджетных ассигнований, предусмо</w:t>
      </w:r>
      <w:r w:rsidRPr="0074729D">
        <w:rPr>
          <w:rFonts w:ascii="Times New Roman" w:hAnsi="Times New Roman" w:cs="Times New Roman"/>
          <w:sz w:val="28"/>
          <w:szCs w:val="28"/>
        </w:rPr>
        <w:t>т</w:t>
      </w:r>
      <w:r w:rsidRPr="0074729D">
        <w:rPr>
          <w:rFonts w:ascii="Times New Roman" w:hAnsi="Times New Roman" w:cs="Times New Roman"/>
          <w:sz w:val="28"/>
          <w:szCs w:val="28"/>
        </w:rPr>
        <w:t>ренных Законопроектом на социальные и иные выплаты населению, соста</w:t>
      </w:r>
      <w:r w:rsidRPr="0074729D">
        <w:rPr>
          <w:rFonts w:ascii="Times New Roman" w:hAnsi="Times New Roman" w:cs="Times New Roman"/>
          <w:sz w:val="28"/>
          <w:szCs w:val="28"/>
        </w:rPr>
        <w:t>в</w:t>
      </w:r>
      <w:r w:rsidRPr="0074729D">
        <w:rPr>
          <w:rFonts w:ascii="Times New Roman" w:hAnsi="Times New Roman" w:cs="Times New Roman"/>
          <w:sz w:val="28"/>
          <w:szCs w:val="28"/>
        </w:rPr>
        <w:t xml:space="preserve">ляют расходы </w:t>
      </w:r>
      <w:r w:rsidRPr="0074729D">
        <w:rPr>
          <w:rFonts w:ascii="Times New Roman" w:hAnsi="Times New Roman" w:cs="Times New Roman"/>
          <w:spacing w:val="-2"/>
          <w:sz w:val="28"/>
          <w:szCs w:val="28"/>
        </w:rPr>
        <w:t>на уплату страховых взносов на обязательное медицинское страхование неработающего населения (</w:t>
      </w:r>
      <w:r w:rsidRPr="0074729D">
        <w:rPr>
          <w:rFonts w:ascii="Times New Roman" w:hAnsi="Times New Roman" w:cs="Times New Roman"/>
          <w:sz w:val="28"/>
          <w:szCs w:val="28"/>
        </w:rPr>
        <w:t>10 244 952,0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ежегодно).</w:t>
      </w:r>
    </w:p>
    <w:p w:rsidR="006E4727" w:rsidRPr="0074729D" w:rsidRDefault="006E4727" w:rsidP="0074729D">
      <w:pPr>
        <w:spacing w:after="0" w:line="240" w:lineRule="auto"/>
        <w:ind w:firstLine="567"/>
        <w:jc w:val="both"/>
        <w:rPr>
          <w:rFonts w:ascii="Times New Roman" w:hAnsi="Times New Roman" w:cs="Times New Roman"/>
          <w:sz w:val="28"/>
          <w:szCs w:val="28"/>
        </w:rPr>
      </w:pPr>
      <w:proofErr w:type="gramStart"/>
      <w:r w:rsidRPr="0074729D">
        <w:rPr>
          <w:rFonts w:ascii="Times New Roman" w:hAnsi="Times New Roman" w:cs="Times New Roman"/>
          <w:spacing w:val="-2"/>
          <w:sz w:val="28"/>
          <w:szCs w:val="28"/>
        </w:rPr>
        <w:t xml:space="preserve">Обращаем внимание, что </w:t>
      </w:r>
      <w:r w:rsidRPr="0074729D">
        <w:rPr>
          <w:rFonts w:ascii="Times New Roman" w:hAnsi="Times New Roman" w:cs="Times New Roman"/>
          <w:sz w:val="28"/>
          <w:szCs w:val="28"/>
        </w:rPr>
        <w:t xml:space="preserve">в проекте </w:t>
      </w:r>
      <w:r w:rsidR="007E7184" w:rsidRPr="0074729D">
        <w:rPr>
          <w:rFonts w:ascii="Times New Roman" w:hAnsi="Times New Roman" w:cs="Times New Roman"/>
          <w:sz w:val="28"/>
          <w:szCs w:val="28"/>
        </w:rPr>
        <w:t>ф</w:t>
      </w:r>
      <w:r w:rsidRPr="0074729D">
        <w:rPr>
          <w:rFonts w:ascii="Times New Roman" w:hAnsi="Times New Roman" w:cs="Times New Roman"/>
          <w:sz w:val="28"/>
          <w:szCs w:val="28"/>
        </w:rPr>
        <w:t>едерального</w:t>
      </w:r>
      <w:r w:rsidRPr="0074729D">
        <w:rPr>
          <w:rFonts w:ascii="Times New Roman" w:hAnsi="Times New Roman" w:cs="Times New Roman"/>
          <w:spacing w:val="-2"/>
          <w:sz w:val="28"/>
          <w:szCs w:val="28"/>
        </w:rPr>
        <w:t xml:space="preserve"> </w:t>
      </w:r>
      <w:r w:rsidRPr="0074729D">
        <w:rPr>
          <w:rFonts w:ascii="Times New Roman" w:hAnsi="Times New Roman" w:cs="Times New Roman"/>
          <w:sz w:val="28"/>
          <w:szCs w:val="28"/>
        </w:rPr>
        <w:t>закона о бюджете Ф</w:t>
      </w:r>
      <w:r w:rsidRPr="0074729D">
        <w:rPr>
          <w:rFonts w:ascii="Times New Roman" w:hAnsi="Times New Roman" w:cs="Times New Roman"/>
          <w:sz w:val="28"/>
          <w:szCs w:val="28"/>
        </w:rPr>
        <w:t>е</w:t>
      </w:r>
      <w:r w:rsidRPr="0074729D">
        <w:rPr>
          <w:rFonts w:ascii="Times New Roman" w:hAnsi="Times New Roman" w:cs="Times New Roman"/>
          <w:sz w:val="28"/>
          <w:szCs w:val="28"/>
        </w:rPr>
        <w:t>дерального фонда ОМС на 2018 год и на плановый период 2019 и 2020 годов (принят Государственной Думой в</w:t>
      </w:r>
      <w:r w:rsidR="007E02ED">
        <w:rPr>
          <w:rFonts w:ascii="Times New Roman" w:hAnsi="Times New Roman" w:cs="Times New Roman"/>
          <w:sz w:val="28"/>
          <w:szCs w:val="28"/>
        </w:rPr>
        <w:t>о</w:t>
      </w:r>
      <w:r w:rsidRPr="0074729D">
        <w:rPr>
          <w:rFonts w:ascii="Times New Roman" w:hAnsi="Times New Roman" w:cs="Times New Roman"/>
          <w:sz w:val="28"/>
          <w:szCs w:val="28"/>
        </w:rPr>
        <w:t xml:space="preserve"> </w:t>
      </w:r>
      <w:r w:rsidR="007E02ED">
        <w:rPr>
          <w:rFonts w:ascii="Times New Roman" w:hAnsi="Times New Roman" w:cs="Times New Roman"/>
          <w:sz w:val="28"/>
          <w:szCs w:val="28"/>
        </w:rPr>
        <w:t>втором</w:t>
      </w:r>
      <w:r w:rsidRPr="0074729D">
        <w:rPr>
          <w:rFonts w:ascii="Times New Roman" w:hAnsi="Times New Roman" w:cs="Times New Roman"/>
          <w:sz w:val="28"/>
          <w:szCs w:val="28"/>
        </w:rPr>
        <w:t xml:space="preserve"> чтении </w:t>
      </w:r>
      <w:r w:rsidR="007E02ED">
        <w:rPr>
          <w:rFonts w:ascii="Times New Roman" w:hAnsi="Times New Roman" w:cs="Times New Roman"/>
          <w:sz w:val="28"/>
          <w:szCs w:val="28"/>
        </w:rPr>
        <w:t>17.11</w:t>
      </w:r>
      <w:r w:rsidRPr="0074729D">
        <w:rPr>
          <w:rFonts w:ascii="Times New Roman" w:hAnsi="Times New Roman" w:cs="Times New Roman"/>
          <w:sz w:val="28"/>
          <w:szCs w:val="28"/>
        </w:rPr>
        <w:t>.2017) коэффициент удорожания стоимости медицинских услуг для определения размера страх</w:t>
      </w:r>
      <w:r w:rsidRPr="0074729D">
        <w:rPr>
          <w:rFonts w:ascii="Times New Roman" w:hAnsi="Times New Roman" w:cs="Times New Roman"/>
          <w:sz w:val="28"/>
          <w:szCs w:val="28"/>
        </w:rPr>
        <w:t>о</w:t>
      </w:r>
      <w:r w:rsidRPr="0074729D">
        <w:rPr>
          <w:rFonts w:ascii="Times New Roman" w:hAnsi="Times New Roman" w:cs="Times New Roman"/>
          <w:sz w:val="28"/>
          <w:szCs w:val="28"/>
        </w:rPr>
        <w:t>вых взносов на обязательное медицинское страхование неработающего нас</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ления установлен на 2019 год в размере равном 1,116, на 2020 год </w:t>
      </w:r>
      <w:r w:rsidR="007E7184" w:rsidRPr="0074729D">
        <w:rPr>
          <w:rFonts w:ascii="Times New Roman" w:hAnsi="Times New Roman" w:cs="Times New Roman"/>
          <w:color w:val="000000"/>
          <w:sz w:val="28"/>
          <w:szCs w:val="28"/>
        </w:rPr>
        <w:t>–</w:t>
      </w:r>
      <w:r w:rsidRPr="0074729D">
        <w:rPr>
          <w:rFonts w:ascii="Times New Roman" w:hAnsi="Times New Roman" w:cs="Times New Roman"/>
          <w:sz w:val="28"/>
          <w:szCs w:val="28"/>
        </w:rPr>
        <w:t xml:space="preserve"> 1,161.</w:t>
      </w:r>
      <w:proofErr w:type="gramEnd"/>
    </w:p>
    <w:p w:rsidR="006E4727" w:rsidRPr="0074729D" w:rsidRDefault="006E4727" w:rsidP="0074729D">
      <w:pPr>
        <w:autoSpaceDE w:val="0"/>
        <w:autoSpaceDN w:val="0"/>
        <w:adjustRightInd w:val="0"/>
        <w:spacing w:after="0" w:line="240" w:lineRule="auto"/>
        <w:ind w:firstLine="567"/>
        <w:jc w:val="both"/>
        <w:outlineLvl w:val="0"/>
        <w:rPr>
          <w:rFonts w:ascii="Times New Roman" w:hAnsi="Times New Roman" w:cs="Times New Roman"/>
          <w:color w:val="FF0000"/>
          <w:sz w:val="28"/>
          <w:szCs w:val="28"/>
        </w:rPr>
      </w:pPr>
      <w:r w:rsidRPr="0074729D">
        <w:rPr>
          <w:rFonts w:ascii="Times New Roman" w:hAnsi="Times New Roman" w:cs="Times New Roman"/>
          <w:spacing w:val="-2"/>
          <w:sz w:val="28"/>
          <w:szCs w:val="28"/>
        </w:rPr>
        <w:t>Вместе с тем, объемы бюджетных ассигнований на страховые взносы на обязательное медицинское страхование неработающего населения на 2018-2019 годы рассчитаны с учетом коэффициента удорожания стоимости мед</w:t>
      </w:r>
      <w:r w:rsidRPr="0074729D">
        <w:rPr>
          <w:rFonts w:ascii="Times New Roman" w:hAnsi="Times New Roman" w:cs="Times New Roman"/>
          <w:spacing w:val="-2"/>
          <w:sz w:val="28"/>
          <w:szCs w:val="28"/>
        </w:rPr>
        <w:t>и</w:t>
      </w:r>
      <w:r w:rsidRPr="0074729D">
        <w:rPr>
          <w:rFonts w:ascii="Times New Roman" w:hAnsi="Times New Roman" w:cs="Times New Roman"/>
          <w:spacing w:val="-2"/>
          <w:sz w:val="28"/>
          <w:szCs w:val="28"/>
        </w:rPr>
        <w:t>цинских услуг в размере равном 1,073.</w:t>
      </w:r>
      <w:r w:rsidRPr="0074729D">
        <w:rPr>
          <w:rFonts w:ascii="Times New Roman" w:hAnsi="Times New Roman" w:cs="Times New Roman"/>
          <w:color w:val="FF0000"/>
          <w:sz w:val="28"/>
          <w:szCs w:val="28"/>
        </w:rPr>
        <w:t xml:space="preserve"> </w:t>
      </w:r>
      <w:r w:rsidR="007E7184" w:rsidRPr="0074729D">
        <w:rPr>
          <w:rFonts w:ascii="Times New Roman" w:hAnsi="Times New Roman" w:cs="Times New Roman"/>
          <w:color w:val="FF0000"/>
          <w:sz w:val="28"/>
          <w:szCs w:val="28"/>
        </w:rPr>
        <w:t>И</w:t>
      </w:r>
      <w:r w:rsidRPr="0074729D">
        <w:rPr>
          <w:rFonts w:ascii="Times New Roman" w:hAnsi="Times New Roman" w:cs="Times New Roman"/>
          <w:color w:val="FF0000"/>
          <w:sz w:val="28"/>
          <w:szCs w:val="28"/>
        </w:rPr>
        <w:t xml:space="preserve">з </w:t>
      </w:r>
      <w:proofErr w:type="gramStart"/>
      <w:r w:rsidRPr="0074729D">
        <w:rPr>
          <w:rFonts w:ascii="Times New Roman" w:hAnsi="Times New Roman" w:cs="Times New Roman"/>
          <w:color w:val="FF0000"/>
          <w:sz w:val="28"/>
          <w:szCs w:val="28"/>
        </w:rPr>
        <w:t>вышеизложенного</w:t>
      </w:r>
      <w:proofErr w:type="gramEnd"/>
      <w:r w:rsidRPr="0074729D">
        <w:rPr>
          <w:rFonts w:ascii="Times New Roman" w:hAnsi="Times New Roman" w:cs="Times New Roman"/>
          <w:color w:val="FF0000"/>
          <w:sz w:val="28"/>
          <w:szCs w:val="28"/>
        </w:rPr>
        <w:t xml:space="preserve"> следует, что объемы бюджетных ассигнований, предусмотренные на плановый период</w:t>
      </w:r>
      <w:r w:rsidR="007E7184" w:rsidRPr="0074729D">
        <w:rPr>
          <w:rFonts w:ascii="Times New Roman" w:hAnsi="Times New Roman" w:cs="Times New Roman"/>
          <w:color w:val="FF0000"/>
          <w:sz w:val="28"/>
          <w:szCs w:val="28"/>
        </w:rPr>
        <w:t>,</w:t>
      </w:r>
      <w:r w:rsidRPr="0074729D">
        <w:rPr>
          <w:rFonts w:ascii="Times New Roman" w:hAnsi="Times New Roman" w:cs="Times New Roman"/>
          <w:color w:val="FF0000"/>
          <w:sz w:val="28"/>
          <w:szCs w:val="28"/>
        </w:rPr>
        <w:t xml:space="preserve"> занижены на 2019 год</w:t>
      </w:r>
      <w:r w:rsidR="00EE5D43" w:rsidRPr="0074729D">
        <w:rPr>
          <w:rFonts w:ascii="Times New Roman" w:hAnsi="Times New Roman" w:cs="Times New Roman"/>
          <w:color w:val="FF0000"/>
          <w:sz w:val="28"/>
          <w:szCs w:val="28"/>
        </w:rPr>
        <w:t xml:space="preserve"> – </w:t>
      </w:r>
      <w:r w:rsidRPr="0074729D">
        <w:rPr>
          <w:rFonts w:ascii="Times New Roman" w:hAnsi="Times New Roman" w:cs="Times New Roman"/>
          <w:color w:val="FF0000"/>
          <w:sz w:val="28"/>
          <w:szCs w:val="28"/>
        </w:rPr>
        <w:t>на 410 664,3,0</w:t>
      </w:r>
      <w:r w:rsidR="00C216E0">
        <w:rPr>
          <w:rFonts w:ascii="Times New Roman" w:hAnsi="Times New Roman" w:cs="Times New Roman"/>
          <w:color w:val="FF0000"/>
          <w:sz w:val="28"/>
          <w:szCs w:val="28"/>
        </w:rPr>
        <w:t xml:space="preserve"> тыс. </w:t>
      </w:r>
      <w:r w:rsidRPr="0074729D">
        <w:rPr>
          <w:rFonts w:ascii="Times New Roman" w:hAnsi="Times New Roman" w:cs="Times New Roman"/>
          <w:color w:val="FF0000"/>
          <w:sz w:val="28"/>
          <w:szCs w:val="28"/>
        </w:rPr>
        <w:t>рублей, на 2020 год – на 840 343,3</w:t>
      </w:r>
      <w:r w:rsidR="00C216E0">
        <w:rPr>
          <w:rFonts w:ascii="Times New Roman" w:hAnsi="Times New Roman" w:cs="Times New Roman"/>
          <w:color w:val="FF0000"/>
          <w:sz w:val="28"/>
          <w:szCs w:val="28"/>
        </w:rPr>
        <w:t xml:space="preserve"> тыс. </w:t>
      </w:r>
      <w:r w:rsidRPr="0074729D">
        <w:rPr>
          <w:rFonts w:ascii="Times New Roman" w:hAnsi="Times New Roman" w:cs="Times New Roman"/>
          <w:color w:val="FF0000"/>
          <w:sz w:val="28"/>
          <w:szCs w:val="28"/>
        </w:rPr>
        <w:t>рублей.</w:t>
      </w:r>
    </w:p>
    <w:p w:rsidR="006E4727" w:rsidRPr="0074729D" w:rsidRDefault="006E4727" w:rsidP="0074729D">
      <w:pPr>
        <w:autoSpaceDE w:val="0"/>
        <w:autoSpaceDN w:val="0"/>
        <w:adjustRightInd w:val="0"/>
        <w:spacing w:after="0" w:line="240" w:lineRule="auto"/>
        <w:ind w:firstLine="567"/>
        <w:jc w:val="both"/>
        <w:outlineLvl w:val="0"/>
        <w:rPr>
          <w:rFonts w:ascii="Times New Roman" w:hAnsi="Times New Roman" w:cs="Times New Roman"/>
          <w:i/>
          <w:sz w:val="28"/>
          <w:szCs w:val="28"/>
        </w:rPr>
      </w:pPr>
      <w:proofErr w:type="gramStart"/>
      <w:r w:rsidRPr="0074729D">
        <w:rPr>
          <w:rFonts w:ascii="Times New Roman" w:hAnsi="Times New Roman" w:cs="Times New Roman"/>
          <w:color w:val="FF0000"/>
          <w:sz w:val="28"/>
          <w:szCs w:val="28"/>
        </w:rPr>
        <w:t>Таким образом, в случае утверждения проекта федерального закона о бюджете Федерального фонда ОМС на 2018 год и на плановый период 2019 и 2020 годов в той редакции, которая принята Государственной Думой в</w:t>
      </w:r>
      <w:r w:rsidR="007E02ED">
        <w:rPr>
          <w:rFonts w:ascii="Times New Roman" w:hAnsi="Times New Roman" w:cs="Times New Roman"/>
          <w:color w:val="FF0000"/>
          <w:sz w:val="28"/>
          <w:szCs w:val="28"/>
        </w:rPr>
        <w:t>о</w:t>
      </w:r>
      <w:r w:rsidRPr="0074729D">
        <w:rPr>
          <w:rFonts w:ascii="Times New Roman" w:hAnsi="Times New Roman" w:cs="Times New Roman"/>
          <w:color w:val="FF0000"/>
          <w:sz w:val="28"/>
          <w:szCs w:val="28"/>
        </w:rPr>
        <w:t xml:space="preserve"> </w:t>
      </w:r>
      <w:r w:rsidR="007E02ED">
        <w:rPr>
          <w:rFonts w:ascii="Times New Roman" w:hAnsi="Times New Roman" w:cs="Times New Roman"/>
          <w:color w:val="FF0000"/>
          <w:sz w:val="28"/>
          <w:szCs w:val="28"/>
        </w:rPr>
        <w:t>вт</w:t>
      </w:r>
      <w:r w:rsidR="007E02ED">
        <w:rPr>
          <w:rFonts w:ascii="Times New Roman" w:hAnsi="Times New Roman" w:cs="Times New Roman"/>
          <w:color w:val="FF0000"/>
          <w:sz w:val="28"/>
          <w:szCs w:val="28"/>
        </w:rPr>
        <w:t>о</w:t>
      </w:r>
      <w:r w:rsidR="007E02ED">
        <w:rPr>
          <w:rFonts w:ascii="Times New Roman" w:hAnsi="Times New Roman" w:cs="Times New Roman"/>
          <w:color w:val="FF0000"/>
          <w:sz w:val="28"/>
          <w:szCs w:val="28"/>
        </w:rPr>
        <w:t xml:space="preserve">ром </w:t>
      </w:r>
      <w:r w:rsidRPr="0074729D">
        <w:rPr>
          <w:rFonts w:ascii="Times New Roman" w:hAnsi="Times New Roman" w:cs="Times New Roman"/>
          <w:color w:val="FF0000"/>
          <w:sz w:val="28"/>
          <w:szCs w:val="28"/>
        </w:rPr>
        <w:t>чтении (с коэффициентом удорожания стоимости медицинских услуг на 2019 год в размере равном 1,116, на 2020 год</w:t>
      </w:r>
      <w:r w:rsidR="00EE5D43" w:rsidRPr="0074729D">
        <w:rPr>
          <w:rFonts w:ascii="Times New Roman" w:hAnsi="Times New Roman" w:cs="Times New Roman"/>
          <w:color w:val="FF0000"/>
          <w:sz w:val="28"/>
          <w:szCs w:val="28"/>
        </w:rPr>
        <w:t xml:space="preserve"> – </w:t>
      </w:r>
      <w:r w:rsidRPr="0074729D">
        <w:rPr>
          <w:rFonts w:ascii="Times New Roman" w:hAnsi="Times New Roman" w:cs="Times New Roman"/>
          <w:color w:val="FF0000"/>
          <w:sz w:val="28"/>
          <w:szCs w:val="28"/>
        </w:rPr>
        <w:t>1,161), потребуется изменение объемов бюджетных ассигнований на плановый период 2019-2020</w:t>
      </w:r>
      <w:proofErr w:type="gramEnd"/>
      <w:r w:rsidRPr="0074729D">
        <w:rPr>
          <w:rFonts w:ascii="Times New Roman" w:hAnsi="Times New Roman" w:cs="Times New Roman"/>
          <w:color w:val="FF0000"/>
          <w:sz w:val="28"/>
          <w:szCs w:val="28"/>
        </w:rPr>
        <w:t xml:space="preserve"> годов по целевой статье расходов </w:t>
      </w:r>
      <w:r w:rsidRPr="0074729D">
        <w:rPr>
          <w:rFonts w:ascii="Times New Roman" w:hAnsi="Times New Roman" w:cs="Times New Roman"/>
          <w:i/>
          <w:color w:val="FF0000"/>
          <w:spacing w:val="-2"/>
          <w:sz w:val="28"/>
          <w:szCs w:val="28"/>
        </w:rPr>
        <w:t>«</w:t>
      </w:r>
      <w:r w:rsidRPr="0074729D">
        <w:rPr>
          <w:rFonts w:ascii="Times New Roman" w:hAnsi="Times New Roman" w:cs="Times New Roman"/>
          <w:i/>
          <w:color w:val="FF0000"/>
          <w:sz w:val="28"/>
          <w:szCs w:val="28"/>
        </w:rPr>
        <w:t>Страховой взнос на обязательное медицинское страхование неработающего населения на выполнение территориальной программы обязательного медицинского страхования в рамках базовой пр</w:t>
      </w:r>
      <w:r w:rsidRPr="0074729D">
        <w:rPr>
          <w:rFonts w:ascii="Times New Roman" w:hAnsi="Times New Roman" w:cs="Times New Roman"/>
          <w:i/>
          <w:color w:val="FF0000"/>
          <w:sz w:val="28"/>
          <w:szCs w:val="28"/>
        </w:rPr>
        <w:t>о</w:t>
      </w:r>
      <w:r w:rsidRPr="0074729D">
        <w:rPr>
          <w:rFonts w:ascii="Times New Roman" w:hAnsi="Times New Roman" w:cs="Times New Roman"/>
          <w:i/>
          <w:color w:val="FF0000"/>
          <w:sz w:val="28"/>
          <w:szCs w:val="28"/>
        </w:rPr>
        <w:t>граммы обязательного медицинского страхования»</w:t>
      </w:r>
      <w:r w:rsidRPr="0074729D">
        <w:rPr>
          <w:rFonts w:ascii="Times New Roman" w:hAnsi="Times New Roman" w:cs="Times New Roman"/>
          <w:color w:val="FF0000"/>
          <w:sz w:val="28"/>
          <w:szCs w:val="28"/>
        </w:rPr>
        <w:t xml:space="preserve"> в сторону увеличения на 2019 год на 410 664,3</w:t>
      </w:r>
      <w:r w:rsidR="00C216E0">
        <w:rPr>
          <w:rFonts w:ascii="Times New Roman" w:hAnsi="Times New Roman" w:cs="Times New Roman"/>
          <w:color w:val="FF0000"/>
          <w:sz w:val="28"/>
          <w:szCs w:val="28"/>
        </w:rPr>
        <w:t xml:space="preserve"> тыс. </w:t>
      </w:r>
      <w:r w:rsidRPr="0074729D">
        <w:rPr>
          <w:rFonts w:ascii="Times New Roman" w:hAnsi="Times New Roman" w:cs="Times New Roman"/>
          <w:color w:val="FF0000"/>
          <w:sz w:val="28"/>
          <w:szCs w:val="28"/>
        </w:rPr>
        <w:t>рублей, на 2020 год – 840 343,3</w:t>
      </w:r>
      <w:r w:rsidR="00C216E0">
        <w:rPr>
          <w:rFonts w:ascii="Times New Roman" w:hAnsi="Times New Roman" w:cs="Times New Roman"/>
          <w:color w:val="FF0000"/>
          <w:sz w:val="28"/>
          <w:szCs w:val="28"/>
        </w:rPr>
        <w:t xml:space="preserve"> тыс. </w:t>
      </w:r>
      <w:r w:rsidRPr="0074729D">
        <w:rPr>
          <w:rFonts w:ascii="Times New Roman" w:hAnsi="Times New Roman" w:cs="Times New Roman"/>
          <w:color w:val="FF0000"/>
          <w:sz w:val="28"/>
          <w:szCs w:val="28"/>
        </w:rPr>
        <w:t>рублей.</w:t>
      </w:r>
      <w:r w:rsidRPr="0074729D">
        <w:rPr>
          <w:rFonts w:ascii="Times New Roman" w:hAnsi="Times New Roman" w:cs="Times New Roman"/>
          <w:i/>
          <w:sz w:val="28"/>
          <w:szCs w:val="28"/>
        </w:rPr>
        <w:t xml:space="preserve"> </w:t>
      </w:r>
    </w:p>
    <w:p w:rsidR="00322CBC" w:rsidRPr="0074729D" w:rsidRDefault="00322CBC" w:rsidP="0074729D">
      <w:pPr>
        <w:widowControl w:val="0"/>
        <w:spacing w:after="0" w:line="240" w:lineRule="auto"/>
        <w:ind w:firstLine="567"/>
        <w:jc w:val="both"/>
        <w:rPr>
          <w:rFonts w:ascii="Times New Roman" w:eastAsia="Times New Roman" w:hAnsi="Times New Roman" w:cs="Times New Roman"/>
          <w:color w:val="FF0000"/>
          <w:sz w:val="28"/>
          <w:szCs w:val="28"/>
        </w:rPr>
      </w:pPr>
    </w:p>
    <w:p w:rsidR="00061588" w:rsidRPr="0074729D" w:rsidRDefault="00322CBC"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2.11.</w:t>
      </w:r>
      <w:r w:rsidR="00061588" w:rsidRPr="0074729D">
        <w:rPr>
          <w:rFonts w:ascii="Times New Roman" w:eastAsia="Times New Roman" w:hAnsi="Times New Roman" w:cs="Times New Roman"/>
          <w:sz w:val="28"/>
          <w:szCs w:val="28"/>
        </w:rPr>
        <w:t xml:space="preserve"> Бюджетные ассигнования по разделу 1100 </w:t>
      </w:r>
      <w:r w:rsidR="00061588" w:rsidRPr="00C60A94">
        <w:rPr>
          <w:rFonts w:ascii="Times New Roman" w:eastAsia="Times New Roman" w:hAnsi="Times New Roman" w:cs="Times New Roman"/>
          <w:sz w:val="24"/>
          <w:szCs w:val="24"/>
        </w:rPr>
        <w:t>«ФИЗИЧЕСКАЯ КУЛЬТ</w:t>
      </w:r>
      <w:r w:rsidR="00061588" w:rsidRPr="00C60A94">
        <w:rPr>
          <w:rFonts w:ascii="Times New Roman" w:eastAsia="Times New Roman" w:hAnsi="Times New Roman" w:cs="Times New Roman"/>
          <w:sz w:val="24"/>
          <w:szCs w:val="24"/>
        </w:rPr>
        <w:t>У</w:t>
      </w:r>
      <w:r w:rsidR="00061588" w:rsidRPr="00C60A94">
        <w:rPr>
          <w:rFonts w:ascii="Times New Roman" w:eastAsia="Times New Roman" w:hAnsi="Times New Roman" w:cs="Times New Roman"/>
          <w:sz w:val="24"/>
          <w:szCs w:val="24"/>
        </w:rPr>
        <w:t>РА И СПОРТ»</w:t>
      </w:r>
      <w:r w:rsidR="00061588" w:rsidRPr="0074729D">
        <w:rPr>
          <w:rFonts w:ascii="Times New Roman" w:eastAsia="Times New Roman" w:hAnsi="Times New Roman" w:cs="Times New Roman"/>
          <w:sz w:val="28"/>
          <w:szCs w:val="28"/>
        </w:rPr>
        <w:t xml:space="preserve"> предусмотрены Законопроектом в следующих размерах:</w:t>
      </w:r>
    </w:p>
    <w:p w:rsidR="003B192A" w:rsidRPr="0074729D" w:rsidRDefault="003B192A"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2018 году – 548 497,2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Расходы по разделу по сравнению с 2017 годом уменьшаются на 142 836,1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20,7%;</w:t>
      </w:r>
    </w:p>
    <w:p w:rsidR="003B192A" w:rsidRPr="0074729D" w:rsidRDefault="003B192A"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2019 году – 477 361,2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Расходы по разделу по сравнению с 2018 годом уменьшаются на 71 136,0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13,0%;</w:t>
      </w:r>
    </w:p>
    <w:p w:rsidR="003B192A" w:rsidRPr="0074729D" w:rsidRDefault="003B192A"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2020 году – 433 490,3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Расходы по разделу по сравнению с 2019 годом уменьшаются на 43 870,9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9,2%.</w:t>
      </w:r>
    </w:p>
    <w:p w:rsidR="003B192A" w:rsidRPr="0074729D" w:rsidRDefault="003B192A"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Удельный вес расходов областного бюджета по разделу 1100 «Физическая культура и спорт» в общем объеме расходов областного бюджета на 2018 год составляет 0,8% (в 2019 году – 0,7%, в 2020 году – 0,6%).</w:t>
      </w:r>
    </w:p>
    <w:p w:rsidR="003B192A" w:rsidRPr="0074729D" w:rsidRDefault="003B192A" w:rsidP="0074729D">
      <w:pPr>
        <w:widowControl w:val="0"/>
        <w:suppressAutoHyphens/>
        <w:spacing w:after="0" w:line="240" w:lineRule="auto"/>
        <w:ind w:firstLine="567"/>
        <w:jc w:val="both"/>
        <w:rPr>
          <w:rFonts w:ascii="Times New Roman" w:eastAsia="Times New Roman" w:hAnsi="Times New Roman" w:cs="Times New Roman"/>
          <w:b/>
          <w:sz w:val="28"/>
          <w:szCs w:val="28"/>
        </w:rPr>
      </w:pPr>
      <w:r w:rsidRPr="0074729D">
        <w:rPr>
          <w:rFonts w:ascii="Times New Roman" w:eastAsia="Times New Roman" w:hAnsi="Times New Roman" w:cs="Times New Roman"/>
          <w:sz w:val="28"/>
          <w:szCs w:val="28"/>
        </w:rPr>
        <w:t xml:space="preserve">Анализом структуры расходов по разделу 1100 «Физическая культура и спорт» установлено, что расходы по разделу в 2018 году предусмотрено </w:t>
      </w:r>
      <w:r w:rsidRPr="0074729D">
        <w:rPr>
          <w:rFonts w:ascii="Times New Roman" w:eastAsia="Times New Roman" w:hAnsi="Times New Roman" w:cs="Times New Roman"/>
          <w:sz w:val="28"/>
          <w:szCs w:val="28"/>
        </w:rPr>
        <w:lastRenderedPageBreak/>
        <w:t xml:space="preserve">осуществлять в рамках реализации двух государственных программ. Наибольший удельный вес в расходах данного раздела составляют расходы по подразделу </w:t>
      </w:r>
      <w:r w:rsidRPr="0074729D">
        <w:rPr>
          <w:rFonts w:ascii="Times New Roman" w:eastAsia="Times New Roman" w:hAnsi="Times New Roman" w:cs="Times New Roman"/>
          <w:i/>
          <w:sz w:val="28"/>
          <w:szCs w:val="28"/>
        </w:rPr>
        <w:t>1103 «Спорт высших достижений»</w:t>
      </w:r>
      <w:r w:rsidRPr="0074729D">
        <w:rPr>
          <w:rFonts w:ascii="Times New Roman" w:eastAsia="Times New Roman" w:hAnsi="Times New Roman" w:cs="Times New Roman"/>
          <w:sz w:val="28"/>
          <w:szCs w:val="28"/>
        </w:rPr>
        <w:t xml:space="preserve"> в 2018 году – 88,2% (в 2019 году – 86,3%, в 2020 году – 84,9%)</w:t>
      </w:r>
      <w:r w:rsidRPr="0074729D">
        <w:rPr>
          <w:rFonts w:ascii="Times New Roman" w:eastAsia="Times New Roman" w:hAnsi="Times New Roman" w:cs="Times New Roman"/>
          <w:b/>
          <w:sz w:val="28"/>
          <w:szCs w:val="28"/>
        </w:rPr>
        <w:t>.</w:t>
      </w:r>
    </w:p>
    <w:p w:rsidR="003B192A" w:rsidRPr="0074729D" w:rsidRDefault="003B192A" w:rsidP="0074729D">
      <w:pPr>
        <w:widowControl w:val="0"/>
        <w:suppressAutoHyphens/>
        <w:spacing w:after="0" w:line="240" w:lineRule="auto"/>
        <w:ind w:firstLine="567"/>
        <w:jc w:val="both"/>
        <w:rPr>
          <w:rFonts w:ascii="Times New Roman" w:eastAsia="Times New Roman" w:hAnsi="Times New Roman" w:cs="Times New Roman"/>
          <w:b/>
          <w:i/>
          <w:sz w:val="28"/>
          <w:szCs w:val="28"/>
        </w:rPr>
      </w:pPr>
      <w:r w:rsidRPr="0074729D">
        <w:rPr>
          <w:rFonts w:ascii="Times New Roman" w:eastAsia="Times New Roman" w:hAnsi="Times New Roman" w:cs="Times New Roman"/>
          <w:sz w:val="28"/>
          <w:szCs w:val="28"/>
        </w:rPr>
        <w:t xml:space="preserve">Бюджетные ассигнования в соответствии с ведомственной структурой расходов предусмотрены одному главному распорядителю бюджетных средств – </w:t>
      </w:r>
      <w:r w:rsidRPr="0074729D">
        <w:rPr>
          <w:rFonts w:ascii="Times New Roman" w:eastAsia="Times New Roman" w:hAnsi="Times New Roman" w:cs="Times New Roman"/>
          <w:i/>
          <w:sz w:val="28"/>
          <w:szCs w:val="28"/>
        </w:rPr>
        <w:t>минспорта области.</w:t>
      </w:r>
    </w:p>
    <w:p w:rsidR="003B192A" w:rsidRPr="0074729D" w:rsidRDefault="003B192A" w:rsidP="0074729D">
      <w:pPr>
        <w:suppressAutoHyphens/>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Наибольшее уменьшение ассигнований в 2018 году относительно 2017</w:t>
      </w:r>
      <w:r w:rsidR="00D45D8B"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 xml:space="preserve">года предусмотрено по подразделу </w:t>
      </w:r>
      <w:r w:rsidRPr="0074729D">
        <w:rPr>
          <w:rFonts w:ascii="Times New Roman" w:eastAsia="Times New Roman" w:hAnsi="Times New Roman" w:cs="Times New Roman"/>
          <w:i/>
          <w:sz w:val="28"/>
          <w:szCs w:val="28"/>
        </w:rPr>
        <w:t>1103 «Спорт высших достижений»</w:t>
      </w:r>
      <w:r w:rsidRPr="0074729D">
        <w:rPr>
          <w:rFonts w:ascii="Times New Roman" w:eastAsia="Times New Roman" w:hAnsi="Times New Roman" w:cs="Times New Roman"/>
          <w:b/>
          <w:sz w:val="28"/>
          <w:szCs w:val="28"/>
        </w:rPr>
        <w:t xml:space="preserve"> </w:t>
      </w:r>
      <w:r w:rsidRPr="0074729D">
        <w:rPr>
          <w:rFonts w:ascii="Times New Roman" w:eastAsia="Times New Roman" w:hAnsi="Times New Roman" w:cs="Times New Roman"/>
          <w:sz w:val="28"/>
          <w:szCs w:val="28"/>
        </w:rPr>
        <w:t>в сумме 142 164,1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22,7%. Уменьшены назначения на материально-техническое обеспечение спортивных сборных команд области, в том числе на обеспечение их подготовки к межрегиональным, всероссийским и международным спортивным соревнованиям на 180 000,0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2017 году предусмотрено 380 000,0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r w:rsidRPr="0074729D">
        <w:rPr>
          <w:rFonts w:ascii="Times New Roman" w:eastAsia="Times New Roman" w:hAnsi="Times New Roman" w:cs="Times New Roman"/>
          <w:sz w:val="28"/>
          <w:szCs w:val="28"/>
        </w:rPr>
        <w:t>). Согласно информации представленной</w:t>
      </w:r>
      <w:r w:rsidRPr="0074729D">
        <w:rPr>
          <w:rFonts w:ascii="Times New Roman" w:eastAsia="Times New Roman" w:hAnsi="Times New Roman" w:cs="Times New Roman"/>
          <w:b/>
          <w:i/>
          <w:sz w:val="28"/>
          <w:szCs w:val="28"/>
        </w:rPr>
        <w:t xml:space="preserve"> </w:t>
      </w:r>
      <w:r w:rsidRPr="0074729D">
        <w:rPr>
          <w:rFonts w:ascii="Times New Roman" w:eastAsia="Times New Roman" w:hAnsi="Times New Roman" w:cs="Times New Roman"/>
          <w:i/>
          <w:sz w:val="28"/>
          <w:szCs w:val="28"/>
        </w:rPr>
        <w:t>минспорта области</w:t>
      </w:r>
      <w:r w:rsidRPr="0074729D">
        <w:rPr>
          <w:rFonts w:ascii="Times New Roman" w:eastAsia="Times New Roman" w:hAnsi="Times New Roman" w:cs="Times New Roman"/>
          <w:sz w:val="28"/>
          <w:szCs w:val="28"/>
        </w:rPr>
        <w:t xml:space="preserve"> объем бюджетных ассигнований 2018 года запланирован в соответствии с назначениями планового периода, утвержденными Законом об областном бюджете на 2017 год. По итогам окончания спортивного сезона 2017</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2018</w:t>
      </w:r>
      <w:r w:rsidR="00610537"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года будут рассмотрены результаты, показанные спортивными клубами</w:t>
      </w:r>
      <w:r w:rsidR="00BD0B5E" w:rsidRPr="0074729D">
        <w:rPr>
          <w:rFonts w:ascii="Times New Roman" w:eastAsia="Times New Roman" w:hAnsi="Times New Roman" w:cs="Times New Roman"/>
          <w:sz w:val="28"/>
          <w:szCs w:val="28"/>
        </w:rPr>
        <w:t>,</w:t>
      </w:r>
      <w:r w:rsidRPr="0074729D">
        <w:rPr>
          <w:rFonts w:ascii="Times New Roman" w:eastAsia="Times New Roman" w:hAnsi="Times New Roman" w:cs="Times New Roman"/>
          <w:sz w:val="28"/>
          <w:szCs w:val="28"/>
        </w:rPr>
        <w:t xml:space="preserve"> и объемы дальнейшего финансирования согласно полученным заявкам от клубов. </w:t>
      </w:r>
    </w:p>
    <w:p w:rsidR="003B192A" w:rsidRPr="0074729D" w:rsidRDefault="003B192A" w:rsidP="0074729D">
      <w:pPr>
        <w:autoSpaceDE w:val="0"/>
        <w:autoSpaceDN w:val="0"/>
        <w:adjustRightInd w:val="0"/>
        <w:spacing w:after="0" w:line="240" w:lineRule="auto"/>
        <w:ind w:firstLine="567"/>
        <w:jc w:val="both"/>
        <w:rPr>
          <w:rFonts w:ascii="Times New Roman" w:hAnsi="Times New Roman" w:cs="Times New Roman"/>
          <w:bCs/>
          <w:sz w:val="28"/>
          <w:szCs w:val="28"/>
        </w:rPr>
      </w:pPr>
      <w:r w:rsidRPr="0074729D">
        <w:rPr>
          <w:rFonts w:ascii="Times New Roman" w:hAnsi="Times New Roman" w:cs="Times New Roman"/>
          <w:bCs/>
          <w:sz w:val="28"/>
          <w:szCs w:val="28"/>
        </w:rPr>
        <w:t>Увеличение бюджетных ассигнований в 2018 году относительно 2017</w:t>
      </w:r>
      <w:r w:rsidR="00D45D8B" w:rsidRPr="0074729D">
        <w:rPr>
          <w:rFonts w:ascii="Times New Roman" w:hAnsi="Times New Roman" w:cs="Times New Roman"/>
          <w:bCs/>
          <w:sz w:val="28"/>
          <w:szCs w:val="28"/>
        </w:rPr>
        <w:t> </w:t>
      </w:r>
      <w:r w:rsidRPr="0074729D">
        <w:rPr>
          <w:rFonts w:ascii="Times New Roman" w:hAnsi="Times New Roman" w:cs="Times New Roman"/>
          <w:bCs/>
          <w:sz w:val="28"/>
          <w:szCs w:val="28"/>
        </w:rPr>
        <w:t>года ни по одному подразделу раздела 1100 «Физическая культура и спорт» не предусмотрено.</w:t>
      </w:r>
    </w:p>
    <w:p w:rsidR="003B192A" w:rsidRPr="0074729D" w:rsidRDefault="003B192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В ходе проведения экспертизы Законопроекта выявлено следующее:</w:t>
      </w:r>
    </w:p>
    <w:p w:rsidR="003B192A" w:rsidRPr="0074729D" w:rsidRDefault="003B192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1. Согласно представленной информации </w:t>
      </w:r>
      <w:r w:rsidRPr="0074729D">
        <w:rPr>
          <w:rFonts w:ascii="Times New Roman" w:hAnsi="Times New Roman" w:cs="Times New Roman"/>
          <w:i/>
          <w:sz w:val="28"/>
          <w:szCs w:val="28"/>
        </w:rPr>
        <w:t xml:space="preserve">минспорта области </w:t>
      </w:r>
      <w:r w:rsidRPr="0074729D">
        <w:rPr>
          <w:rFonts w:ascii="Times New Roman" w:hAnsi="Times New Roman" w:cs="Times New Roman"/>
          <w:sz w:val="28"/>
          <w:szCs w:val="28"/>
        </w:rPr>
        <w:t>в Закон</w:t>
      </w:r>
      <w:r w:rsidRPr="0074729D">
        <w:rPr>
          <w:rFonts w:ascii="Times New Roman" w:hAnsi="Times New Roman" w:cs="Times New Roman"/>
          <w:sz w:val="28"/>
          <w:szCs w:val="28"/>
        </w:rPr>
        <w:t>о</w:t>
      </w:r>
      <w:r w:rsidRPr="0074729D">
        <w:rPr>
          <w:rFonts w:ascii="Times New Roman" w:hAnsi="Times New Roman" w:cs="Times New Roman"/>
          <w:sz w:val="28"/>
          <w:szCs w:val="28"/>
        </w:rPr>
        <w:t>проекте основные статьи расходов (заработная плата и коммунальные усл</w:t>
      </w:r>
      <w:r w:rsidRPr="0074729D">
        <w:rPr>
          <w:rFonts w:ascii="Times New Roman" w:hAnsi="Times New Roman" w:cs="Times New Roman"/>
          <w:sz w:val="28"/>
          <w:szCs w:val="28"/>
        </w:rPr>
        <w:t>у</w:t>
      </w:r>
      <w:r w:rsidRPr="0074729D">
        <w:rPr>
          <w:rFonts w:ascii="Times New Roman" w:hAnsi="Times New Roman" w:cs="Times New Roman"/>
          <w:sz w:val="28"/>
          <w:szCs w:val="28"/>
        </w:rPr>
        <w:t>ги) обеспечены в полном объеме, а также в разрезе учреждений предусмо</w:t>
      </w:r>
      <w:r w:rsidRPr="0074729D">
        <w:rPr>
          <w:rFonts w:ascii="Times New Roman" w:hAnsi="Times New Roman" w:cs="Times New Roman"/>
          <w:sz w:val="28"/>
          <w:szCs w:val="28"/>
        </w:rPr>
        <w:t>т</w:t>
      </w:r>
      <w:r w:rsidRPr="0074729D">
        <w:rPr>
          <w:rFonts w:ascii="Times New Roman" w:hAnsi="Times New Roman" w:cs="Times New Roman"/>
          <w:sz w:val="28"/>
          <w:szCs w:val="28"/>
        </w:rPr>
        <w:t>рен</w:t>
      </w:r>
      <w:r w:rsidR="00BD0B5E" w:rsidRPr="0074729D">
        <w:rPr>
          <w:rFonts w:ascii="Times New Roman" w:hAnsi="Times New Roman" w:cs="Times New Roman"/>
          <w:sz w:val="28"/>
          <w:szCs w:val="28"/>
        </w:rPr>
        <w:t>ы расходы на уплату</w:t>
      </w:r>
      <w:r w:rsidRPr="0074729D">
        <w:rPr>
          <w:rFonts w:ascii="Times New Roman" w:hAnsi="Times New Roman" w:cs="Times New Roman"/>
          <w:sz w:val="28"/>
          <w:szCs w:val="28"/>
        </w:rPr>
        <w:t xml:space="preserve"> земельн</w:t>
      </w:r>
      <w:r w:rsidR="00BD0B5E" w:rsidRPr="0074729D">
        <w:rPr>
          <w:rFonts w:ascii="Times New Roman" w:hAnsi="Times New Roman" w:cs="Times New Roman"/>
          <w:sz w:val="28"/>
          <w:szCs w:val="28"/>
        </w:rPr>
        <w:t>ого</w:t>
      </w:r>
      <w:r w:rsidRPr="0074729D">
        <w:rPr>
          <w:rFonts w:ascii="Times New Roman" w:hAnsi="Times New Roman" w:cs="Times New Roman"/>
          <w:sz w:val="28"/>
          <w:szCs w:val="28"/>
        </w:rPr>
        <w:t xml:space="preserve"> налог</w:t>
      </w:r>
      <w:r w:rsidR="00BD0B5E" w:rsidRPr="0074729D">
        <w:rPr>
          <w:rFonts w:ascii="Times New Roman" w:hAnsi="Times New Roman" w:cs="Times New Roman"/>
          <w:sz w:val="28"/>
          <w:szCs w:val="28"/>
        </w:rPr>
        <w:t>а</w:t>
      </w:r>
      <w:r w:rsidRPr="0074729D">
        <w:rPr>
          <w:rFonts w:ascii="Times New Roman" w:hAnsi="Times New Roman" w:cs="Times New Roman"/>
          <w:sz w:val="28"/>
          <w:szCs w:val="28"/>
        </w:rPr>
        <w:t xml:space="preserve"> в сумме 3 677,0</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Пр</w:t>
      </w:r>
      <w:r w:rsidRPr="0074729D">
        <w:rPr>
          <w:rFonts w:ascii="Times New Roman" w:hAnsi="Times New Roman" w:cs="Times New Roman"/>
          <w:sz w:val="28"/>
          <w:szCs w:val="28"/>
        </w:rPr>
        <w:t>о</w:t>
      </w:r>
      <w:r w:rsidRPr="0074729D">
        <w:rPr>
          <w:rFonts w:ascii="Times New Roman" w:hAnsi="Times New Roman" w:cs="Times New Roman"/>
          <w:sz w:val="28"/>
          <w:szCs w:val="28"/>
        </w:rPr>
        <w:t>чие расходы предусмотрены на уровне 2017 года.</w:t>
      </w:r>
    </w:p>
    <w:p w:rsidR="003B192A" w:rsidRPr="0074729D" w:rsidRDefault="003B192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2. Из представленных в разрезе учреждений, в отношении которых </w:t>
      </w:r>
      <w:r w:rsidRPr="0074729D">
        <w:rPr>
          <w:rFonts w:ascii="Times New Roman" w:eastAsia="Times New Roman" w:hAnsi="Times New Roman" w:cs="Times New Roman"/>
          <w:i/>
          <w:sz w:val="28"/>
          <w:szCs w:val="28"/>
        </w:rPr>
        <w:t>минспорта области</w:t>
      </w:r>
      <w:r w:rsidRPr="0074729D">
        <w:rPr>
          <w:rFonts w:ascii="Times New Roman" w:eastAsia="Times New Roman" w:hAnsi="Times New Roman" w:cs="Times New Roman"/>
          <w:sz w:val="28"/>
          <w:szCs w:val="28"/>
        </w:rPr>
        <w:t xml:space="preserve"> выступает учредителем, </w:t>
      </w:r>
      <w:r w:rsidRPr="0074729D">
        <w:rPr>
          <w:rFonts w:ascii="Times New Roman" w:hAnsi="Times New Roman" w:cs="Times New Roman"/>
          <w:sz w:val="28"/>
          <w:szCs w:val="28"/>
        </w:rPr>
        <w:t xml:space="preserve">расчетов-обоснований следует, что Законопроектом не предусмотрены бюджетные ассигнования </w:t>
      </w:r>
      <w:r w:rsidRPr="0074729D">
        <w:rPr>
          <w:rFonts w:ascii="Times New Roman" w:hAnsi="Times New Roman" w:cs="Times New Roman"/>
          <w:i/>
          <w:sz w:val="28"/>
          <w:szCs w:val="28"/>
        </w:rPr>
        <w:t>минспорта области</w:t>
      </w:r>
      <w:r w:rsidRPr="0074729D">
        <w:rPr>
          <w:rFonts w:ascii="Times New Roman" w:hAnsi="Times New Roman" w:cs="Times New Roman"/>
          <w:sz w:val="28"/>
          <w:szCs w:val="28"/>
        </w:rPr>
        <w:t xml:space="preserve"> на оплату следующих расходов:</w:t>
      </w:r>
    </w:p>
    <w:p w:rsidR="003B192A" w:rsidRPr="0074729D" w:rsidRDefault="003B192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налог на имущество по всем учреждениям (примерная сумма потребн</w:t>
      </w:r>
      <w:r w:rsidRPr="0074729D">
        <w:rPr>
          <w:rFonts w:ascii="Times New Roman" w:hAnsi="Times New Roman" w:cs="Times New Roman"/>
          <w:sz w:val="28"/>
          <w:szCs w:val="28"/>
        </w:rPr>
        <w:t>о</w:t>
      </w:r>
      <w:r w:rsidRPr="0074729D">
        <w:rPr>
          <w:rFonts w:ascii="Times New Roman" w:hAnsi="Times New Roman" w:cs="Times New Roman"/>
          <w:sz w:val="28"/>
          <w:szCs w:val="28"/>
        </w:rPr>
        <w:t>сти 31 706,9</w:t>
      </w:r>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w:t>
      </w:r>
    </w:p>
    <w:p w:rsidR="008C3DAA" w:rsidRPr="008C3DAA" w:rsidRDefault="008C3DAA" w:rsidP="008C3DAA">
      <w:pPr>
        <w:spacing w:after="0" w:line="240" w:lineRule="auto"/>
        <w:ind w:firstLine="567"/>
        <w:jc w:val="both"/>
        <w:rPr>
          <w:rFonts w:ascii="Times New Roman" w:hAnsi="Times New Roman" w:cs="Times New Roman"/>
          <w:color w:val="000000"/>
          <w:sz w:val="28"/>
          <w:szCs w:val="28"/>
        </w:rPr>
      </w:pPr>
      <w:proofErr w:type="gramStart"/>
      <w:r w:rsidRPr="008C3DAA">
        <w:rPr>
          <w:rFonts w:ascii="Times New Roman" w:hAnsi="Times New Roman" w:cs="Times New Roman"/>
          <w:color w:val="000000"/>
          <w:sz w:val="28"/>
          <w:szCs w:val="28"/>
        </w:rPr>
        <w:t>ГАУ «ЦСП ОО» не предусмотрены бюджетные ассигнования для ос</w:t>
      </w:r>
      <w:r w:rsidRPr="008C3DAA">
        <w:rPr>
          <w:rFonts w:ascii="Times New Roman" w:hAnsi="Times New Roman" w:cs="Times New Roman"/>
          <w:color w:val="000000"/>
          <w:sz w:val="28"/>
          <w:szCs w:val="28"/>
        </w:rPr>
        <w:t>у</w:t>
      </w:r>
      <w:r w:rsidRPr="008C3DAA">
        <w:rPr>
          <w:rFonts w:ascii="Times New Roman" w:hAnsi="Times New Roman" w:cs="Times New Roman"/>
          <w:color w:val="000000"/>
          <w:sz w:val="28"/>
          <w:szCs w:val="28"/>
        </w:rPr>
        <w:t xml:space="preserve">ществления </w:t>
      </w:r>
      <w:r w:rsidRPr="008C3DAA">
        <w:rPr>
          <w:rFonts w:ascii="Times New Roman" w:eastAsia="Times New Roman" w:hAnsi="Times New Roman" w:cs="Times New Roman"/>
          <w:color w:val="000000"/>
          <w:sz w:val="28"/>
          <w:szCs w:val="28"/>
        </w:rPr>
        <w:t xml:space="preserve">рекреационной деятельности </w:t>
      </w:r>
      <w:r w:rsidRPr="008C3DAA">
        <w:rPr>
          <w:rFonts w:ascii="Times New Roman" w:hAnsi="Times New Roman" w:cs="Times New Roman"/>
          <w:color w:val="000000"/>
          <w:sz w:val="28"/>
          <w:szCs w:val="28"/>
        </w:rPr>
        <w:t xml:space="preserve">лесного участка площадью 96,23 га местоположение </w:t>
      </w:r>
      <w:r w:rsidRPr="008C3DAA">
        <w:rPr>
          <w:rFonts w:ascii="Times New Roman" w:eastAsia="Times New Roman" w:hAnsi="Times New Roman" w:cs="Times New Roman"/>
          <w:color w:val="000000"/>
          <w:sz w:val="28"/>
          <w:szCs w:val="28"/>
        </w:rPr>
        <w:t xml:space="preserve">– Оренбургская область, </w:t>
      </w:r>
      <w:proofErr w:type="spellStart"/>
      <w:r w:rsidRPr="008C3DAA">
        <w:rPr>
          <w:rFonts w:ascii="Times New Roman" w:eastAsia="Times New Roman" w:hAnsi="Times New Roman" w:cs="Times New Roman"/>
          <w:color w:val="000000"/>
          <w:sz w:val="28"/>
          <w:szCs w:val="28"/>
        </w:rPr>
        <w:t>Тюльганский</w:t>
      </w:r>
      <w:proofErr w:type="spellEnd"/>
      <w:r w:rsidRPr="008C3DAA">
        <w:rPr>
          <w:rFonts w:ascii="Times New Roman" w:eastAsia="Times New Roman" w:hAnsi="Times New Roman" w:cs="Times New Roman"/>
          <w:color w:val="000000"/>
          <w:sz w:val="28"/>
          <w:szCs w:val="28"/>
        </w:rPr>
        <w:t xml:space="preserve"> административный район, </w:t>
      </w:r>
      <w:proofErr w:type="spellStart"/>
      <w:r w:rsidRPr="008C3DAA">
        <w:rPr>
          <w:rFonts w:ascii="Times New Roman" w:eastAsia="Times New Roman" w:hAnsi="Times New Roman" w:cs="Times New Roman"/>
          <w:color w:val="000000"/>
          <w:sz w:val="28"/>
          <w:szCs w:val="28"/>
        </w:rPr>
        <w:t>Тюльганское</w:t>
      </w:r>
      <w:proofErr w:type="spellEnd"/>
      <w:r w:rsidRPr="008C3DAA">
        <w:rPr>
          <w:rFonts w:ascii="Times New Roman" w:eastAsia="Times New Roman" w:hAnsi="Times New Roman" w:cs="Times New Roman"/>
          <w:color w:val="000000"/>
          <w:sz w:val="28"/>
          <w:szCs w:val="28"/>
        </w:rPr>
        <w:t xml:space="preserve"> лесничество, </w:t>
      </w:r>
      <w:proofErr w:type="spellStart"/>
      <w:r w:rsidRPr="008C3DAA">
        <w:rPr>
          <w:rFonts w:ascii="Times New Roman" w:eastAsia="Times New Roman" w:hAnsi="Times New Roman" w:cs="Times New Roman"/>
          <w:color w:val="000000"/>
          <w:sz w:val="28"/>
          <w:szCs w:val="28"/>
        </w:rPr>
        <w:t>Ташлинское</w:t>
      </w:r>
      <w:proofErr w:type="spellEnd"/>
      <w:r w:rsidRPr="008C3DAA">
        <w:rPr>
          <w:rFonts w:ascii="Times New Roman" w:eastAsia="Times New Roman" w:hAnsi="Times New Roman" w:cs="Times New Roman"/>
          <w:color w:val="000000"/>
          <w:sz w:val="28"/>
          <w:szCs w:val="28"/>
        </w:rPr>
        <w:t xml:space="preserve"> участковое лесничество ква</w:t>
      </w:r>
      <w:r w:rsidRPr="008C3DAA">
        <w:rPr>
          <w:rFonts w:ascii="Times New Roman" w:eastAsia="Times New Roman" w:hAnsi="Times New Roman" w:cs="Times New Roman"/>
          <w:color w:val="000000"/>
          <w:sz w:val="28"/>
          <w:szCs w:val="28"/>
        </w:rPr>
        <w:t>р</w:t>
      </w:r>
      <w:r w:rsidRPr="008C3DAA">
        <w:rPr>
          <w:rFonts w:ascii="Times New Roman" w:eastAsia="Times New Roman" w:hAnsi="Times New Roman" w:cs="Times New Roman"/>
          <w:color w:val="000000"/>
          <w:sz w:val="28"/>
          <w:szCs w:val="28"/>
        </w:rPr>
        <w:t>тал 275 выдела: 1-14; 16-18; 20-23; 25-28;30 части выделов 15;19;24; квартал 276 выдела 37, части выделов 10,11,12,17,19,33,35 с кадастровым номером 56:33:0000000:2608</w:t>
      </w:r>
      <w:r w:rsidRPr="008C3DAA">
        <w:rPr>
          <w:rFonts w:ascii="Times New Roman" w:hAnsi="Times New Roman" w:cs="Times New Roman"/>
          <w:color w:val="000000"/>
          <w:sz w:val="28"/>
          <w:szCs w:val="28"/>
        </w:rPr>
        <w:t>.</w:t>
      </w:r>
      <w:proofErr w:type="gramEnd"/>
      <w:r w:rsidRPr="008C3DAA">
        <w:rPr>
          <w:rFonts w:ascii="Times New Roman" w:hAnsi="Times New Roman" w:cs="Times New Roman"/>
          <w:color w:val="000000"/>
          <w:sz w:val="28"/>
          <w:szCs w:val="28"/>
        </w:rPr>
        <w:t xml:space="preserve"> </w:t>
      </w:r>
      <w:proofErr w:type="gramStart"/>
      <w:r w:rsidRPr="008C3DAA">
        <w:rPr>
          <w:rFonts w:ascii="Times New Roman" w:hAnsi="Times New Roman" w:cs="Times New Roman"/>
          <w:color w:val="000000"/>
          <w:sz w:val="28"/>
          <w:szCs w:val="28"/>
        </w:rPr>
        <w:t xml:space="preserve">В связи с </w:t>
      </w:r>
      <w:r w:rsidRPr="008C3DAA">
        <w:rPr>
          <w:rFonts w:ascii="Times New Roman" w:eastAsia="Times New Roman" w:hAnsi="Times New Roman" w:cs="Times New Roman"/>
          <w:color w:val="000000"/>
          <w:sz w:val="28"/>
          <w:szCs w:val="28"/>
        </w:rPr>
        <w:t>отсутствием финансового обеспечения</w:t>
      </w:r>
      <w:r w:rsidRPr="008C3DAA">
        <w:rPr>
          <w:rFonts w:ascii="Times New Roman" w:hAnsi="Times New Roman" w:cs="Times New Roman"/>
          <w:color w:val="000000"/>
          <w:sz w:val="28"/>
          <w:szCs w:val="28"/>
        </w:rPr>
        <w:t xml:space="preserve"> в</w:t>
      </w:r>
      <w:r w:rsidRPr="008C3DAA">
        <w:rPr>
          <w:rFonts w:ascii="Times New Roman" w:eastAsia="Times New Roman" w:hAnsi="Times New Roman" w:cs="Times New Roman"/>
          <w:color w:val="000000"/>
          <w:sz w:val="28"/>
          <w:szCs w:val="28"/>
        </w:rPr>
        <w:t>ероя</w:t>
      </w:r>
      <w:r w:rsidRPr="008C3DAA">
        <w:rPr>
          <w:rFonts w:ascii="Times New Roman" w:eastAsia="Times New Roman" w:hAnsi="Times New Roman" w:cs="Times New Roman"/>
          <w:color w:val="000000"/>
          <w:sz w:val="28"/>
          <w:szCs w:val="28"/>
        </w:rPr>
        <w:t>т</w:t>
      </w:r>
      <w:r w:rsidRPr="008C3DAA">
        <w:rPr>
          <w:rFonts w:ascii="Times New Roman" w:eastAsia="Times New Roman" w:hAnsi="Times New Roman" w:cs="Times New Roman"/>
          <w:color w:val="000000"/>
          <w:sz w:val="28"/>
          <w:szCs w:val="28"/>
        </w:rPr>
        <w:t xml:space="preserve">ность использования по целевому назначению всей площади 96,23 га лесного </w:t>
      </w:r>
      <w:r w:rsidRPr="008C3DAA">
        <w:rPr>
          <w:rFonts w:ascii="Times New Roman" w:eastAsia="Times New Roman" w:hAnsi="Times New Roman" w:cs="Times New Roman"/>
          <w:color w:val="000000"/>
          <w:sz w:val="28"/>
          <w:szCs w:val="28"/>
        </w:rPr>
        <w:lastRenderedPageBreak/>
        <w:t>участка, полученного в безвозмездное пользование для осуществления ре</w:t>
      </w:r>
      <w:r w:rsidRPr="008C3DAA">
        <w:rPr>
          <w:rFonts w:ascii="Times New Roman" w:eastAsia="Times New Roman" w:hAnsi="Times New Roman" w:cs="Times New Roman"/>
          <w:color w:val="000000"/>
          <w:sz w:val="28"/>
          <w:szCs w:val="28"/>
        </w:rPr>
        <w:t>к</w:t>
      </w:r>
      <w:r w:rsidRPr="008C3DAA">
        <w:rPr>
          <w:rFonts w:ascii="Times New Roman" w:eastAsia="Times New Roman" w:hAnsi="Times New Roman" w:cs="Times New Roman"/>
          <w:color w:val="000000"/>
          <w:sz w:val="28"/>
          <w:szCs w:val="28"/>
        </w:rPr>
        <w:t xml:space="preserve">реационной деятельности, а именно для строительства </w:t>
      </w:r>
      <w:proofErr w:type="spellStart"/>
      <w:r w:rsidRPr="008C3DAA">
        <w:rPr>
          <w:rFonts w:ascii="Times New Roman" w:eastAsia="Times New Roman" w:hAnsi="Times New Roman" w:cs="Times New Roman"/>
          <w:color w:val="000000"/>
          <w:sz w:val="28"/>
          <w:szCs w:val="28"/>
        </w:rPr>
        <w:t>лыжерроллерной</w:t>
      </w:r>
      <w:proofErr w:type="spellEnd"/>
      <w:r w:rsidRPr="008C3DAA">
        <w:rPr>
          <w:rFonts w:ascii="Times New Roman" w:eastAsia="Times New Roman" w:hAnsi="Times New Roman" w:cs="Times New Roman"/>
          <w:color w:val="000000"/>
          <w:sz w:val="28"/>
          <w:szCs w:val="28"/>
        </w:rPr>
        <w:t xml:space="preserve"> трассы с общей площадь строительства 2,35 га, с учетом проведения всех м</w:t>
      </w:r>
      <w:r w:rsidRPr="008C3DAA">
        <w:rPr>
          <w:rFonts w:ascii="Times New Roman" w:eastAsia="Times New Roman" w:hAnsi="Times New Roman" w:cs="Times New Roman"/>
          <w:color w:val="000000"/>
          <w:sz w:val="28"/>
          <w:szCs w:val="28"/>
        </w:rPr>
        <w:t>е</w:t>
      </w:r>
      <w:r w:rsidRPr="008C3DAA">
        <w:rPr>
          <w:rFonts w:ascii="Times New Roman" w:eastAsia="Times New Roman" w:hAnsi="Times New Roman" w:cs="Times New Roman"/>
          <w:color w:val="000000"/>
          <w:sz w:val="28"/>
          <w:szCs w:val="28"/>
        </w:rPr>
        <w:t>роприятий по охране и защите леса в соответствии с</w:t>
      </w:r>
      <w:r w:rsidRPr="008C3DAA">
        <w:rPr>
          <w:rFonts w:ascii="Times New Roman" w:hAnsi="Times New Roman" w:cs="Times New Roman"/>
          <w:color w:val="000000"/>
          <w:sz w:val="28"/>
          <w:szCs w:val="28"/>
        </w:rPr>
        <w:t xml:space="preserve"> </w:t>
      </w:r>
      <w:r w:rsidRPr="008C3DAA">
        <w:rPr>
          <w:rFonts w:ascii="Times New Roman" w:eastAsia="Times New Roman" w:hAnsi="Times New Roman" w:cs="Times New Roman"/>
          <w:bCs/>
          <w:color w:val="000000"/>
          <w:sz w:val="28"/>
          <w:szCs w:val="28"/>
        </w:rPr>
        <w:t xml:space="preserve">лесным </w:t>
      </w:r>
      <w:r w:rsidRPr="008C3DAA">
        <w:rPr>
          <w:rFonts w:ascii="Times New Roman" w:eastAsia="Times New Roman" w:hAnsi="Times New Roman" w:cs="Times New Roman"/>
          <w:color w:val="000000"/>
          <w:sz w:val="28"/>
          <w:szCs w:val="28"/>
        </w:rPr>
        <w:t>законодательс</w:t>
      </w:r>
      <w:r w:rsidRPr="008C3DAA">
        <w:rPr>
          <w:rFonts w:ascii="Times New Roman" w:eastAsia="Times New Roman" w:hAnsi="Times New Roman" w:cs="Times New Roman"/>
          <w:color w:val="000000"/>
          <w:sz w:val="28"/>
          <w:szCs w:val="28"/>
        </w:rPr>
        <w:t>т</w:t>
      </w:r>
      <w:r w:rsidRPr="008C3DAA">
        <w:rPr>
          <w:rFonts w:ascii="Times New Roman" w:eastAsia="Times New Roman" w:hAnsi="Times New Roman" w:cs="Times New Roman"/>
          <w:color w:val="000000"/>
          <w:sz w:val="28"/>
          <w:szCs w:val="28"/>
        </w:rPr>
        <w:t>вом, вызывает сомнения</w:t>
      </w:r>
      <w:r w:rsidRPr="008C3DAA">
        <w:rPr>
          <w:rFonts w:ascii="Times New Roman" w:hAnsi="Times New Roman" w:cs="Times New Roman"/>
          <w:color w:val="000000"/>
          <w:sz w:val="28"/>
          <w:szCs w:val="28"/>
        </w:rPr>
        <w:t>.</w:t>
      </w:r>
      <w:proofErr w:type="gramEnd"/>
      <w:r w:rsidRPr="008C3DAA">
        <w:rPr>
          <w:rFonts w:ascii="Times New Roman" w:hAnsi="Times New Roman" w:cs="Times New Roman"/>
          <w:color w:val="000000"/>
          <w:sz w:val="28"/>
          <w:szCs w:val="28"/>
        </w:rPr>
        <w:t xml:space="preserve"> В соответствии с представленной информацией </w:t>
      </w:r>
      <w:r w:rsidRPr="008C3DAA">
        <w:rPr>
          <w:rFonts w:ascii="Times New Roman" w:hAnsi="Times New Roman" w:cs="Times New Roman"/>
          <w:i/>
          <w:color w:val="000000"/>
          <w:sz w:val="28"/>
          <w:szCs w:val="28"/>
        </w:rPr>
        <w:t xml:space="preserve">минспорта области </w:t>
      </w:r>
      <w:r w:rsidRPr="008C3DAA">
        <w:rPr>
          <w:rFonts w:ascii="Times New Roman" w:hAnsi="Times New Roman" w:cs="Times New Roman"/>
          <w:color w:val="000000"/>
          <w:sz w:val="28"/>
          <w:szCs w:val="28"/>
        </w:rPr>
        <w:t>администрацией ГАУ «ЦСП ОО» проведена работа по заключения договора от 17.10.2017 № 28 с ООО «Инженерная группа «БСБ» на разработку «Проекта освоения лесов», который находится в стадии испо</w:t>
      </w:r>
      <w:r w:rsidRPr="008C3DAA">
        <w:rPr>
          <w:rFonts w:ascii="Times New Roman" w:hAnsi="Times New Roman" w:cs="Times New Roman"/>
          <w:color w:val="000000"/>
          <w:sz w:val="28"/>
          <w:szCs w:val="28"/>
        </w:rPr>
        <w:t>л</w:t>
      </w:r>
      <w:r w:rsidRPr="008C3DAA">
        <w:rPr>
          <w:rFonts w:ascii="Times New Roman" w:hAnsi="Times New Roman" w:cs="Times New Roman"/>
          <w:color w:val="000000"/>
          <w:sz w:val="28"/>
          <w:szCs w:val="28"/>
        </w:rPr>
        <w:t xml:space="preserve">нения. Готовность проекта ожидается к концу декабря 2017 года. Также, с </w:t>
      </w:r>
      <w:proofErr w:type="spellStart"/>
      <w:r w:rsidRPr="008C3DAA">
        <w:rPr>
          <w:rFonts w:ascii="Times New Roman" w:hAnsi="Times New Roman" w:cs="Times New Roman"/>
          <w:color w:val="000000"/>
          <w:sz w:val="28"/>
          <w:szCs w:val="28"/>
        </w:rPr>
        <w:t>Тюльганским</w:t>
      </w:r>
      <w:proofErr w:type="spellEnd"/>
      <w:r w:rsidRPr="008C3DAA">
        <w:rPr>
          <w:rFonts w:ascii="Times New Roman" w:hAnsi="Times New Roman" w:cs="Times New Roman"/>
          <w:color w:val="000000"/>
          <w:sz w:val="28"/>
          <w:szCs w:val="28"/>
        </w:rPr>
        <w:t xml:space="preserve"> лесничеством прорабатывается вопрос стоимости природ</w:t>
      </w:r>
      <w:r w:rsidRPr="008C3DAA">
        <w:rPr>
          <w:rFonts w:ascii="Times New Roman" w:hAnsi="Times New Roman" w:cs="Times New Roman"/>
          <w:color w:val="000000"/>
          <w:sz w:val="28"/>
          <w:szCs w:val="28"/>
        </w:rPr>
        <w:t>о</w:t>
      </w:r>
      <w:r w:rsidRPr="008C3DAA">
        <w:rPr>
          <w:rFonts w:ascii="Times New Roman" w:hAnsi="Times New Roman" w:cs="Times New Roman"/>
          <w:color w:val="000000"/>
          <w:sz w:val="28"/>
          <w:szCs w:val="28"/>
        </w:rPr>
        <w:t>охранных мероприятий на указанном земель</w:t>
      </w:r>
      <w:r>
        <w:rPr>
          <w:rFonts w:ascii="Times New Roman" w:hAnsi="Times New Roman" w:cs="Times New Roman"/>
          <w:color w:val="000000"/>
          <w:sz w:val="28"/>
          <w:szCs w:val="28"/>
        </w:rPr>
        <w:t>ном участке;</w:t>
      </w:r>
    </w:p>
    <w:p w:rsidR="00546D71" w:rsidRPr="0074729D" w:rsidRDefault="00546D71" w:rsidP="0074729D">
      <w:pPr>
        <w:widowControl w:val="0"/>
        <w:spacing w:after="0" w:line="240" w:lineRule="auto"/>
        <w:ind w:firstLine="567"/>
        <w:jc w:val="both"/>
        <w:rPr>
          <w:rFonts w:ascii="Times New Roman" w:hAnsi="Times New Roman" w:cs="Times New Roman"/>
          <w:color w:val="FF0000"/>
          <w:sz w:val="28"/>
          <w:szCs w:val="28"/>
        </w:rPr>
      </w:pPr>
      <w:r w:rsidRPr="0074729D">
        <w:rPr>
          <w:rFonts w:ascii="Times New Roman" w:hAnsi="Times New Roman" w:cs="Times New Roman"/>
          <w:color w:val="000000"/>
          <w:sz w:val="28"/>
          <w:szCs w:val="28"/>
        </w:rPr>
        <w:t xml:space="preserve">согласно представленному обоснованию к смете расходов аппарата управления </w:t>
      </w:r>
      <w:r w:rsidRPr="0074729D">
        <w:rPr>
          <w:rFonts w:ascii="Times New Roman" w:hAnsi="Times New Roman" w:cs="Times New Roman"/>
          <w:b/>
          <w:i/>
          <w:color w:val="000000"/>
          <w:sz w:val="28"/>
          <w:szCs w:val="28"/>
        </w:rPr>
        <w:t xml:space="preserve">минспорта области на 2018 год </w:t>
      </w:r>
      <w:r w:rsidRPr="0074729D">
        <w:rPr>
          <w:rFonts w:ascii="Times New Roman" w:hAnsi="Times New Roman" w:cs="Times New Roman"/>
          <w:color w:val="000000"/>
          <w:sz w:val="28"/>
          <w:szCs w:val="28"/>
        </w:rPr>
        <w:t>не предусмотрены изменения</w:t>
      </w:r>
      <w:r w:rsidRPr="0074729D">
        <w:rPr>
          <w:rFonts w:ascii="Times New Roman" w:hAnsi="Times New Roman" w:cs="Times New Roman"/>
          <w:b/>
          <w:i/>
          <w:color w:val="000000"/>
          <w:sz w:val="28"/>
          <w:szCs w:val="28"/>
        </w:rPr>
        <w:t xml:space="preserve">, </w:t>
      </w:r>
      <w:r w:rsidRPr="0074729D">
        <w:rPr>
          <w:rFonts w:ascii="Times New Roman" w:hAnsi="Times New Roman" w:cs="Times New Roman"/>
          <w:color w:val="000000"/>
          <w:sz w:val="28"/>
          <w:szCs w:val="28"/>
        </w:rPr>
        <w:t>связанные с исполнением распоряжения Губернатора Оренбургской области от 12.09.2016 № 258-р «О централизации бюджетного учета и отчетности в органах исполнительной власти Оренбургской области» (с учетом изменений от 19.05.2017 № 143-р), согласно которому определен срок проведения це</w:t>
      </w:r>
      <w:r w:rsidRPr="0074729D">
        <w:rPr>
          <w:rFonts w:ascii="Times New Roman" w:hAnsi="Times New Roman" w:cs="Times New Roman"/>
          <w:color w:val="000000"/>
          <w:sz w:val="28"/>
          <w:szCs w:val="28"/>
        </w:rPr>
        <w:t>н</w:t>
      </w:r>
      <w:r w:rsidRPr="0074729D">
        <w:rPr>
          <w:rFonts w:ascii="Times New Roman" w:hAnsi="Times New Roman" w:cs="Times New Roman"/>
          <w:color w:val="000000"/>
          <w:sz w:val="28"/>
          <w:szCs w:val="28"/>
        </w:rPr>
        <w:t xml:space="preserve">трализации бюджетного учета </w:t>
      </w:r>
      <w:r w:rsidRPr="0074729D">
        <w:rPr>
          <w:rFonts w:ascii="Times New Roman" w:hAnsi="Times New Roman" w:cs="Times New Roman"/>
          <w:b/>
          <w:i/>
          <w:sz w:val="28"/>
          <w:szCs w:val="28"/>
        </w:rPr>
        <w:t xml:space="preserve">минспорта области </w:t>
      </w:r>
      <w:r w:rsidRPr="0074729D">
        <w:rPr>
          <w:rFonts w:ascii="Times New Roman" w:hAnsi="Times New Roman" w:cs="Times New Roman"/>
          <w:sz w:val="28"/>
          <w:szCs w:val="28"/>
        </w:rPr>
        <w:t xml:space="preserve">с 01.01.2018. Согласно пояснению </w:t>
      </w:r>
      <w:r w:rsidRPr="0074729D">
        <w:rPr>
          <w:rFonts w:ascii="Times New Roman" w:hAnsi="Times New Roman" w:cs="Times New Roman"/>
          <w:i/>
          <w:sz w:val="28"/>
          <w:szCs w:val="28"/>
        </w:rPr>
        <w:t>минспорта области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по устной договоренности с минфином о</w:t>
      </w:r>
      <w:r w:rsidRPr="0074729D">
        <w:rPr>
          <w:rFonts w:ascii="Times New Roman" w:hAnsi="Times New Roman" w:cs="Times New Roman"/>
          <w:sz w:val="28"/>
          <w:szCs w:val="28"/>
        </w:rPr>
        <w:t>б</w:t>
      </w:r>
      <w:r w:rsidRPr="0074729D">
        <w:rPr>
          <w:rFonts w:ascii="Times New Roman" w:hAnsi="Times New Roman" w:cs="Times New Roman"/>
          <w:sz w:val="28"/>
          <w:szCs w:val="28"/>
        </w:rPr>
        <w:t>ласти все бюджетные ассигнования запланированы по разделам 0700 «Обр</w:t>
      </w:r>
      <w:r w:rsidRPr="0074729D">
        <w:rPr>
          <w:rFonts w:ascii="Times New Roman" w:hAnsi="Times New Roman" w:cs="Times New Roman"/>
          <w:sz w:val="28"/>
          <w:szCs w:val="28"/>
        </w:rPr>
        <w:t>а</w:t>
      </w:r>
      <w:r w:rsidRPr="0074729D">
        <w:rPr>
          <w:rFonts w:ascii="Times New Roman" w:hAnsi="Times New Roman" w:cs="Times New Roman"/>
          <w:sz w:val="28"/>
          <w:szCs w:val="28"/>
        </w:rPr>
        <w:t>зование» и 1100 «Физическая культура и спорт». В случае создания нового казенного учреждения бюджетные ассигнования будут уменьшены по выш</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указанным разделам. В соответствии с информацией </w:t>
      </w:r>
      <w:r w:rsidRPr="0074729D">
        <w:rPr>
          <w:rFonts w:ascii="Times New Roman" w:hAnsi="Times New Roman" w:cs="Times New Roman"/>
          <w:b/>
          <w:i/>
          <w:sz w:val="28"/>
          <w:szCs w:val="28"/>
        </w:rPr>
        <w:t xml:space="preserve">минфина области </w:t>
      </w:r>
      <w:r w:rsidRPr="0074729D">
        <w:rPr>
          <w:rFonts w:ascii="Times New Roman" w:hAnsi="Times New Roman" w:cs="Times New Roman"/>
          <w:sz w:val="28"/>
          <w:szCs w:val="28"/>
        </w:rPr>
        <w:t>г</w:t>
      </w:r>
      <w:r w:rsidRPr="0074729D">
        <w:rPr>
          <w:rFonts w:ascii="Times New Roman" w:hAnsi="Times New Roman" w:cs="Times New Roman"/>
          <w:sz w:val="28"/>
          <w:szCs w:val="28"/>
        </w:rPr>
        <w:t>о</w:t>
      </w:r>
      <w:r w:rsidRPr="0074729D">
        <w:rPr>
          <w:rFonts w:ascii="Times New Roman" w:hAnsi="Times New Roman" w:cs="Times New Roman"/>
          <w:sz w:val="28"/>
          <w:szCs w:val="28"/>
        </w:rPr>
        <w:t>товится проект распоряжения о внесении изменений в распоряжение Губе</w:t>
      </w:r>
      <w:r w:rsidRPr="0074729D">
        <w:rPr>
          <w:rFonts w:ascii="Times New Roman" w:hAnsi="Times New Roman" w:cs="Times New Roman"/>
          <w:sz w:val="28"/>
          <w:szCs w:val="28"/>
        </w:rPr>
        <w:t>р</w:t>
      </w:r>
      <w:r w:rsidRPr="0074729D">
        <w:rPr>
          <w:rFonts w:ascii="Times New Roman" w:hAnsi="Times New Roman" w:cs="Times New Roman"/>
          <w:sz w:val="28"/>
          <w:szCs w:val="28"/>
        </w:rPr>
        <w:t>натора Оренбургской области от 12.09.2016 № 258-р «О централизации бю</w:t>
      </w:r>
      <w:r w:rsidRPr="0074729D">
        <w:rPr>
          <w:rFonts w:ascii="Times New Roman" w:hAnsi="Times New Roman" w:cs="Times New Roman"/>
          <w:sz w:val="28"/>
          <w:szCs w:val="28"/>
        </w:rPr>
        <w:t>д</w:t>
      </w:r>
      <w:r w:rsidRPr="0074729D">
        <w:rPr>
          <w:rFonts w:ascii="Times New Roman" w:hAnsi="Times New Roman" w:cs="Times New Roman"/>
          <w:sz w:val="28"/>
          <w:szCs w:val="28"/>
        </w:rPr>
        <w:t xml:space="preserve">жетного учета и отчетности в органах исполнительной власти Оренбургской области», согласно </w:t>
      </w:r>
      <w:proofErr w:type="gramStart"/>
      <w:r w:rsidRPr="0074729D">
        <w:rPr>
          <w:rFonts w:ascii="Times New Roman" w:hAnsi="Times New Roman" w:cs="Times New Roman"/>
          <w:sz w:val="28"/>
          <w:szCs w:val="28"/>
        </w:rPr>
        <w:t>которому</w:t>
      </w:r>
      <w:proofErr w:type="gramEnd"/>
      <w:r w:rsidRPr="0074729D">
        <w:rPr>
          <w:rFonts w:ascii="Times New Roman" w:hAnsi="Times New Roman" w:cs="Times New Roman"/>
          <w:sz w:val="28"/>
          <w:szCs w:val="28"/>
        </w:rPr>
        <w:t xml:space="preserve"> планируется создание ведомственной централ</w:t>
      </w:r>
      <w:r w:rsidRPr="0074729D">
        <w:rPr>
          <w:rFonts w:ascii="Times New Roman" w:hAnsi="Times New Roman" w:cs="Times New Roman"/>
          <w:sz w:val="28"/>
          <w:szCs w:val="28"/>
        </w:rPr>
        <w:t>и</w:t>
      </w:r>
      <w:r w:rsidRPr="0074729D">
        <w:rPr>
          <w:rFonts w:ascii="Times New Roman" w:hAnsi="Times New Roman" w:cs="Times New Roman"/>
          <w:sz w:val="28"/>
          <w:szCs w:val="28"/>
        </w:rPr>
        <w:t xml:space="preserve">зованной бухгалтерии в </w:t>
      </w:r>
      <w:r w:rsidRPr="0074729D">
        <w:rPr>
          <w:rFonts w:ascii="Times New Roman" w:hAnsi="Times New Roman" w:cs="Times New Roman"/>
          <w:b/>
          <w:i/>
          <w:color w:val="000000"/>
          <w:sz w:val="28"/>
          <w:szCs w:val="28"/>
        </w:rPr>
        <w:t>минспорта области.</w:t>
      </w:r>
    </w:p>
    <w:p w:rsidR="003B192A" w:rsidRPr="0074729D" w:rsidRDefault="003B192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3. По информации </w:t>
      </w:r>
      <w:r w:rsidRPr="0074729D">
        <w:rPr>
          <w:rFonts w:ascii="Times New Roman" w:hAnsi="Times New Roman" w:cs="Times New Roman"/>
          <w:i/>
          <w:sz w:val="28"/>
          <w:szCs w:val="28"/>
        </w:rPr>
        <w:t>минспорта области</w:t>
      </w:r>
      <w:r w:rsidRPr="0074729D">
        <w:rPr>
          <w:rFonts w:ascii="Times New Roman" w:hAnsi="Times New Roman" w:cs="Times New Roman"/>
          <w:b/>
          <w:i/>
          <w:sz w:val="28"/>
          <w:szCs w:val="28"/>
        </w:rPr>
        <w:t xml:space="preserve"> </w:t>
      </w:r>
      <w:r w:rsidRPr="0074729D">
        <w:rPr>
          <w:rFonts w:ascii="Times New Roman" w:hAnsi="Times New Roman" w:cs="Times New Roman"/>
          <w:sz w:val="28"/>
          <w:szCs w:val="28"/>
        </w:rPr>
        <w:t>реализация Указа Президента РФ от 07.05.2012 № 597 обеспечивается в полном объеме. Преподаватели и ма</w:t>
      </w:r>
      <w:r w:rsidRPr="0074729D">
        <w:rPr>
          <w:rFonts w:ascii="Times New Roman" w:hAnsi="Times New Roman" w:cs="Times New Roman"/>
          <w:sz w:val="28"/>
          <w:szCs w:val="28"/>
        </w:rPr>
        <w:t>с</w:t>
      </w:r>
      <w:r w:rsidRPr="0074729D">
        <w:rPr>
          <w:rFonts w:ascii="Times New Roman" w:hAnsi="Times New Roman" w:cs="Times New Roman"/>
          <w:sz w:val="28"/>
          <w:szCs w:val="28"/>
        </w:rPr>
        <w:t>тера производственного обучения ГБПОУ «Училище (техникум) Олимпи</w:t>
      </w:r>
      <w:r w:rsidRPr="0074729D">
        <w:rPr>
          <w:rFonts w:ascii="Times New Roman" w:hAnsi="Times New Roman" w:cs="Times New Roman"/>
          <w:sz w:val="28"/>
          <w:szCs w:val="28"/>
        </w:rPr>
        <w:t>й</w:t>
      </w:r>
      <w:r w:rsidRPr="0074729D">
        <w:rPr>
          <w:rFonts w:ascii="Times New Roman" w:hAnsi="Times New Roman" w:cs="Times New Roman"/>
          <w:sz w:val="28"/>
          <w:szCs w:val="28"/>
        </w:rPr>
        <w:t>ского резерва» имеют соотношение средней заработной платы к средней по региону по состоянию на 01.10.2017 года 101%, согласно «Дорожной карте» на 2017 год примерное значение соотношения составляет 95%. С 01.01.2017 учреждения дополнительного образования переведены в организации спо</w:t>
      </w:r>
      <w:r w:rsidRPr="0074729D">
        <w:rPr>
          <w:rFonts w:ascii="Times New Roman" w:hAnsi="Times New Roman" w:cs="Times New Roman"/>
          <w:sz w:val="28"/>
          <w:szCs w:val="28"/>
        </w:rPr>
        <w:t>р</w:t>
      </w:r>
      <w:r w:rsidRPr="0074729D">
        <w:rPr>
          <w:rFonts w:ascii="Times New Roman" w:hAnsi="Times New Roman" w:cs="Times New Roman"/>
          <w:sz w:val="28"/>
          <w:szCs w:val="28"/>
        </w:rPr>
        <w:t>тивной подготовки. В настоящий момент идет подготовка проекта «доро</w:t>
      </w:r>
      <w:r w:rsidRPr="0074729D">
        <w:rPr>
          <w:rFonts w:ascii="Times New Roman" w:hAnsi="Times New Roman" w:cs="Times New Roman"/>
          <w:sz w:val="28"/>
          <w:szCs w:val="28"/>
        </w:rPr>
        <w:t>ж</w:t>
      </w:r>
      <w:r w:rsidRPr="0074729D">
        <w:rPr>
          <w:rFonts w:ascii="Times New Roman" w:hAnsi="Times New Roman" w:cs="Times New Roman"/>
          <w:sz w:val="28"/>
          <w:szCs w:val="28"/>
        </w:rPr>
        <w:t>ной карты» по доведению уровня финансирования услуг по спортивной по</w:t>
      </w:r>
      <w:r w:rsidRPr="0074729D">
        <w:rPr>
          <w:rFonts w:ascii="Times New Roman" w:hAnsi="Times New Roman" w:cs="Times New Roman"/>
          <w:sz w:val="28"/>
          <w:szCs w:val="28"/>
        </w:rPr>
        <w:t>д</w:t>
      </w:r>
      <w:r w:rsidRPr="0074729D">
        <w:rPr>
          <w:rFonts w:ascii="Times New Roman" w:hAnsi="Times New Roman" w:cs="Times New Roman"/>
          <w:sz w:val="28"/>
          <w:szCs w:val="28"/>
        </w:rPr>
        <w:t>готовке по видам спорта в соответствии с требованиями федеральных ста</w:t>
      </w:r>
      <w:r w:rsidRPr="0074729D">
        <w:rPr>
          <w:rFonts w:ascii="Times New Roman" w:hAnsi="Times New Roman" w:cs="Times New Roman"/>
          <w:sz w:val="28"/>
          <w:szCs w:val="28"/>
        </w:rPr>
        <w:t>н</w:t>
      </w:r>
      <w:r w:rsidRPr="0074729D">
        <w:rPr>
          <w:rFonts w:ascii="Times New Roman" w:hAnsi="Times New Roman" w:cs="Times New Roman"/>
          <w:sz w:val="28"/>
          <w:szCs w:val="28"/>
        </w:rPr>
        <w:t>дартов спортивной подготовки и программ спортивной подготовки в полном объеме.</w:t>
      </w:r>
    </w:p>
    <w:p w:rsidR="004F053B" w:rsidRPr="00BE6BD6" w:rsidRDefault="003B192A" w:rsidP="004F053B">
      <w:pPr>
        <w:spacing w:after="60" w:line="240" w:lineRule="auto"/>
        <w:ind w:firstLine="567"/>
        <w:jc w:val="both"/>
        <w:rPr>
          <w:rFonts w:ascii="Times New Roman" w:hAnsi="Times New Roman" w:cs="Times New Roman"/>
          <w:color w:val="000000"/>
          <w:sz w:val="28"/>
          <w:szCs w:val="28"/>
        </w:rPr>
      </w:pPr>
      <w:r w:rsidRPr="0074729D">
        <w:rPr>
          <w:rFonts w:ascii="Times New Roman" w:hAnsi="Times New Roman" w:cs="Times New Roman"/>
          <w:sz w:val="28"/>
          <w:szCs w:val="28"/>
        </w:rPr>
        <w:t xml:space="preserve">4. </w:t>
      </w:r>
      <w:proofErr w:type="gramStart"/>
      <w:r w:rsidR="004F053B" w:rsidRPr="00BE6BD6">
        <w:rPr>
          <w:rFonts w:ascii="Times New Roman" w:hAnsi="Times New Roman" w:cs="Times New Roman"/>
          <w:color w:val="000000"/>
          <w:sz w:val="28"/>
          <w:szCs w:val="28"/>
        </w:rPr>
        <w:t xml:space="preserve">Согласно представленной информации </w:t>
      </w:r>
      <w:r w:rsidR="004F053B" w:rsidRPr="00BE6BD6">
        <w:rPr>
          <w:rFonts w:ascii="Times New Roman" w:hAnsi="Times New Roman" w:cs="Times New Roman"/>
          <w:b/>
          <w:i/>
          <w:color w:val="000000"/>
          <w:sz w:val="28"/>
          <w:szCs w:val="28"/>
        </w:rPr>
        <w:t xml:space="preserve">минспорта области </w:t>
      </w:r>
      <w:r w:rsidR="004F053B" w:rsidRPr="00BE6BD6">
        <w:rPr>
          <w:rFonts w:ascii="Times New Roman" w:hAnsi="Times New Roman" w:cs="Times New Roman"/>
          <w:color w:val="000000"/>
          <w:sz w:val="28"/>
          <w:szCs w:val="28"/>
        </w:rPr>
        <w:t>во и</w:t>
      </w:r>
      <w:r w:rsidR="004F053B" w:rsidRPr="00BE6BD6">
        <w:rPr>
          <w:rFonts w:ascii="Times New Roman" w:hAnsi="Times New Roman" w:cs="Times New Roman"/>
          <w:color w:val="000000"/>
          <w:sz w:val="28"/>
          <w:szCs w:val="28"/>
        </w:rPr>
        <w:t>с</w:t>
      </w:r>
      <w:r w:rsidR="004F053B" w:rsidRPr="00BE6BD6">
        <w:rPr>
          <w:rFonts w:ascii="Times New Roman" w:hAnsi="Times New Roman" w:cs="Times New Roman"/>
          <w:color w:val="000000"/>
          <w:sz w:val="28"/>
          <w:szCs w:val="28"/>
        </w:rPr>
        <w:t xml:space="preserve">полнение </w:t>
      </w:r>
      <w:r w:rsidR="004F053B" w:rsidRPr="00BE6BD6">
        <w:rPr>
          <w:rFonts w:ascii="Times New Roman" w:hAnsi="Times New Roman" w:cs="Times New Roman"/>
          <w:i/>
          <w:color w:val="000000"/>
          <w:sz w:val="28"/>
          <w:szCs w:val="28"/>
        </w:rPr>
        <w:t>пункта 4 перечня поручений по итогам заседания Совета по ра</w:t>
      </w:r>
      <w:r w:rsidR="004F053B" w:rsidRPr="00BE6BD6">
        <w:rPr>
          <w:rFonts w:ascii="Times New Roman" w:hAnsi="Times New Roman" w:cs="Times New Roman"/>
          <w:i/>
          <w:color w:val="000000"/>
          <w:sz w:val="28"/>
          <w:szCs w:val="28"/>
        </w:rPr>
        <w:t>з</w:t>
      </w:r>
      <w:r w:rsidR="004F053B" w:rsidRPr="00BE6BD6">
        <w:rPr>
          <w:rFonts w:ascii="Times New Roman" w:hAnsi="Times New Roman" w:cs="Times New Roman"/>
          <w:i/>
          <w:color w:val="000000"/>
          <w:sz w:val="28"/>
          <w:szCs w:val="28"/>
        </w:rPr>
        <w:t xml:space="preserve">витию физической культуры и спорта (утв. Президентом РФ от 11.06.2017 </w:t>
      </w:r>
      <w:r w:rsidR="004F053B">
        <w:rPr>
          <w:rFonts w:ascii="Times New Roman" w:hAnsi="Times New Roman" w:cs="Times New Roman"/>
          <w:i/>
          <w:color w:val="000000"/>
          <w:sz w:val="28"/>
          <w:szCs w:val="28"/>
        </w:rPr>
        <w:t>№ </w:t>
      </w:r>
      <w:r w:rsidR="004F053B" w:rsidRPr="00BE6BD6">
        <w:rPr>
          <w:rFonts w:ascii="Times New Roman" w:hAnsi="Times New Roman" w:cs="Times New Roman"/>
          <w:i/>
          <w:color w:val="000000"/>
          <w:sz w:val="28"/>
          <w:szCs w:val="28"/>
        </w:rPr>
        <w:t xml:space="preserve">Пр-1121), согласно которому рекомендовано органам исполнительной </w:t>
      </w:r>
      <w:r w:rsidR="004F053B" w:rsidRPr="00BE6BD6">
        <w:rPr>
          <w:rFonts w:ascii="Times New Roman" w:hAnsi="Times New Roman" w:cs="Times New Roman"/>
          <w:i/>
          <w:color w:val="000000"/>
          <w:sz w:val="28"/>
          <w:szCs w:val="28"/>
        </w:rPr>
        <w:lastRenderedPageBreak/>
        <w:t>власти субъектов Российской Федерации принять меры по обеспечению ф</w:t>
      </w:r>
      <w:r w:rsidR="004F053B" w:rsidRPr="00BE6BD6">
        <w:rPr>
          <w:rFonts w:ascii="Times New Roman" w:hAnsi="Times New Roman" w:cs="Times New Roman"/>
          <w:i/>
          <w:color w:val="000000"/>
          <w:sz w:val="28"/>
          <w:szCs w:val="28"/>
        </w:rPr>
        <w:t>и</w:t>
      </w:r>
      <w:r w:rsidR="004F053B" w:rsidRPr="00BE6BD6">
        <w:rPr>
          <w:rFonts w:ascii="Times New Roman" w:hAnsi="Times New Roman" w:cs="Times New Roman"/>
          <w:i/>
          <w:color w:val="000000"/>
          <w:sz w:val="28"/>
          <w:szCs w:val="28"/>
        </w:rPr>
        <w:t>нансирования учреждений спортивной подготовки в соответствии с треб</w:t>
      </w:r>
      <w:r w:rsidR="004F053B" w:rsidRPr="00BE6BD6">
        <w:rPr>
          <w:rFonts w:ascii="Times New Roman" w:hAnsi="Times New Roman" w:cs="Times New Roman"/>
          <w:i/>
          <w:color w:val="000000"/>
          <w:sz w:val="28"/>
          <w:szCs w:val="28"/>
        </w:rPr>
        <w:t>о</w:t>
      </w:r>
      <w:r w:rsidR="004F053B" w:rsidRPr="00BE6BD6">
        <w:rPr>
          <w:rFonts w:ascii="Times New Roman" w:hAnsi="Times New Roman" w:cs="Times New Roman"/>
          <w:i/>
          <w:color w:val="000000"/>
          <w:sz w:val="28"/>
          <w:szCs w:val="28"/>
        </w:rPr>
        <w:t>ваниями федеральных стандартов спортивной подготовки и программ спортивной подготовки в полном объеме</w:t>
      </w:r>
      <w:r w:rsidR="004F053B">
        <w:rPr>
          <w:rFonts w:ascii="Times New Roman" w:hAnsi="Times New Roman" w:cs="Times New Roman"/>
          <w:color w:val="000000"/>
          <w:sz w:val="28"/>
          <w:szCs w:val="28"/>
        </w:rPr>
        <w:t>, проводится</w:t>
      </w:r>
      <w:proofErr w:type="gramEnd"/>
      <w:r w:rsidR="004F053B" w:rsidRPr="00BE6BD6">
        <w:rPr>
          <w:rFonts w:ascii="Times New Roman" w:hAnsi="Times New Roman" w:cs="Times New Roman"/>
          <w:color w:val="000000"/>
          <w:sz w:val="28"/>
          <w:szCs w:val="28"/>
        </w:rPr>
        <w:t xml:space="preserve"> работа с учреждени</w:t>
      </w:r>
      <w:r w:rsidR="004F053B" w:rsidRPr="00BE6BD6">
        <w:rPr>
          <w:rFonts w:ascii="Times New Roman" w:hAnsi="Times New Roman" w:cs="Times New Roman"/>
          <w:color w:val="000000"/>
          <w:sz w:val="28"/>
          <w:szCs w:val="28"/>
        </w:rPr>
        <w:t>я</w:t>
      </w:r>
      <w:r w:rsidR="004F053B" w:rsidRPr="00BE6BD6">
        <w:rPr>
          <w:rFonts w:ascii="Times New Roman" w:hAnsi="Times New Roman" w:cs="Times New Roman"/>
          <w:color w:val="000000"/>
          <w:sz w:val="28"/>
          <w:szCs w:val="28"/>
        </w:rPr>
        <w:t xml:space="preserve">ми, в отношении которых </w:t>
      </w:r>
      <w:r w:rsidR="004F053B" w:rsidRPr="00BE6BD6">
        <w:rPr>
          <w:rFonts w:ascii="Times New Roman" w:hAnsi="Times New Roman" w:cs="Times New Roman"/>
          <w:b/>
          <w:i/>
          <w:color w:val="000000"/>
          <w:sz w:val="28"/>
          <w:szCs w:val="28"/>
        </w:rPr>
        <w:t xml:space="preserve">минспорта области </w:t>
      </w:r>
      <w:r w:rsidR="004F053B" w:rsidRPr="00BE6BD6">
        <w:rPr>
          <w:rFonts w:ascii="Times New Roman" w:hAnsi="Times New Roman" w:cs="Times New Roman"/>
          <w:color w:val="000000"/>
          <w:sz w:val="28"/>
          <w:szCs w:val="28"/>
        </w:rPr>
        <w:t xml:space="preserve">выступает учредителем, </w:t>
      </w:r>
      <w:r w:rsidR="004F053B">
        <w:rPr>
          <w:rFonts w:ascii="Times New Roman" w:hAnsi="Times New Roman" w:cs="Times New Roman"/>
          <w:color w:val="000000"/>
          <w:sz w:val="28"/>
          <w:szCs w:val="28"/>
        </w:rPr>
        <w:t>в части осуществления дополнительных расчетов потребности в бюджетных ассигнованиях</w:t>
      </w:r>
      <w:r w:rsidR="004F053B" w:rsidRPr="00BE6BD6">
        <w:rPr>
          <w:rFonts w:ascii="Times New Roman" w:hAnsi="Times New Roman" w:cs="Times New Roman"/>
          <w:color w:val="000000"/>
          <w:sz w:val="28"/>
          <w:szCs w:val="28"/>
        </w:rPr>
        <w:t xml:space="preserve"> необходимых </w:t>
      </w:r>
      <w:r w:rsidR="004F053B">
        <w:rPr>
          <w:rFonts w:ascii="Times New Roman" w:hAnsi="Times New Roman" w:cs="Times New Roman"/>
          <w:color w:val="000000"/>
          <w:sz w:val="28"/>
          <w:szCs w:val="28"/>
        </w:rPr>
        <w:t xml:space="preserve">указанным учреждениям на организацию своей деятельности </w:t>
      </w:r>
      <w:r w:rsidR="004F053B" w:rsidRPr="00BE6BD6">
        <w:rPr>
          <w:rFonts w:ascii="Times New Roman" w:hAnsi="Times New Roman" w:cs="Times New Roman"/>
          <w:color w:val="000000"/>
          <w:sz w:val="28"/>
          <w:szCs w:val="28"/>
        </w:rPr>
        <w:t xml:space="preserve">в соответствии с требованиями федеральных стандартов </w:t>
      </w:r>
      <w:r w:rsidR="004F053B">
        <w:rPr>
          <w:rFonts w:ascii="Times New Roman" w:hAnsi="Times New Roman" w:cs="Times New Roman"/>
          <w:color w:val="000000"/>
          <w:sz w:val="28"/>
          <w:szCs w:val="28"/>
        </w:rPr>
        <w:t>и пр</w:t>
      </w:r>
      <w:r w:rsidR="004F053B">
        <w:rPr>
          <w:rFonts w:ascii="Times New Roman" w:hAnsi="Times New Roman" w:cs="Times New Roman"/>
          <w:color w:val="000000"/>
          <w:sz w:val="28"/>
          <w:szCs w:val="28"/>
        </w:rPr>
        <w:t>о</w:t>
      </w:r>
      <w:r w:rsidR="004F053B">
        <w:rPr>
          <w:rFonts w:ascii="Times New Roman" w:hAnsi="Times New Roman" w:cs="Times New Roman"/>
          <w:color w:val="000000"/>
          <w:sz w:val="28"/>
          <w:szCs w:val="28"/>
        </w:rPr>
        <w:t xml:space="preserve">грамм </w:t>
      </w:r>
      <w:r w:rsidR="004F053B" w:rsidRPr="00BE6BD6">
        <w:rPr>
          <w:rFonts w:ascii="Times New Roman" w:hAnsi="Times New Roman" w:cs="Times New Roman"/>
          <w:color w:val="000000"/>
          <w:sz w:val="28"/>
          <w:szCs w:val="28"/>
        </w:rPr>
        <w:t>спортивной подготовки</w:t>
      </w:r>
      <w:r w:rsidR="004F053B">
        <w:rPr>
          <w:rFonts w:ascii="Times New Roman" w:hAnsi="Times New Roman" w:cs="Times New Roman"/>
          <w:color w:val="000000"/>
          <w:sz w:val="28"/>
          <w:szCs w:val="28"/>
        </w:rPr>
        <w:t>.</w:t>
      </w:r>
      <w:r w:rsidR="004F053B" w:rsidRPr="00BE6BD6">
        <w:rPr>
          <w:rFonts w:ascii="Times New Roman" w:hAnsi="Times New Roman" w:cs="Times New Roman"/>
          <w:color w:val="000000"/>
          <w:sz w:val="28"/>
          <w:szCs w:val="28"/>
        </w:rPr>
        <w:t xml:space="preserve"> </w:t>
      </w:r>
    </w:p>
    <w:p w:rsidR="004F053B" w:rsidRPr="00600A73" w:rsidRDefault="004F053B" w:rsidP="004F053B">
      <w:pPr>
        <w:spacing w:after="6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Следует отметить, что</w:t>
      </w:r>
      <w:r w:rsidRPr="00BE6BD6">
        <w:rPr>
          <w:rFonts w:ascii="Times New Roman" w:hAnsi="Times New Roman" w:cs="Times New Roman"/>
          <w:color w:val="000000"/>
          <w:sz w:val="28"/>
          <w:szCs w:val="28"/>
        </w:rPr>
        <w:t xml:space="preserve"> с 01.01.2017 учреждения, в отношении которых </w:t>
      </w:r>
      <w:r w:rsidRPr="00BE6BD6">
        <w:rPr>
          <w:rFonts w:ascii="Times New Roman" w:hAnsi="Times New Roman" w:cs="Times New Roman"/>
          <w:b/>
          <w:i/>
          <w:color w:val="000000"/>
          <w:sz w:val="28"/>
          <w:szCs w:val="28"/>
        </w:rPr>
        <w:t xml:space="preserve">минспорта области </w:t>
      </w:r>
      <w:r w:rsidRPr="00BE6BD6">
        <w:rPr>
          <w:rFonts w:ascii="Times New Roman" w:hAnsi="Times New Roman" w:cs="Times New Roman"/>
          <w:color w:val="000000"/>
          <w:sz w:val="28"/>
          <w:szCs w:val="28"/>
        </w:rPr>
        <w:t xml:space="preserve">выступает учредителем, осуществляют спортивную подготовку не в соответствии с федеральными стандартами. В соответствии с </w:t>
      </w:r>
      <w:r w:rsidRPr="00BE6BD6">
        <w:rPr>
          <w:rFonts w:ascii="Times New Roman" w:hAnsi="Times New Roman" w:cs="Times New Roman"/>
          <w:i/>
          <w:color w:val="000000"/>
          <w:sz w:val="28"/>
          <w:szCs w:val="28"/>
        </w:rPr>
        <w:t xml:space="preserve">перечнем поручений по итогам заседания Совета по развитию физической культуры и спорта (утв. Президентом РФ от 11.06.2017 </w:t>
      </w:r>
      <w:r>
        <w:rPr>
          <w:rFonts w:ascii="Times New Roman" w:hAnsi="Times New Roman" w:cs="Times New Roman"/>
          <w:i/>
          <w:color w:val="000000"/>
          <w:sz w:val="28"/>
          <w:szCs w:val="28"/>
        </w:rPr>
        <w:t>№ </w:t>
      </w:r>
      <w:r w:rsidRPr="00BE6BD6">
        <w:rPr>
          <w:rFonts w:ascii="Times New Roman" w:hAnsi="Times New Roman" w:cs="Times New Roman"/>
          <w:i/>
          <w:color w:val="000000"/>
          <w:sz w:val="28"/>
          <w:szCs w:val="28"/>
        </w:rPr>
        <w:t xml:space="preserve">Пр-1121) </w:t>
      </w:r>
      <w:r w:rsidRPr="00BE6BD6">
        <w:rPr>
          <w:rFonts w:ascii="Times New Roman" w:hAnsi="Times New Roman" w:cs="Times New Roman"/>
          <w:b/>
          <w:i/>
          <w:color w:val="000000"/>
          <w:sz w:val="28"/>
          <w:szCs w:val="28"/>
        </w:rPr>
        <w:t>мин</w:t>
      </w:r>
      <w:r w:rsidRPr="00BE6BD6">
        <w:rPr>
          <w:rFonts w:ascii="Times New Roman" w:hAnsi="Times New Roman" w:cs="Times New Roman"/>
          <w:b/>
          <w:i/>
          <w:color w:val="000000"/>
          <w:sz w:val="28"/>
          <w:szCs w:val="28"/>
        </w:rPr>
        <w:t>с</w:t>
      </w:r>
      <w:r w:rsidRPr="00BE6BD6">
        <w:rPr>
          <w:rFonts w:ascii="Times New Roman" w:hAnsi="Times New Roman" w:cs="Times New Roman"/>
          <w:b/>
          <w:i/>
          <w:color w:val="000000"/>
          <w:sz w:val="28"/>
          <w:szCs w:val="28"/>
        </w:rPr>
        <w:t xml:space="preserve">порта области </w:t>
      </w:r>
      <w:r w:rsidRPr="00BE6BD6">
        <w:rPr>
          <w:rFonts w:ascii="Times New Roman" w:hAnsi="Times New Roman" w:cs="Times New Roman"/>
          <w:color w:val="000000"/>
          <w:sz w:val="28"/>
          <w:szCs w:val="28"/>
        </w:rPr>
        <w:t>также</w:t>
      </w:r>
      <w:r>
        <w:rPr>
          <w:rFonts w:ascii="Times New Roman" w:hAnsi="Times New Roman" w:cs="Times New Roman"/>
          <w:color w:val="000000"/>
          <w:sz w:val="28"/>
          <w:szCs w:val="28"/>
        </w:rPr>
        <w:t xml:space="preserve"> не приняло мер в части обеспечения финансирования учреждений спортивной подготовки в соответствии с требованиями фед</w:t>
      </w:r>
      <w:r>
        <w:rPr>
          <w:rFonts w:ascii="Times New Roman" w:hAnsi="Times New Roman" w:cs="Times New Roman"/>
          <w:color w:val="000000"/>
          <w:sz w:val="28"/>
          <w:szCs w:val="28"/>
        </w:rPr>
        <w:t>е</w:t>
      </w:r>
      <w:r>
        <w:rPr>
          <w:rFonts w:ascii="Times New Roman" w:hAnsi="Times New Roman" w:cs="Times New Roman"/>
          <w:color w:val="000000"/>
          <w:sz w:val="28"/>
          <w:szCs w:val="28"/>
        </w:rPr>
        <w:t>ральных стандартов. В представленном Законопроекте отсутствуют бюдже</w:t>
      </w:r>
      <w:r>
        <w:rPr>
          <w:rFonts w:ascii="Times New Roman" w:hAnsi="Times New Roman" w:cs="Times New Roman"/>
          <w:color w:val="000000"/>
          <w:sz w:val="28"/>
          <w:szCs w:val="28"/>
        </w:rPr>
        <w:t>т</w:t>
      </w:r>
      <w:r>
        <w:rPr>
          <w:rFonts w:ascii="Times New Roman" w:hAnsi="Times New Roman" w:cs="Times New Roman"/>
          <w:color w:val="000000"/>
          <w:sz w:val="28"/>
          <w:szCs w:val="28"/>
        </w:rPr>
        <w:t>ные ассигнования, направленные на мероприятия по осуществлению спо</w:t>
      </w:r>
      <w:r>
        <w:rPr>
          <w:rFonts w:ascii="Times New Roman" w:hAnsi="Times New Roman" w:cs="Times New Roman"/>
          <w:color w:val="000000"/>
          <w:sz w:val="28"/>
          <w:szCs w:val="28"/>
        </w:rPr>
        <w:t>р</w:t>
      </w:r>
      <w:r>
        <w:rPr>
          <w:rFonts w:ascii="Times New Roman" w:hAnsi="Times New Roman" w:cs="Times New Roman"/>
          <w:color w:val="000000"/>
          <w:sz w:val="28"/>
          <w:szCs w:val="28"/>
        </w:rPr>
        <w:t>тивной подготовки в соответствии с требованиями федеральных стандартов</w:t>
      </w:r>
      <w:r w:rsidRPr="00E65C37">
        <w:rPr>
          <w:rFonts w:ascii="Times New Roman" w:hAnsi="Times New Roman" w:cs="Times New Roman"/>
          <w:color w:val="000000"/>
          <w:sz w:val="28"/>
          <w:szCs w:val="28"/>
        </w:rPr>
        <w:t xml:space="preserve">. </w:t>
      </w:r>
    </w:p>
    <w:p w:rsidR="003B192A" w:rsidRPr="0074729D" w:rsidRDefault="004F053B" w:rsidP="004F053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003B192A" w:rsidRPr="0074729D">
        <w:rPr>
          <w:rFonts w:ascii="Times New Roman" w:hAnsi="Times New Roman" w:cs="Times New Roman"/>
          <w:sz w:val="28"/>
          <w:szCs w:val="28"/>
        </w:rPr>
        <w:t>огласно представленным расчетам-обоснованиям в разрезе учрежд</w:t>
      </w:r>
      <w:r w:rsidR="003B192A" w:rsidRPr="0074729D">
        <w:rPr>
          <w:rFonts w:ascii="Times New Roman" w:hAnsi="Times New Roman" w:cs="Times New Roman"/>
          <w:sz w:val="28"/>
          <w:szCs w:val="28"/>
        </w:rPr>
        <w:t>е</w:t>
      </w:r>
      <w:r w:rsidR="003B192A" w:rsidRPr="0074729D">
        <w:rPr>
          <w:rFonts w:ascii="Times New Roman" w:hAnsi="Times New Roman" w:cs="Times New Roman"/>
          <w:sz w:val="28"/>
          <w:szCs w:val="28"/>
        </w:rPr>
        <w:t xml:space="preserve">ний, в отношении которых </w:t>
      </w:r>
      <w:r w:rsidR="003B192A" w:rsidRPr="0074729D">
        <w:rPr>
          <w:rFonts w:ascii="Times New Roman" w:eastAsia="Times New Roman" w:hAnsi="Times New Roman" w:cs="Times New Roman"/>
          <w:i/>
          <w:sz w:val="28"/>
          <w:szCs w:val="28"/>
        </w:rPr>
        <w:t>минспорта области</w:t>
      </w:r>
      <w:r w:rsidR="003B192A" w:rsidRPr="0074729D">
        <w:rPr>
          <w:rFonts w:ascii="Times New Roman" w:eastAsia="Times New Roman" w:hAnsi="Times New Roman" w:cs="Times New Roman"/>
          <w:sz w:val="28"/>
          <w:szCs w:val="28"/>
        </w:rPr>
        <w:t xml:space="preserve"> выступает учредителем, </w:t>
      </w:r>
      <w:r w:rsidR="003B192A" w:rsidRPr="0074729D">
        <w:rPr>
          <w:rFonts w:ascii="Times New Roman" w:hAnsi="Times New Roman" w:cs="Times New Roman"/>
          <w:sz w:val="28"/>
          <w:szCs w:val="28"/>
        </w:rPr>
        <w:t>З</w:t>
      </w:r>
      <w:r w:rsidR="003B192A" w:rsidRPr="0074729D">
        <w:rPr>
          <w:rFonts w:ascii="Times New Roman" w:hAnsi="Times New Roman" w:cs="Times New Roman"/>
          <w:sz w:val="28"/>
          <w:szCs w:val="28"/>
        </w:rPr>
        <w:t>а</w:t>
      </w:r>
      <w:r w:rsidR="003B192A" w:rsidRPr="0074729D">
        <w:rPr>
          <w:rFonts w:ascii="Times New Roman" w:hAnsi="Times New Roman" w:cs="Times New Roman"/>
          <w:sz w:val="28"/>
          <w:szCs w:val="28"/>
        </w:rPr>
        <w:t>конопроектом предусмотрено увеличение стоимости основных средств в о</w:t>
      </w:r>
      <w:r w:rsidR="003B192A" w:rsidRPr="0074729D">
        <w:rPr>
          <w:rFonts w:ascii="Times New Roman" w:hAnsi="Times New Roman" w:cs="Times New Roman"/>
          <w:sz w:val="28"/>
          <w:szCs w:val="28"/>
        </w:rPr>
        <w:t>б</w:t>
      </w:r>
      <w:r w:rsidR="003B192A" w:rsidRPr="0074729D">
        <w:rPr>
          <w:rFonts w:ascii="Times New Roman" w:hAnsi="Times New Roman" w:cs="Times New Roman"/>
          <w:sz w:val="28"/>
          <w:szCs w:val="28"/>
        </w:rPr>
        <w:t>щей сумме 1 167,0</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 xml:space="preserve">рублей, в том числе: </w:t>
      </w:r>
      <w:proofErr w:type="gramStart"/>
      <w:r w:rsidR="003B192A" w:rsidRPr="0074729D">
        <w:rPr>
          <w:rFonts w:ascii="Times New Roman" w:hAnsi="Times New Roman" w:cs="Times New Roman"/>
          <w:sz w:val="28"/>
          <w:szCs w:val="28"/>
        </w:rPr>
        <w:t>ГБУ «СШОР №3» – 74,5</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рублей (приобретение мебели – 42,8</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рублей, другое – 31,7</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рублей); ГБУ «СШОР № 5» - 926,1</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рублей (приобретение оборудования и ор</w:t>
      </w:r>
      <w:r w:rsidR="003B192A" w:rsidRPr="0074729D">
        <w:rPr>
          <w:rFonts w:ascii="Times New Roman" w:hAnsi="Times New Roman" w:cs="Times New Roman"/>
          <w:sz w:val="28"/>
          <w:szCs w:val="28"/>
        </w:rPr>
        <w:t>г</w:t>
      </w:r>
      <w:r w:rsidR="003B192A" w:rsidRPr="0074729D">
        <w:rPr>
          <w:rFonts w:ascii="Times New Roman" w:hAnsi="Times New Roman" w:cs="Times New Roman"/>
          <w:sz w:val="28"/>
          <w:szCs w:val="28"/>
        </w:rPr>
        <w:t>техники – 50,0</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рублей, другое – 876,1</w:t>
      </w:r>
      <w:r w:rsidR="00C216E0">
        <w:rPr>
          <w:rFonts w:ascii="Times New Roman" w:hAnsi="Times New Roman" w:cs="Times New Roman"/>
          <w:sz w:val="28"/>
          <w:szCs w:val="28"/>
        </w:rPr>
        <w:t xml:space="preserve"> тыс. </w:t>
      </w:r>
      <w:r w:rsidR="003B192A" w:rsidRPr="0074729D">
        <w:rPr>
          <w:rFonts w:ascii="Times New Roman" w:hAnsi="Times New Roman" w:cs="Times New Roman"/>
          <w:sz w:val="28"/>
          <w:szCs w:val="28"/>
        </w:rPr>
        <w:t>рублей); ГБПОУ «Училище (техникум) олимпийского резерва»</w:t>
      </w:r>
      <w:r w:rsidR="00481CAA" w:rsidRPr="00481CAA">
        <w:rPr>
          <w:rFonts w:ascii="Times New Roman" w:eastAsia="Calibri" w:hAnsi="Times New Roman" w:cs="Times New Roman"/>
          <w:sz w:val="28"/>
          <w:szCs w:val="28"/>
          <w:lang w:eastAsia="en-US"/>
        </w:rPr>
        <w:t xml:space="preserve"> </w:t>
      </w:r>
      <w:r w:rsidR="00481CAA" w:rsidRPr="0074729D">
        <w:rPr>
          <w:rFonts w:ascii="Times New Roman" w:eastAsia="Calibri" w:hAnsi="Times New Roman" w:cs="Times New Roman"/>
          <w:sz w:val="28"/>
          <w:szCs w:val="28"/>
          <w:lang w:eastAsia="en-US"/>
        </w:rPr>
        <w:t>–</w:t>
      </w:r>
      <w:r w:rsidR="00481CAA">
        <w:rPr>
          <w:rFonts w:ascii="Times New Roman" w:eastAsia="Calibri" w:hAnsi="Times New Roman" w:cs="Times New Roman"/>
          <w:sz w:val="28"/>
          <w:szCs w:val="28"/>
          <w:lang w:eastAsia="en-US"/>
        </w:rPr>
        <w:t xml:space="preserve"> </w:t>
      </w:r>
      <w:r w:rsidR="003B192A" w:rsidRPr="0074729D">
        <w:rPr>
          <w:rFonts w:ascii="Times New Roman" w:hAnsi="Times New Roman" w:cs="Times New Roman"/>
          <w:sz w:val="28"/>
          <w:szCs w:val="28"/>
        </w:rPr>
        <w:t>166,4</w:t>
      </w:r>
      <w:r w:rsidR="00C216E0">
        <w:rPr>
          <w:rFonts w:ascii="Times New Roman" w:hAnsi="Times New Roman" w:cs="Times New Roman"/>
          <w:sz w:val="28"/>
          <w:szCs w:val="28"/>
        </w:rPr>
        <w:t xml:space="preserve"> тыс. </w:t>
      </w:r>
      <w:r w:rsidR="0068725B" w:rsidRPr="0074729D">
        <w:rPr>
          <w:rFonts w:ascii="Times New Roman" w:hAnsi="Times New Roman" w:cs="Times New Roman"/>
          <w:sz w:val="28"/>
          <w:szCs w:val="28"/>
        </w:rPr>
        <w:t xml:space="preserve">рублей </w:t>
      </w:r>
      <w:r w:rsidR="003B192A" w:rsidRPr="0074729D">
        <w:rPr>
          <w:rFonts w:ascii="Times New Roman" w:hAnsi="Times New Roman" w:cs="Times New Roman"/>
          <w:sz w:val="28"/>
          <w:szCs w:val="28"/>
        </w:rPr>
        <w:t>на приобретение м</w:t>
      </w:r>
      <w:r w:rsidR="003B192A" w:rsidRPr="0074729D">
        <w:rPr>
          <w:rFonts w:ascii="Times New Roman" w:hAnsi="Times New Roman" w:cs="Times New Roman"/>
          <w:sz w:val="28"/>
          <w:szCs w:val="28"/>
        </w:rPr>
        <w:t>е</w:t>
      </w:r>
      <w:r w:rsidR="003B192A" w:rsidRPr="0074729D">
        <w:rPr>
          <w:rFonts w:ascii="Times New Roman" w:hAnsi="Times New Roman" w:cs="Times New Roman"/>
          <w:sz w:val="28"/>
          <w:szCs w:val="28"/>
        </w:rPr>
        <w:t>бели.</w:t>
      </w:r>
      <w:proofErr w:type="gramEnd"/>
      <w:r w:rsidR="0068725B" w:rsidRPr="0074729D">
        <w:rPr>
          <w:rFonts w:ascii="Times New Roman" w:hAnsi="Times New Roman" w:cs="Times New Roman"/>
          <w:sz w:val="28"/>
          <w:szCs w:val="28"/>
        </w:rPr>
        <w:t xml:space="preserve"> </w:t>
      </w:r>
      <w:r w:rsidR="003B192A" w:rsidRPr="0074729D">
        <w:rPr>
          <w:rFonts w:ascii="Times New Roman" w:hAnsi="Times New Roman" w:cs="Times New Roman"/>
          <w:sz w:val="28"/>
          <w:szCs w:val="28"/>
        </w:rPr>
        <w:t>Не предусмотрено Законопроектом увеличение стоимости основных сре</w:t>
      </w:r>
      <w:proofErr w:type="gramStart"/>
      <w:r w:rsidR="003B192A" w:rsidRPr="0074729D">
        <w:rPr>
          <w:rFonts w:ascii="Times New Roman" w:hAnsi="Times New Roman" w:cs="Times New Roman"/>
          <w:sz w:val="28"/>
          <w:szCs w:val="28"/>
        </w:rPr>
        <w:t>дств сл</w:t>
      </w:r>
      <w:proofErr w:type="gramEnd"/>
      <w:r w:rsidR="003B192A" w:rsidRPr="0074729D">
        <w:rPr>
          <w:rFonts w:ascii="Times New Roman" w:hAnsi="Times New Roman" w:cs="Times New Roman"/>
          <w:sz w:val="28"/>
          <w:szCs w:val="28"/>
        </w:rPr>
        <w:t xml:space="preserve">едующим учреждениям, в отношении которых </w:t>
      </w:r>
      <w:r w:rsidR="003B192A" w:rsidRPr="0074729D">
        <w:rPr>
          <w:rFonts w:ascii="Times New Roman" w:eastAsia="Times New Roman" w:hAnsi="Times New Roman" w:cs="Times New Roman"/>
          <w:i/>
          <w:sz w:val="28"/>
          <w:szCs w:val="28"/>
        </w:rPr>
        <w:t>минспорта области</w:t>
      </w:r>
      <w:r w:rsidR="003B192A" w:rsidRPr="0074729D">
        <w:rPr>
          <w:rFonts w:ascii="Times New Roman" w:eastAsia="Times New Roman" w:hAnsi="Times New Roman" w:cs="Times New Roman"/>
          <w:sz w:val="28"/>
          <w:szCs w:val="28"/>
        </w:rPr>
        <w:t xml:space="preserve"> выступает учредителем: ГАУ «СШОР № 1№, ГБУ «СШОР № 2», ГАУ «СШОР № 4», ГАУ «С-КК «Оренбуржье», ГАУ «ЦСП ОО».</w:t>
      </w:r>
    </w:p>
    <w:p w:rsidR="003B192A" w:rsidRPr="0074729D" w:rsidRDefault="003B192A" w:rsidP="0074729D">
      <w:pPr>
        <w:spacing w:after="0" w:line="240" w:lineRule="auto"/>
        <w:ind w:firstLine="567"/>
        <w:jc w:val="both"/>
        <w:rPr>
          <w:rFonts w:ascii="Times New Roman" w:hAnsi="Times New Roman" w:cs="Times New Roman"/>
          <w:sz w:val="28"/>
          <w:szCs w:val="28"/>
        </w:rPr>
      </w:pPr>
      <w:r w:rsidRPr="0074729D">
        <w:rPr>
          <w:rFonts w:ascii="Times New Roman" w:hAnsi="Times New Roman" w:cs="Times New Roman"/>
          <w:sz w:val="28"/>
          <w:szCs w:val="28"/>
        </w:rPr>
        <w:t xml:space="preserve">Согласно представленной информации </w:t>
      </w:r>
      <w:r w:rsidRPr="0074729D">
        <w:rPr>
          <w:rFonts w:ascii="Times New Roman" w:hAnsi="Times New Roman" w:cs="Times New Roman"/>
          <w:i/>
          <w:sz w:val="28"/>
          <w:szCs w:val="28"/>
        </w:rPr>
        <w:t xml:space="preserve">минспорта области </w:t>
      </w:r>
      <w:r w:rsidRPr="0074729D">
        <w:rPr>
          <w:rFonts w:ascii="Times New Roman" w:hAnsi="Times New Roman" w:cs="Times New Roman"/>
          <w:sz w:val="28"/>
          <w:szCs w:val="28"/>
        </w:rPr>
        <w:t>здания всех спортивных учреждений находятся в удовлетворительном состоянии. Бю</w:t>
      </w:r>
      <w:r w:rsidRPr="0074729D">
        <w:rPr>
          <w:rFonts w:ascii="Times New Roman" w:hAnsi="Times New Roman" w:cs="Times New Roman"/>
          <w:sz w:val="28"/>
          <w:szCs w:val="28"/>
        </w:rPr>
        <w:t>д</w:t>
      </w:r>
      <w:r w:rsidRPr="0074729D">
        <w:rPr>
          <w:rFonts w:ascii="Times New Roman" w:hAnsi="Times New Roman" w:cs="Times New Roman"/>
          <w:sz w:val="28"/>
          <w:szCs w:val="28"/>
        </w:rPr>
        <w:t>жетные ассигнования на проведение текущего и капитального ремонта не предусмотрены.</w:t>
      </w:r>
    </w:p>
    <w:p w:rsidR="003B192A" w:rsidRPr="0074729D" w:rsidRDefault="003B192A" w:rsidP="0074729D">
      <w:pPr>
        <w:suppressAutoHyphens/>
        <w:spacing w:after="0" w:line="240" w:lineRule="auto"/>
        <w:ind w:firstLine="567"/>
        <w:jc w:val="both"/>
        <w:rPr>
          <w:rFonts w:ascii="Times New Roman" w:eastAsia="Times New Roman" w:hAnsi="Times New Roman" w:cs="Times New Roman"/>
          <w:snapToGrid w:val="0"/>
          <w:sz w:val="28"/>
          <w:szCs w:val="28"/>
        </w:rPr>
      </w:pPr>
      <w:proofErr w:type="gramStart"/>
      <w:r w:rsidRPr="0074729D">
        <w:rPr>
          <w:rFonts w:ascii="Times New Roman" w:eastAsia="Times New Roman" w:hAnsi="Times New Roman" w:cs="Times New Roman"/>
          <w:snapToGrid w:val="0"/>
          <w:sz w:val="28"/>
          <w:szCs w:val="28"/>
        </w:rPr>
        <w:t xml:space="preserve">Письмом </w:t>
      </w:r>
      <w:r w:rsidRPr="0074729D">
        <w:rPr>
          <w:rFonts w:ascii="Times New Roman" w:eastAsia="Times New Roman" w:hAnsi="Times New Roman" w:cs="Times New Roman"/>
          <w:i/>
          <w:snapToGrid w:val="0"/>
          <w:sz w:val="28"/>
          <w:szCs w:val="28"/>
        </w:rPr>
        <w:t xml:space="preserve">минспорта области </w:t>
      </w:r>
      <w:r w:rsidRPr="0074729D">
        <w:rPr>
          <w:rFonts w:ascii="Times New Roman" w:eastAsia="Times New Roman" w:hAnsi="Times New Roman" w:cs="Times New Roman"/>
          <w:snapToGrid w:val="0"/>
          <w:sz w:val="28"/>
          <w:szCs w:val="28"/>
        </w:rPr>
        <w:t xml:space="preserve">от 01.11.2017 № 15/253 к проверке представлен реестр расходных обязательств Оренбургской области, подлежащих исполнению главным распорядителем средств областного бюджета на 2018 год, проверкой которого </w:t>
      </w:r>
      <w:r w:rsidR="00BD0B5E" w:rsidRPr="0074729D">
        <w:rPr>
          <w:rFonts w:ascii="Times New Roman" w:eastAsia="Times New Roman" w:hAnsi="Times New Roman" w:cs="Times New Roman"/>
          <w:snapToGrid w:val="0"/>
          <w:sz w:val="28"/>
          <w:szCs w:val="28"/>
        </w:rPr>
        <w:t xml:space="preserve">выявлены два случая, когда </w:t>
      </w:r>
      <w:r w:rsidRPr="0074729D">
        <w:rPr>
          <w:rFonts w:ascii="Times New Roman" w:eastAsia="Times New Roman" w:hAnsi="Times New Roman" w:cs="Times New Roman"/>
          <w:snapToGrid w:val="0"/>
          <w:sz w:val="28"/>
          <w:szCs w:val="28"/>
        </w:rPr>
        <w:t xml:space="preserve">в качестве правового основания финансового обеспечения и расходования средств (нормативные правовые акты, договоры, соглашения) </w:t>
      </w:r>
      <w:r w:rsidRPr="0074729D">
        <w:rPr>
          <w:rFonts w:ascii="Times New Roman" w:eastAsia="Times New Roman" w:hAnsi="Times New Roman" w:cs="Times New Roman"/>
          <w:snapToGrid w:val="0"/>
          <w:sz w:val="28"/>
          <w:szCs w:val="28"/>
          <w:u w:val="single"/>
        </w:rPr>
        <w:t>Российской Федерации</w:t>
      </w:r>
      <w:r w:rsidRPr="0074729D">
        <w:rPr>
          <w:rFonts w:ascii="Times New Roman" w:eastAsia="Times New Roman" w:hAnsi="Times New Roman" w:cs="Times New Roman"/>
          <w:snapToGrid w:val="0"/>
          <w:sz w:val="28"/>
          <w:szCs w:val="28"/>
        </w:rPr>
        <w:t xml:space="preserve"> отражен недействующ</w:t>
      </w:r>
      <w:r w:rsidR="00BD0B5E" w:rsidRPr="0074729D">
        <w:rPr>
          <w:rFonts w:ascii="Times New Roman" w:eastAsia="Times New Roman" w:hAnsi="Times New Roman" w:cs="Times New Roman"/>
          <w:snapToGrid w:val="0"/>
          <w:sz w:val="28"/>
          <w:szCs w:val="28"/>
        </w:rPr>
        <w:t>ий</w:t>
      </w:r>
      <w:r w:rsidRPr="0074729D">
        <w:rPr>
          <w:rFonts w:ascii="Times New Roman" w:eastAsia="Times New Roman" w:hAnsi="Times New Roman" w:cs="Times New Roman"/>
          <w:snapToGrid w:val="0"/>
          <w:sz w:val="28"/>
          <w:szCs w:val="28"/>
        </w:rPr>
        <w:t xml:space="preserve"> нормативн</w:t>
      </w:r>
      <w:r w:rsidR="00BD0B5E" w:rsidRPr="0074729D">
        <w:rPr>
          <w:rFonts w:ascii="Times New Roman" w:eastAsia="Times New Roman" w:hAnsi="Times New Roman" w:cs="Times New Roman"/>
          <w:snapToGrid w:val="0"/>
          <w:sz w:val="28"/>
          <w:szCs w:val="28"/>
        </w:rPr>
        <w:t>ый</w:t>
      </w:r>
      <w:r w:rsidRPr="0074729D">
        <w:rPr>
          <w:rFonts w:ascii="Times New Roman" w:eastAsia="Times New Roman" w:hAnsi="Times New Roman" w:cs="Times New Roman"/>
          <w:snapToGrid w:val="0"/>
          <w:sz w:val="28"/>
          <w:szCs w:val="28"/>
        </w:rPr>
        <w:t xml:space="preserve"> акт</w:t>
      </w:r>
      <w:r w:rsidR="00BD0B5E" w:rsidRPr="0074729D">
        <w:rPr>
          <w:rFonts w:ascii="Times New Roman" w:eastAsia="Times New Roman" w:hAnsi="Times New Roman" w:cs="Times New Roman"/>
          <w:snapToGrid w:val="0"/>
          <w:sz w:val="28"/>
          <w:szCs w:val="28"/>
        </w:rPr>
        <w:t>.</w:t>
      </w:r>
      <w:r w:rsidRPr="0074729D">
        <w:rPr>
          <w:rFonts w:ascii="Times New Roman" w:eastAsia="Times New Roman" w:hAnsi="Times New Roman" w:cs="Times New Roman"/>
          <w:snapToGrid w:val="0"/>
          <w:sz w:val="28"/>
          <w:szCs w:val="28"/>
        </w:rPr>
        <w:t xml:space="preserve"> </w:t>
      </w:r>
      <w:proofErr w:type="gramEnd"/>
    </w:p>
    <w:p w:rsidR="003B192A" w:rsidRPr="0074729D" w:rsidRDefault="003B192A" w:rsidP="0074729D">
      <w:pPr>
        <w:suppressAutoHyphens/>
        <w:spacing w:after="0" w:line="240" w:lineRule="auto"/>
        <w:ind w:firstLine="567"/>
        <w:jc w:val="both"/>
        <w:rPr>
          <w:rFonts w:ascii="Times New Roman" w:eastAsia="Times New Roman" w:hAnsi="Times New Roman" w:cs="Times New Roman"/>
          <w:snapToGrid w:val="0"/>
          <w:sz w:val="28"/>
          <w:szCs w:val="28"/>
        </w:rPr>
      </w:pPr>
      <w:r w:rsidRPr="0074729D">
        <w:rPr>
          <w:rFonts w:ascii="Times New Roman" w:eastAsia="Times New Roman" w:hAnsi="Times New Roman" w:cs="Times New Roman"/>
          <w:snapToGrid w:val="0"/>
          <w:sz w:val="28"/>
          <w:szCs w:val="28"/>
        </w:rPr>
        <w:lastRenderedPageBreak/>
        <w:t>В период подготовки заключения письмом от 10.11.2017 № 15/263 представлен уточненный Реестр расходных обязательств, в котором вышеописанное нарушение устранено.</w:t>
      </w:r>
    </w:p>
    <w:p w:rsidR="003B192A" w:rsidRPr="0074729D" w:rsidRDefault="003B192A" w:rsidP="0074729D">
      <w:pPr>
        <w:spacing w:after="0" w:line="240" w:lineRule="auto"/>
        <w:ind w:firstLine="567"/>
        <w:jc w:val="both"/>
        <w:rPr>
          <w:rFonts w:ascii="Times New Roman" w:eastAsia="Times New Roman" w:hAnsi="Times New Roman" w:cs="Times New Roman"/>
          <w:sz w:val="28"/>
          <w:szCs w:val="28"/>
        </w:rPr>
      </w:pPr>
    </w:p>
    <w:p w:rsidR="00786F30" w:rsidRPr="0074729D" w:rsidRDefault="00322CBC"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2.12.</w:t>
      </w:r>
      <w:r w:rsidR="0005638F" w:rsidRPr="0074729D">
        <w:rPr>
          <w:rFonts w:ascii="Times New Roman" w:eastAsia="Times New Roman" w:hAnsi="Times New Roman" w:cs="Times New Roman"/>
          <w:sz w:val="28"/>
          <w:szCs w:val="28"/>
        </w:rPr>
        <w:t xml:space="preserve"> </w:t>
      </w:r>
      <w:r w:rsidR="0005638F" w:rsidRPr="0074729D">
        <w:rPr>
          <w:rFonts w:ascii="Times New Roman" w:hAnsi="Times New Roman" w:cs="Times New Roman"/>
          <w:sz w:val="28"/>
          <w:szCs w:val="28"/>
        </w:rPr>
        <w:t xml:space="preserve">Бюджетные ассигнования по разделу 1200 </w:t>
      </w:r>
      <w:r w:rsidR="0005638F" w:rsidRPr="00C60A94">
        <w:rPr>
          <w:rFonts w:ascii="Times New Roman" w:hAnsi="Times New Roman" w:cs="Times New Roman"/>
          <w:sz w:val="24"/>
          <w:szCs w:val="24"/>
        </w:rPr>
        <w:t xml:space="preserve">«СРЕДСТВА МАССОВОЙ ИНФОРМАЦИИ» </w:t>
      </w:r>
      <w:r w:rsidR="0005638F" w:rsidRPr="0074729D">
        <w:rPr>
          <w:rFonts w:ascii="Times New Roman" w:hAnsi="Times New Roman" w:cs="Times New Roman"/>
          <w:sz w:val="28"/>
          <w:szCs w:val="28"/>
        </w:rPr>
        <w:t xml:space="preserve">предусмотрены </w:t>
      </w:r>
      <w:r w:rsidR="00786F30" w:rsidRPr="0074729D">
        <w:rPr>
          <w:rFonts w:ascii="Times New Roman" w:eastAsia="Times New Roman" w:hAnsi="Times New Roman" w:cs="Times New Roman"/>
          <w:sz w:val="28"/>
          <w:szCs w:val="28"/>
        </w:rPr>
        <w:t>Законопроектом на 2018–2020 годы в сумме 5 310,0</w:t>
      </w:r>
      <w:r w:rsidR="00C216E0">
        <w:rPr>
          <w:rFonts w:ascii="Times New Roman" w:eastAsia="Times New Roman" w:hAnsi="Times New Roman" w:cs="Times New Roman"/>
          <w:sz w:val="28"/>
          <w:szCs w:val="28"/>
        </w:rPr>
        <w:t xml:space="preserve"> тыс. </w:t>
      </w:r>
      <w:r w:rsidR="00786F30" w:rsidRPr="0074729D">
        <w:rPr>
          <w:rFonts w:ascii="Times New Roman" w:eastAsia="Times New Roman" w:hAnsi="Times New Roman" w:cs="Times New Roman"/>
          <w:sz w:val="28"/>
          <w:szCs w:val="28"/>
        </w:rPr>
        <w:t>рублей ежегодно.</w:t>
      </w:r>
    </w:p>
    <w:p w:rsidR="00786F30" w:rsidRPr="0074729D" w:rsidRDefault="00786F30"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color w:val="000000"/>
          <w:sz w:val="28"/>
          <w:szCs w:val="28"/>
        </w:rPr>
        <w:t xml:space="preserve">В сравнении с 2017 годом, бюджетные ассигнования, предусмотренные Законопроектом на 2018 год, запланированы с </w:t>
      </w:r>
      <w:r w:rsidRPr="0074729D">
        <w:rPr>
          <w:rFonts w:ascii="Times New Roman" w:eastAsia="Times New Roman" w:hAnsi="Times New Roman" w:cs="Times New Roman"/>
          <w:sz w:val="28"/>
          <w:szCs w:val="28"/>
        </w:rPr>
        <w:t>уменьшением бюджетных 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сигнований в сумме 20 431,1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или на 79,1%.</w:t>
      </w:r>
    </w:p>
    <w:p w:rsidR="00786F30" w:rsidRPr="0074729D" w:rsidRDefault="00786F30" w:rsidP="0074729D">
      <w:pPr>
        <w:spacing w:after="0" w:line="240" w:lineRule="auto"/>
        <w:ind w:firstLine="567"/>
        <w:jc w:val="both"/>
        <w:rPr>
          <w:rFonts w:ascii="Times New Roman" w:eastAsia="Times New Roman" w:hAnsi="Times New Roman" w:cs="Times New Roman"/>
          <w:b/>
          <w:sz w:val="28"/>
          <w:szCs w:val="28"/>
          <w:highlight w:val="yellow"/>
        </w:rPr>
      </w:pPr>
      <w:r w:rsidRPr="0074729D">
        <w:rPr>
          <w:rFonts w:ascii="Times New Roman" w:eastAsia="Times New Roman" w:hAnsi="Times New Roman" w:cs="Times New Roman"/>
          <w:sz w:val="28"/>
          <w:szCs w:val="28"/>
        </w:rPr>
        <w:t xml:space="preserve">В 2018 году и в плановом периоде 2019 и 2020 годов Законопроектом расходы по подразделу </w:t>
      </w:r>
      <w:r w:rsidRPr="0074729D">
        <w:rPr>
          <w:rFonts w:ascii="Times New Roman" w:eastAsia="Times New Roman" w:hAnsi="Times New Roman" w:cs="Times New Roman"/>
          <w:i/>
          <w:sz w:val="28"/>
          <w:szCs w:val="28"/>
        </w:rPr>
        <w:t xml:space="preserve">1201 «Телевидение и радиовещание», </w:t>
      </w:r>
      <w:r w:rsidRPr="0074729D">
        <w:rPr>
          <w:rFonts w:ascii="Times New Roman" w:eastAsia="Times New Roman" w:hAnsi="Times New Roman" w:cs="Times New Roman"/>
          <w:sz w:val="28"/>
          <w:szCs w:val="28"/>
        </w:rPr>
        <w:t>как и в 2017 г</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ду, не предусмотрены.</w:t>
      </w:r>
    </w:p>
    <w:p w:rsidR="00786F30" w:rsidRPr="0074729D" w:rsidRDefault="00786F30" w:rsidP="0074729D">
      <w:pPr>
        <w:pStyle w:val="ConsPlusNormal0"/>
        <w:ind w:firstLine="567"/>
        <w:rPr>
          <w:rFonts w:ascii="Times New Roman" w:hAnsi="Times New Roman" w:cs="Times New Roman"/>
          <w:b/>
          <w:sz w:val="28"/>
          <w:szCs w:val="28"/>
        </w:rPr>
      </w:pPr>
      <w:proofErr w:type="gramStart"/>
      <w:r w:rsidRPr="0074729D">
        <w:rPr>
          <w:rFonts w:ascii="Times New Roman" w:hAnsi="Times New Roman" w:cs="Times New Roman"/>
          <w:sz w:val="28"/>
          <w:szCs w:val="28"/>
        </w:rPr>
        <w:t>Анализом структуры расходов по разделу 1200 «Средства массовой и</w:t>
      </w:r>
      <w:r w:rsidRPr="0074729D">
        <w:rPr>
          <w:rFonts w:ascii="Times New Roman" w:hAnsi="Times New Roman" w:cs="Times New Roman"/>
          <w:sz w:val="28"/>
          <w:szCs w:val="28"/>
        </w:rPr>
        <w:t>н</w:t>
      </w:r>
      <w:r w:rsidRPr="0074729D">
        <w:rPr>
          <w:rFonts w:ascii="Times New Roman" w:hAnsi="Times New Roman" w:cs="Times New Roman"/>
          <w:sz w:val="28"/>
          <w:szCs w:val="28"/>
        </w:rPr>
        <w:t>формации» установлено, что расходы на 2018 год и на плановый период пр</w:t>
      </w:r>
      <w:r w:rsidRPr="0074729D">
        <w:rPr>
          <w:rFonts w:ascii="Times New Roman" w:hAnsi="Times New Roman" w:cs="Times New Roman"/>
          <w:sz w:val="28"/>
          <w:szCs w:val="28"/>
        </w:rPr>
        <w:t>е</w:t>
      </w:r>
      <w:r w:rsidRPr="0074729D">
        <w:rPr>
          <w:rFonts w:ascii="Times New Roman" w:hAnsi="Times New Roman" w:cs="Times New Roman"/>
          <w:sz w:val="28"/>
          <w:szCs w:val="28"/>
        </w:rPr>
        <w:t xml:space="preserve">дусмотрено осуществлять в рамках одного подраздела </w:t>
      </w:r>
      <w:r w:rsidRPr="0074729D">
        <w:rPr>
          <w:rFonts w:ascii="Times New Roman" w:hAnsi="Times New Roman" w:cs="Times New Roman"/>
          <w:i/>
          <w:sz w:val="28"/>
          <w:szCs w:val="28"/>
        </w:rPr>
        <w:t>1202 «Периодическая печать и издательства»</w:t>
      </w:r>
      <w:r w:rsidRPr="0074729D">
        <w:rPr>
          <w:rFonts w:ascii="Times New Roman" w:hAnsi="Times New Roman" w:cs="Times New Roman"/>
          <w:b/>
          <w:sz w:val="28"/>
          <w:szCs w:val="28"/>
        </w:rPr>
        <w:t xml:space="preserve"> </w:t>
      </w:r>
      <w:r w:rsidRPr="0074729D">
        <w:rPr>
          <w:rFonts w:ascii="Times New Roman" w:hAnsi="Times New Roman" w:cs="Times New Roman"/>
          <w:sz w:val="28"/>
          <w:szCs w:val="28"/>
        </w:rPr>
        <w:t>в целях реализации государственной программы «Информационное общество Оренбургской области» на 2014–2020 годы» по целевой статье «Субсидии на государственную поддержку периодических изданий, учрежденных органами законодательной и исполнительной власти» в размере 5000,0</w:t>
      </w:r>
      <w:proofErr w:type="gramEnd"/>
      <w:r w:rsidR="00C216E0">
        <w:rPr>
          <w:rFonts w:ascii="Times New Roman" w:hAnsi="Times New Roman" w:cs="Times New Roman"/>
          <w:sz w:val="28"/>
          <w:szCs w:val="28"/>
        </w:rPr>
        <w:t xml:space="preserve"> тыс. </w:t>
      </w:r>
      <w:r w:rsidRPr="0074729D">
        <w:rPr>
          <w:rFonts w:ascii="Times New Roman" w:hAnsi="Times New Roman" w:cs="Times New Roman"/>
          <w:sz w:val="28"/>
          <w:szCs w:val="28"/>
        </w:rPr>
        <w:t>рублей ежегодно</w:t>
      </w:r>
      <w:r w:rsidRPr="0074729D">
        <w:rPr>
          <w:rFonts w:ascii="Times New Roman" w:hAnsi="Times New Roman" w:cs="Times New Roman"/>
          <w:i/>
          <w:sz w:val="28"/>
          <w:szCs w:val="28"/>
        </w:rPr>
        <w:t xml:space="preserve">. </w:t>
      </w:r>
      <w:r w:rsidRPr="0074729D">
        <w:rPr>
          <w:rFonts w:ascii="Times New Roman" w:hAnsi="Times New Roman" w:cs="Times New Roman"/>
          <w:sz w:val="28"/>
          <w:szCs w:val="28"/>
        </w:rPr>
        <w:t>По данной целевой статье Закон</w:t>
      </w:r>
      <w:r w:rsidRPr="0074729D">
        <w:rPr>
          <w:rFonts w:ascii="Times New Roman" w:hAnsi="Times New Roman" w:cs="Times New Roman"/>
          <w:sz w:val="28"/>
          <w:szCs w:val="28"/>
        </w:rPr>
        <w:t>о</w:t>
      </w:r>
      <w:r w:rsidRPr="0074729D">
        <w:rPr>
          <w:rFonts w:ascii="Times New Roman" w:hAnsi="Times New Roman" w:cs="Times New Roman"/>
          <w:sz w:val="28"/>
          <w:szCs w:val="28"/>
        </w:rPr>
        <w:t>проект на 2018 год по сравнению с 2017 годом предусматривает уменьшение бюджетных ассигнований в сумме 14 128,3</w:t>
      </w:r>
      <w:r w:rsidR="00C216E0">
        <w:rPr>
          <w:rFonts w:ascii="Times New Roman" w:hAnsi="Times New Roman" w:cs="Times New Roman"/>
          <w:i/>
          <w:sz w:val="28"/>
          <w:szCs w:val="28"/>
        </w:rPr>
        <w:t xml:space="preserve"> тыс. </w:t>
      </w:r>
      <w:r w:rsidRPr="0074729D">
        <w:rPr>
          <w:rFonts w:ascii="Times New Roman" w:hAnsi="Times New Roman" w:cs="Times New Roman"/>
          <w:sz w:val="28"/>
          <w:szCs w:val="28"/>
        </w:rPr>
        <w:t>рублей или на 79,3%.</w:t>
      </w:r>
    </w:p>
    <w:p w:rsidR="00786F30" w:rsidRPr="0074729D" w:rsidRDefault="00786F30"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 xml:space="preserve">Законопроектом в 2018 году по сравнению с 2017 годом расходы </w:t>
      </w:r>
      <w:r w:rsidRPr="0074729D">
        <w:rPr>
          <w:rFonts w:ascii="Times New Roman" w:eastAsia="Times New Roman" w:hAnsi="Times New Roman" w:cs="Times New Roman"/>
          <w:i/>
          <w:sz w:val="28"/>
          <w:szCs w:val="28"/>
        </w:rPr>
        <w:t>апп</w:t>
      </w:r>
      <w:r w:rsidRPr="0074729D">
        <w:rPr>
          <w:rFonts w:ascii="Times New Roman" w:eastAsia="Times New Roman" w:hAnsi="Times New Roman" w:cs="Times New Roman"/>
          <w:i/>
          <w:sz w:val="28"/>
          <w:szCs w:val="28"/>
        </w:rPr>
        <w:t>а</w:t>
      </w:r>
      <w:r w:rsidRPr="0074729D">
        <w:rPr>
          <w:rFonts w:ascii="Times New Roman" w:eastAsia="Times New Roman" w:hAnsi="Times New Roman" w:cs="Times New Roman"/>
          <w:i/>
          <w:sz w:val="28"/>
          <w:szCs w:val="28"/>
        </w:rPr>
        <w:t>рату Губернатора и Правительства области</w:t>
      </w:r>
      <w:r w:rsidRPr="0074729D">
        <w:rPr>
          <w:rFonts w:ascii="Times New Roman" w:eastAsia="Times New Roman" w:hAnsi="Times New Roman" w:cs="Times New Roman"/>
          <w:b/>
          <w:i/>
          <w:sz w:val="28"/>
          <w:szCs w:val="28"/>
        </w:rPr>
        <w:t xml:space="preserve"> </w:t>
      </w:r>
      <w:r w:rsidRPr="0074729D">
        <w:rPr>
          <w:rFonts w:ascii="Times New Roman" w:eastAsia="Times New Roman" w:hAnsi="Times New Roman" w:cs="Times New Roman"/>
          <w:sz w:val="28"/>
          <w:szCs w:val="28"/>
        </w:rPr>
        <w:t xml:space="preserve">по подразделу </w:t>
      </w:r>
      <w:r w:rsidRPr="0074729D">
        <w:rPr>
          <w:rFonts w:ascii="Times New Roman" w:eastAsia="Times New Roman" w:hAnsi="Times New Roman" w:cs="Times New Roman"/>
          <w:i/>
          <w:sz w:val="28"/>
          <w:szCs w:val="28"/>
        </w:rPr>
        <w:t xml:space="preserve">1204 «Другие вопросы в области средств массовой информации» </w:t>
      </w:r>
      <w:r w:rsidRPr="0074729D">
        <w:rPr>
          <w:rFonts w:ascii="Times New Roman" w:eastAsia="Times New Roman" w:hAnsi="Times New Roman" w:cs="Times New Roman"/>
          <w:sz w:val="28"/>
          <w:szCs w:val="28"/>
        </w:rPr>
        <w:t>в рамках реализации г</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сударственной программы «Реализация региональной политики в Оренбур</w:t>
      </w:r>
      <w:r w:rsidRPr="0074729D">
        <w:rPr>
          <w:rFonts w:ascii="Times New Roman" w:eastAsia="Times New Roman" w:hAnsi="Times New Roman" w:cs="Times New Roman"/>
          <w:sz w:val="28"/>
          <w:szCs w:val="28"/>
        </w:rPr>
        <w:t>г</w:t>
      </w:r>
      <w:r w:rsidRPr="0074729D">
        <w:rPr>
          <w:rFonts w:ascii="Times New Roman" w:eastAsia="Times New Roman" w:hAnsi="Times New Roman" w:cs="Times New Roman"/>
          <w:sz w:val="28"/>
          <w:szCs w:val="28"/>
        </w:rPr>
        <w:t>ской области» на 2014 год и на перспективу до 2020 года» по целевой статье расходов «Мероприятия по позиционированию Оренбургской области в ф</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деральном и международном информационном пространстве</w:t>
      </w:r>
      <w:proofErr w:type="gramEnd"/>
      <w:r w:rsidRPr="0074729D">
        <w:rPr>
          <w:rFonts w:ascii="Times New Roman" w:eastAsia="Times New Roman" w:hAnsi="Times New Roman" w:cs="Times New Roman"/>
          <w:sz w:val="28"/>
          <w:szCs w:val="28"/>
        </w:rPr>
        <w:t>» не запланир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ваны,</w:t>
      </w:r>
      <w:r w:rsidRPr="0074729D">
        <w:rPr>
          <w:rFonts w:ascii="Times New Roman" w:eastAsia="Times New Roman" w:hAnsi="Times New Roman" w:cs="Times New Roman"/>
          <w:i/>
          <w:sz w:val="28"/>
          <w:szCs w:val="28"/>
        </w:rPr>
        <w:t xml:space="preserve"> </w:t>
      </w:r>
      <w:r w:rsidRPr="0074729D">
        <w:rPr>
          <w:rFonts w:ascii="Times New Roman" w:eastAsia="Times New Roman" w:hAnsi="Times New Roman" w:cs="Times New Roman"/>
          <w:sz w:val="28"/>
          <w:szCs w:val="28"/>
        </w:rPr>
        <w:t>в 2017 году данные расходы были предусмотрены в размере 6</w:t>
      </w:r>
      <w:r w:rsidR="0077058E"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612,8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786F30" w:rsidRPr="0074729D" w:rsidRDefault="00786F30" w:rsidP="0074729D">
      <w:pPr>
        <w:spacing w:after="0" w:line="240" w:lineRule="auto"/>
        <w:ind w:firstLine="567"/>
        <w:jc w:val="both"/>
        <w:rPr>
          <w:rFonts w:ascii="Times New Roman" w:eastAsia="Times New Roman" w:hAnsi="Times New Roman" w:cs="Times New Roman"/>
          <w:b/>
          <w:i/>
          <w:sz w:val="28"/>
          <w:szCs w:val="28"/>
        </w:rPr>
      </w:pPr>
      <w:proofErr w:type="gramStart"/>
      <w:r w:rsidRPr="0074729D">
        <w:rPr>
          <w:rFonts w:ascii="Times New Roman" w:eastAsia="Times New Roman" w:hAnsi="Times New Roman" w:cs="Times New Roman"/>
          <w:sz w:val="28"/>
          <w:szCs w:val="28"/>
        </w:rPr>
        <w:t xml:space="preserve">Кроме, того Законопроектом, на 2018–2020 годы </w:t>
      </w:r>
      <w:r w:rsidRPr="0074729D">
        <w:rPr>
          <w:rFonts w:ascii="Times New Roman" w:eastAsia="Times New Roman" w:hAnsi="Times New Roman" w:cs="Times New Roman"/>
          <w:i/>
          <w:sz w:val="28"/>
          <w:szCs w:val="28"/>
        </w:rPr>
        <w:t xml:space="preserve">Законодательному </w:t>
      </w:r>
      <w:r w:rsidRPr="0074729D">
        <w:rPr>
          <w:rFonts w:ascii="Times New Roman" w:hAnsi="Times New Roman" w:cs="Times New Roman"/>
          <w:i/>
          <w:sz w:val="28"/>
          <w:szCs w:val="28"/>
        </w:rPr>
        <w:t>С</w:t>
      </w:r>
      <w:r w:rsidRPr="0074729D">
        <w:rPr>
          <w:rFonts w:ascii="Times New Roman" w:eastAsia="Times New Roman" w:hAnsi="Times New Roman" w:cs="Times New Roman"/>
          <w:i/>
          <w:sz w:val="28"/>
          <w:szCs w:val="28"/>
        </w:rPr>
        <w:t>о</w:t>
      </w:r>
      <w:r w:rsidRPr="0074729D">
        <w:rPr>
          <w:rFonts w:ascii="Times New Roman" w:eastAsia="Times New Roman" w:hAnsi="Times New Roman" w:cs="Times New Roman"/>
          <w:i/>
          <w:sz w:val="28"/>
          <w:szCs w:val="28"/>
        </w:rPr>
        <w:t>бранию области</w:t>
      </w:r>
      <w:r w:rsidRPr="0074729D">
        <w:rPr>
          <w:rFonts w:ascii="Times New Roman" w:eastAsia="Times New Roman" w:hAnsi="Times New Roman" w:cs="Times New Roman"/>
          <w:sz w:val="28"/>
          <w:szCs w:val="28"/>
        </w:rPr>
        <w:t xml:space="preserve"> запланированы расходы в рамках </w:t>
      </w:r>
      <w:proofErr w:type="spellStart"/>
      <w:r w:rsidRPr="0074729D">
        <w:rPr>
          <w:rFonts w:ascii="Times New Roman" w:eastAsia="Times New Roman" w:hAnsi="Times New Roman" w:cs="Times New Roman"/>
          <w:sz w:val="28"/>
          <w:szCs w:val="28"/>
        </w:rPr>
        <w:t>непрограммных</w:t>
      </w:r>
      <w:proofErr w:type="spellEnd"/>
      <w:r w:rsidRPr="0074729D">
        <w:rPr>
          <w:rFonts w:ascii="Times New Roman" w:eastAsia="Times New Roman" w:hAnsi="Times New Roman" w:cs="Times New Roman"/>
          <w:sz w:val="28"/>
          <w:szCs w:val="28"/>
        </w:rPr>
        <w:t xml:space="preserve"> мер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приятий в размере 310,0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ежегодно, что составило 5,9% от общей суммы запланированных расходов раздела, в том числе направленных на в</w:t>
      </w:r>
      <w:r w:rsidRPr="0074729D">
        <w:rPr>
          <w:rFonts w:ascii="Times New Roman" w:eastAsia="Times New Roman" w:hAnsi="Times New Roman" w:cs="Times New Roman"/>
          <w:sz w:val="28"/>
          <w:szCs w:val="28"/>
        </w:rPr>
        <w:t>ы</w:t>
      </w:r>
      <w:r w:rsidRPr="0074729D">
        <w:rPr>
          <w:rFonts w:ascii="Times New Roman" w:eastAsia="Times New Roman" w:hAnsi="Times New Roman" w:cs="Times New Roman"/>
          <w:sz w:val="28"/>
          <w:szCs w:val="28"/>
        </w:rPr>
        <w:t>плату ежегодных премий Законодательного Собрания Оренбургской области в области средств массовой информации в размере 180,0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 на субсидии некоммерческим организациям (за исключением государственных</w:t>
      </w:r>
      <w:proofErr w:type="gramEnd"/>
      <w:r w:rsidRPr="0074729D">
        <w:rPr>
          <w:rFonts w:ascii="Times New Roman" w:eastAsia="Times New Roman" w:hAnsi="Times New Roman" w:cs="Times New Roman"/>
          <w:sz w:val="28"/>
          <w:szCs w:val="28"/>
        </w:rPr>
        <w:t xml:space="preserve"> (</w:t>
      </w:r>
      <w:proofErr w:type="gramStart"/>
      <w:r w:rsidRPr="0074729D">
        <w:rPr>
          <w:rFonts w:ascii="Times New Roman" w:eastAsia="Times New Roman" w:hAnsi="Times New Roman" w:cs="Times New Roman"/>
          <w:sz w:val="28"/>
          <w:szCs w:val="28"/>
        </w:rPr>
        <w:t>муниципальных) учреждений) в размере 130,0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r w:rsidRPr="0074729D">
        <w:rPr>
          <w:rFonts w:ascii="Times New Roman" w:eastAsia="Times New Roman" w:hAnsi="Times New Roman" w:cs="Times New Roman"/>
          <w:sz w:val="28"/>
          <w:szCs w:val="28"/>
        </w:rPr>
        <w:t xml:space="preserve"> В 2017 году ра</w:t>
      </w:r>
      <w:r w:rsidRPr="0074729D">
        <w:rPr>
          <w:rFonts w:ascii="Times New Roman" w:eastAsia="Times New Roman" w:hAnsi="Times New Roman" w:cs="Times New Roman"/>
          <w:sz w:val="28"/>
          <w:szCs w:val="28"/>
        </w:rPr>
        <w:t>с</w:t>
      </w:r>
      <w:r w:rsidRPr="0074729D">
        <w:rPr>
          <w:rFonts w:ascii="Times New Roman" w:eastAsia="Times New Roman" w:hAnsi="Times New Roman" w:cs="Times New Roman"/>
          <w:sz w:val="28"/>
          <w:szCs w:val="28"/>
        </w:rPr>
        <w:t xml:space="preserve">ходы в рамках </w:t>
      </w:r>
      <w:proofErr w:type="spellStart"/>
      <w:r w:rsidRPr="0074729D">
        <w:rPr>
          <w:rFonts w:ascii="Times New Roman" w:eastAsia="Times New Roman" w:hAnsi="Times New Roman" w:cs="Times New Roman"/>
          <w:sz w:val="28"/>
          <w:szCs w:val="28"/>
        </w:rPr>
        <w:t>непрограммных</w:t>
      </w:r>
      <w:proofErr w:type="spellEnd"/>
      <w:r w:rsidRPr="0074729D">
        <w:rPr>
          <w:rFonts w:ascii="Times New Roman" w:eastAsia="Times New Roman" w:hAnsi="Times New Roman" w:cs="Times New Roman"/>
          <w:sz w:val="28"/>
          <w:szCs w:val="28"/>
        </w:rPr>
        <w:t xml:space="preserve"> мероприятий запланированы не были.</w:t>
      </w:r>
    </w:p>
    <w:p w:rsidR="00786F30" w:rsidRPr="0074729D" w:rsidRDefault="00786F30" w:rsidP="0074729D">
      <w:pPr>
        <w:spacing w:after="0" w:line="240" w:lineRule="auto"/>
        <w:ind w:firstLine="567"/>
        <w:jc w:val="both"/>
        <w:rPr>
          <w:rFonts w:ascii="Times New Roman" w:eastAsia="Times New Roman" w:hAnsi="Times New Roman" w:cs="Times New Roman"/>
          <w:sz w:val="28"/>
          <w:szCs w:val="28"/>
        </w:rPr>
      </w:pPr>
    </w:p>
    <w:p w:rsidR="002D0A4C" w:rsidRPr="0074729D" w:rsidRDefault="00E55586" w:rsidP="0074729D">
      <w:pPr>
        <w:widowControl w:val="0"/>
        <w:spacing w:after="0" w:line="240" w:lineRule="auto"/>
        <w:ind w:firstLine="567"/>
        <w:jc w:val="both"/>
        <w:rPr>
          <w:rFonts w:ascii="Times New Roman" w:eastAsia="Times New Roman" w:hAnsi="Times New Roman" w:cs="Times New Roman"/>
          <w:color w:val="7030A0"/>
          <w:sz w:val="28"/>
          <w:szCs w:val="28"/>
        </w:rPr>
      </w:pPr>
      <w:r w:rsidRPr="0074729D">
        <w:rPr>
          <w:rFonts w:ascii="Times New Roman" w:eastAsia="Times New Roman" w:hAnsi="Times New Roman" w:cs="Times New Roman"/>
          <w:sz w:val="28"/>
          <w:szCs w:val="28"/>
        </w:rPr>
        <w:t>2.13. </w:t>
      </w:r>
      <w:proofErr w:type="gramStart"/>
      <w:r w:rsidR="002D0A4C" w:rsidRPr="0074729D">
        <w:rPr>
          <w:rFonts w:ascii="Times New Roman" w:eastAsia="Times New Roman" w:hAnsi="Times New Roman" w:cs="Times New Roman"/>
          <w:sz w:val="28"/>
          <w:szCs w:val="28"/>
        </w:rPr>
        <w:t>По разделу</w:t>
      </w:r>
      <w:r w:rsidR="002D0A4C" w:rsidRPr="0074729D">
        <w:rPr>
          <w:rFonts w:ascii="Times New Roman" w:eastAsia="Times New Roman" w:hAnsi="Times New Roman" w:cs="Times New Roman"/>
          <w:color w:val="000000" w:themeColor="text1"/>
          <w:sz w:val="28"/>
          <w:szCs w:val="28"/>
        </w:rPr>
        <w:t xml:space="preserve"> 1300 </w:t>
      </w:r>
      <w:r w:rsidR="002D0A4C" w:rsidRPr="00C60A94">
        <w:rPr>
          <w:rFonts w:ascii="Times New Roman" w:eastAsia="Times New Roman" w:hAnsi="Times New Roman" w:cs="Times New Roman"/>
          <w:color w:val="000000" w:themeColor="text1"/>
          <w:sz w:val="24"/>
          <w:szCs w:val="24"/>
        </w:rPr>
        <w:t>«ОБСЛУЖИВАНИЕ ГОСУДАРСТВЕННОГО И МУН</w:t>
      </w:r>
      <w:r w:rsidR="002D0A4C" w:rsidRPr="00C60A94">
        <w:rPr>
          <w:rFonts w:ascii="Times New Roman" w:eastAsia="Times New Roman" w:hAnsi="Times New Roman" w:cs="Times New Roman"/>
          <w:color w:val="000000" w:themeColor="text1"/>
          <w:sz w:val="24"/>
          <w:szCs w:val="24"/>
        </w:rPr>
        <w:t>И</w:t>
      </w:r>
      <w:r w:rsidR="002D0A4C" w:rsidRPr="00C60A94">
        <w:rPr>
          <w:rFonts w:ascii="Times New Roman" w:eastAsia="Times New Roman" w:hAnsi="Times New Roman" w:cs="Times New Roman"/>
          <w:color w:val="000000" w:themeColor="text1"/>
          <w:sz w:val="24"/>
          <w:szCs w:val="24"/>
        </w:rPr>
        <w:t>ЦИПАЛЬНОГО ДОЛГА»,</w:t>
      </w:r>
      <w:r w:rsidR="002D0A4C" w:rsidRPr="0074729D">
        <w:rPr>
          <w:rFonts w:ascii="Times New Roman" w:eastAsia="Times New Roman" w:hAnsi="Times New Roman" w:cs="Times New Roman"/>
          <w:color w:val="000000" w:themeColor="text1"/>
          <w:sz w:val="28"/>
          <w:szCs w:val="28"/>
        </w:rPr>
        <w:t xml:space="preserve"> подразделу </w:t>
      </w:r>
      <w:r w:rsidR="002D0A4C" w:rsidRPr="0074729D">
        <w:rPr>
          <w:rFonts w:ascii="Times New Roman" w:eastAsia="Times New Roman" w:hAnsi="Times New Roman" w:cs="Times New Roman"/>
          <w:i/>
          <w:color w:val="000000" w:themeColor="text1"/>
          <w:sz w:val="28"/>
          <w:szCs w:val="28"/>
        </w:rPr>
        <w:t xml:space="preserve">1301 «Обслуживание государственного </w:t>
      </w:r>
      <w:r w:rsidR="002D0A4C" w:rsidRPr="0074729D">
        <w:rPr>
          <w:rFonts w:ascii="Times New Roman" w:eastAsia="Times New Roman" w:hAnsi="Times New Roman" w:cs="Times New Roman"/>
          <w:i/>
          <w:color w:val="000000" w:themeColor="text1"/>
          <w:sz w:val="28"/>
          <w:szCs w:val="28"/>
        </w:rPr>
        <w:lastRenderedPageBreak/>
        <w:t>внутреннего и муниципального долга»,</w:t>
      </w:r>
      <w:r w:rsidR="002D0A4C" w:rsidRPr="0074729D">
        <w:rPr>
          <w:rFonts w:ascii="Times New Roman" w:eastAsia="Times New Roman" w:hAnsi="Times New Roman" w:cs="Times New Roman"/>
          <w:color w:val="000000" w:themeColor="text1"/>
          <w:sz w:val="28"/>
          <w:szCs w:val="28"/>
        </w:rPr>
        <w:t xml:space="preserve"> целевой статье расходов «Процентные платежи по государственному долгу Оренбургской области», виду расходов «Обслуживание государственного долга субъекта Российской Федерации» в рамках госпрограммы «Управление государственными финансами и госуда</w:t>
      </w:r>
      <w:r w:rsidR="002D0A4C" w:rsidRPr="0074729D">
        <w:rPr>
          <w:rFonts w:ascii="Times New Roman" w:eastAsia="Times New Roman" w:hAnsi="Times New Roman" w:cs="Times New Roman"/>
          <w:color w:val="000000" w:themeColor="text1"/>
          <w:sz w:val="28"/>
          <w:szCs w:val="28"/>
        </w:rPr>
        <w:t>р</w:t>
      </w:r>
      <w:r w:rsidR="002D0A4C" w:rsidRPr="0074729D">
        <w:rPr>
          <w:rFonts w:ascii="Times New Roman" w:eastAsia="Times New Roman" w:hAnsi="Times New Roman" w:cs="Times New Roman"/>
          <w:color w:val="000000" w:themeColor="text1"/>
          <w:sz w:val="28"/>
          <w:szCs w:val="28"/>
        </w:rPr>
        <w:t>ственным долгом Оренбургской области», подпрограммы «Управление гос</w:t>
      </w:r>
      <w:r w:rsidR="002D0A4C" w:rsidRPr="0074729D">
        <w:rPr>
          <w:rFonts w:ascii="Times New Roman" w:eastAsia="Times New Roman" w:hAnsi="Times New Roman" w:cs="Times New Roman"/>
          <w:color w:val="000000" w:themeColor="text1"/>
          <w:sz w:val="28"/>
          <w:szCs w:val="28"/>
        </w:rPr>
        <w:t>у</w:t>
      </w:r>
      <w:r w:rsidR="002D0A4C" w:rsidRPr="0074729D">
        <w:rPr>
          <w:rFonts w:ascii="Times New Roman" w:eastAsia="Times New Roman" w:hAnsi="Times New Roman" w:cs="Times New Roman"/>
          <w:color w:val="000000" w:themeColor="text1"/>
          <w:sz w:val="28"/>
          <w:szCs w:val="28"/>
        </w:rPr>
        <w:t>дарственным долгом и государственными финансовыми активами Оренбур</w:t>
      </w:r>
      <w:r w:rsidR="002D0A4C" w:rsidRPr="0074729D">
        <w:rPr>
          <w:rFonts w:ascii="Times New Roman" w:eastAsia="Times New Roman" w:hAnsi="Times New Roman" w:cs="Times New Roman"/>
          <w:color w:val="000000" w:themeColor="text1"/>
          <w:sz w:val="28"/>
          <w:szCs w:val="28"/>
        </w:rPr>
        <w:t>г</w:t>
      </w:r>
      <w:r w:rsidR="002D0A4C" w:rsidRPr="0074729D">
        <w:rPr>
          <w:rFonts w:ascii="Times New Roman" w:eastAsia="Times New Roman" w:hAnsi="Times New Roman" w:cs="Times New Roman"/>
          <w:color w:val="000000" w:themeColor="text1"/>
          <w:sz w:val="28"/>
          <w:szCs w:val="28"/>
        </w:rPr>
        <w:t>ской области» бюджетные ассигнования планируются:</w:t>
      </w:r>
      <w:proofErr w:type="gramEnd"/>
    </w:p>
    <w:p w:rsidR="002D0A4C" w:rsidRPr="0074729D" w:rsidRDefault="002D0A4C" w:rsidP="0074729D">
      <w:pPr>
        <w:widowControl w:val="0"/>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в 2018 году в сумме 1 955 491,0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что на 230 261,8</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w:t>
      </w:r>
      <w:r w:rsidRPr="0074729D">
        <w:rPr>
          <w:rFonts w:ascii="Times New Roman" w:eastAsia="Times New Roman" w:hAnsi="Times New Roman" w:cs="Times New Roman"/>
          <w:color w:val="000000" w:themeColor="text1"/>
          <w:sz w:val="28"/>
          <w:szCs w:val="28"/>
        </w:rPr>
        <w:t>б</w:t>
      </w:r>
      <w:r w:rsidRPr="0074729D">
        <w:rPr>
          <w:rFonts w:ascii="Times New Roman" w:eastAsia="Times New Roman" w:hAnsi="Times New Roman" w:cs="Times New Roman"/>
          <w:color w:val="000000" w:themeColor="text1"/>
          <w:sz w:val="28"/>
          <w:szCs w:val="28"/>
        </w:rPr>
        <w:t>лей или на 13,4% больше по сравнению с 2017 годом (1 725 229,2</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w:t>
      </w:r>
      <w:r w:rsidRPr="0074729D">
        <w:rPr>
          <w:rFonts w:ascii="Times New Roman" w:eastAsia="Times New Roman" w:hAnsi="Times New Roman" w:cs="Times New Roman"/>
          <w:color w:val="000000" w:themeColor="text1"/>
          <w:sz w:val="28"/>
          <w:szCs w:val="28"/>
        </w:rPr>
        <w:t>б</w:t>
      </w:r>
      <w:r w:rsidRPr="0074729D">
        <w:rPr>
          <w:rFonts w:ascii="Times New Roman" w:eastAsia="Times New Roman" w:hAnsi="Times New Roman" w:cs="Times New Roman"/>
          <w:color w:val="000000" w:themeColor="text1"/>
          <w:sz w:val="28"/>
          <w:szCs w:val="28"/>
        </w:rPr>
        <w:t>лей);</w:t>
      </w:r>
    </w:p>
    <w:p w:rsidR="002D0A4C" w:rsidRPr="0074729D" w:rsidRDefault="002D0A4C" w:rsidP="0074729D">
      <w:pPr>
        <w:widowControl w:val="0"/>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в 2019 году 1 946 088,9</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что на 9 042,1</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или на 0,5%; меньше по сравнению с предыдущим годом</w:t>
      </w:r>
      <w:r w:rsidR="005641C5">
        <w:rPr>
          <w:rFonts w:ascii="Times New Roman" w:eastAsia="Times New Roman" w:hAnsi="Times New Roman" w:cs="Times New Roman"/>
          <w:color w:val="000000" w:themeColor="text1"/>
          <w:sz w:val="28"/>
          <w:szCs w:val="28"/>
        </w:rPr>
        <w:t>;</w:t>
      </w:r>
    </w:p>
    <w:p w:rsidR="002D0A4C" w:rsidRPr="0074729D" w:rsidRDefault="002D0A4C" w:rsidP="0074729D">
      <w:pPr>
        <w:widowControl w:val="0"/>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в 2020 году 1 931 167,8</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что на 14 921,1</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или на 0,8% меньше по сравнению с предыдущим годом. </w:t>
      </w:r>
    </w:p>
    <w:p w:rsidR="002D0A4C" w:rsidRPr="0074729D" w:rsidRDefault="002D0A4C"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Финансирование предусмотрено по главному распорядителю бюдже</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 xml:space="preserve">ных средств – </w:t>
      </w:r>
      <w:r w:rsidRPr="0074729D">
        <w:rPr>
          <w:rFonts w:ascii="Times New Roman" w:eastAsia="Times New Roman" w:hAnsi="Times New Roman" w:cs="Times New Roman"/>
          <w:i/>
          <w:sz w:val="28"/>
          <w:szCs w:val="28"/>
        </w:rPr>
        <w:t>минфину области</w:t>
      </w:r>
      <w:r w:rsidRPr="0074729D">
        <w:rPr>
          <w:rFonts w:ascii="Times New Roman" w:eastAsia="Times New Roman" w:hAnsi="Times New Roman" w:cs="Times New Roman"/>
          <w:sz w:val="28"/>
          <w:szCs w:val="28"/>
        </w:rPr>
        <w:t>.</w:t>
      </w:r>
    </w:p>
    <w:p w:rsidR="002D0A4C" w:rsidRPr="0074729D" w:rsidRDefault="002D0A4C"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Основную долю составят расходы на обслуживание государственных ценных бумаг в 2018 году – 85,2%, в 2019 году – 92,0%, в 2020 году – 93,9%.</w:t>
      </w:r>
    </w:p>
    <w:p w:rsidR="00C70D6C" w:rsidRPr="0074729D" w:rsidRDefault="00C70D6C" w:rsidP="0074729D">
      <w:pPr>
        <w:widowControl w:val="0"/>
        <w:spacing w:after="0" w:line="240" w:lineRule="auto"/>
        <w:ind w:firstLine="567"/>
        <w:jc w:val="both"/>
        <w:rPr>
          <w:rFonts w:ascii="Times New Roman" w:eastAsia="Times New Roman" w:hAnsi="Times New Roman" w:cs="Times New Roman"/>
          <w:sz w:val="28"/>
          <w:szCs w:val="28"/>
        </w:rPr>
      </w:pPr>
    </w:p>
    <w:p w:rsidR="008858A8" w:rsidRPr="0074729D" w:rsidRDefault="00322CBC" w:rsidP="0074729D">
      <w:pPr>
        <w:widowControl w:val="0"/>
        <w:spacing w:after="0" w:line="240" w:lineRule="auto"/>
        <w:ind w:firstLine="567"/>
        <w:jc w:val="both"/>
        <w:rPr>
          <w:rFonts w:ascii="Times New Roman" w:hAnsi="Times New Roman" w:cs="Times New Roman"/>
          <w:sz w:val="28"/>
          <w:szCs w:val="28"/>
        </w:rPr>
      </w:pPr>
      <w:r w:rsidRPr="0074729D">
        <w:rPr>
          <w:rFonts w:ascii="Times New Roman" w:eastAsia="Times New Roman" w:hAnsi="Times New Roman" w:cs="Times New Roman"/>
          <w:color w:val="000000" w:themeColor="text1"/>
          <w:sz w:val="28"/>
          <w:szCs w:val="28"/>
        </w:rPr>
        <w:t>2.14.</w:t>
      </w:r>
      <w:r w:rsidR="008563D1" w:rsidRPr="0074729D">
        <w:rPr>
          <w:rFonts w:ascii="Times New Roman" w:eastAsia="Times New Roman" w:hAnsi="Times New Roman" w:cs="Times New Roman"/>
          <w:color w:val="000000"/>
          <w:sz w:val="28"/>
          <w:szCs w:val="28"/>
        </w:rPr>
        <w:t xml:space="preserve"> </w:t>
      </w:r>
      <w:r w:rsidR="008858A8" w:rsidRPr="0074729D">
        <w:rPr>
          <w:rFonts w:ascii="Times New Roman" w:eastAsia="Times New Roman" w:hAnsi="Times New Roman" w:cs="Times New Roman"/>
          <w:sz w:val="28"/>
          <w:szCs w:val="28"/>
        </w:rPr>
        <w:t xml:space="preserve">Бюджетные ассигнования по разделу 1400 </w:t>
      </w:r>
      <w:r w:rsidR="008858A8" w:rsidRPr="00C60A94">
        <w:rPr>
          <w:rFonts w:ascii="Times New Roman" w:eastAsia="Times New Roman" w:hAnsi="Times New Roman" w:cs="Times New Roman"/>
          <w:sz w:val="24"/>
          <w:szCs w:val="24"/>
        </w:rPr>
        <w:t>«МЕЖБЮДЖЕТНЫЕ ТРАНСФЕРТЫ ОБЩЕГО ХАРАКТЕРА БЮДЖЕТАМ БЮДЖЕТНОЙ СИСТЕМЫ РО</w:t>
      </w:r>
      <w:r w:rsidR="008858A8" w:rsidRPr="00C60A94">
        <w:rPr>
          <w:rFonts w:ascii="Times New Roman" w:eastAsia="Times New Roman" w:hAnsi="Times New Roman" w:cs="Times New Roman"/>
          <w:sz w:val="24"/>
          <w:szCs w:val="24"/>
        </w:rPr>
        <w:t>С</w:t>
      </w:r>
      <w:r w:rsidR="008858A8" w:rsidRPr="00C60A94">
        <w:rPr>
          <w:rFonts w:ascii="Times New Roman" w:eastAsia="Times New Roman" w:hAnsi="Times New Roman" w:cs="Times New Roman"/>
          <w:sz w:val="24"/>
          <w:szCs w:val="24"/>
        </w:rPr>
        <w:t xml:space="preserve">СИЙСКОЙ ФЕДЕРАЦИИ» </w:t>
      </w:r>
      <w:r w:rsidR="008858A8" w:rsidRPr="0074729D">
        <w:rPr>
          <w:rFonts w:ascii="Times New Roman" w:eastAsia="Times New Roman" w:hAnsi="Times New Roman" w:cs="Times New Roman"/>
          <w:sz w:val="28"/>
          <w:szCs w:val="28"/>
        </w:rPr>
        <w:t>предусмотрены Законопроектом в следующих разм</w:t>
      </w:r>
      <w:r w:rsidR="008858A8" w:rsidRPr="0074729D">
        <w:rPr>
          <w:rFonts w:ascii="Times New Roman" w:eastAsia="Times New Roman" w:hAnsi="Times New Roman" w:cs="Times New Roman"/>
          <w:sz w:val="28"/>
          <w:szCs w:val="28"/>
        </w:rPr>
        <w:t>е</w:t>
      </w:r>
      <w:r w:rsidR="008858A8" w:rsidRPr="0074729D">
        <w:rPr>
          <w:rFonts w:ascii="Times New Roman" w:eastAsia="Times New Roman" w:hAnsi="Times New Roman" w:cs="Times New Roman"/>
          <w:sz w:val="28"/>
          <w:szCs w:val="28"/>
        </w:rPr>
        <w:t xml:space="preserve">рах: в 2018 году </w:t>
      </w:r>
      <w:r w:rsidR="00481CAA" w:rsidRPr="0074729D">
        <w:rPr>
          <w:rFonts w:ascii="Times New Roman" w:eastAsia="Calibri" w:hAnsi="Times New Roman" w:cs="Times New Roman"/>
          <w:sz w:val="28"/>
          <w:szCs w:val="28"/>
          <w:lang w:eastAsia="en-US"/>
        </w:rPr>
        <w:t>–</w:t>
      </w:r>
      <w:r w:rsidR="008858A8" w:rsidRPr="0074729D">
        <w:rPr>
          <w:rFonts w:ascii="Times New Roman" w:eastAsia="Times New Roman" w:hAnsi="Times New Roman" w:cs="Times New Roman"/>
          <w:sz w:val="28"/>
          <w:szCs w:val="28"/>
        </w:rPr>
        <w:t xml:space="preserve"> 5 397 490,3</w:t>
      </w:r>
      <w:r w:rsidR="00C216E0">
        <w:rPr>
          <w:rFonts w:ascii="Times New Roman" w:eastAsia="Times New Roman" w:hAnsi="Times New Roman" w:cs="Times New Roman"/>
          <w:sz w:val="28"/>
          <w:szCs w:val="28"/>
        </w:rPr>
        <w:t xml:space="preserve"> тыс. </w:t>
      </w:r>
      <w:r w:rsidR="008858A8" w:rsidRPr="0074729D">
        <w:rPr>
          <w:rFonts w:ascii="Times New Roman" w:eastAsia="Times New Roman" w:hAnsi="Times New Roman" w:cs="Times New Roman"/>
          <w:sz w:val="28"/>
          <w:szCs w:val="28"/>
        </w:rPr>
        <w:t>рублей, в 2019 году</w:t>
      </w:r>
      <w:r w:rsidR="00481CAA">
        <w:rPr>
          <w:rFonts w:ascii="Times New Roman" w:eastAsia="Times New Roman" w:hAnsi="Times New Roman" w:cs="Times New Roman"/>
          <w:sz w:val="28"/>
          <w:szCs w:val="28"/>
        </w:rPr>
        <w:t xml:space="preserve"> </w:t>
      </w:r>
      <w:r w:rsidR="00481CAA" w:rsidRPr="0074729D">
        <w:rPr>
          <w:rFonts w:ascii="Times New Roman" w:eastAsia="Calibri" w:hAnsi="Times New Roman" w:cs="Times New Roman"/>
          <w:sz w:val="28"/>
          <w:szCs w:val="28"/>
          <w:lang w:eastAsia="en-US"/>
        </w:rPr>
        <w:t>–</w:t>
      </w:r>
      <w:r w:rsidR="00481CAA">
        <w:rPr>
          <w:rFonts w:ascii="Times New Roman" w:eastAsia="Calibri" w:hAnsi="Times New Roman" w:cs="Times New Roman"/>
          <w:sz w:val="28"/>
          <w:szCs w:val="28"/>
          <w:lang w:eastAsia="en-US"/>
        </w:rPr>
        <w:t xml:space="preserve"> </w:t>
      </w:r>
      <w:r w:rsidR="008858A8" w:rsidRPr="0074729D">
        <w:rPr>
          <w:rFonts w:ascii="Times New Roman" w:eastAsia="Times New Roman" w:hAnsi="Times New Roman" w:cs="Times New Roman"/>
          <w:sz w:val="28"/>
          <w:szCs w:val="28"/>
        </w:rPr>
        <w:t>4 726 990,3</w:t>
      </w:r>
      <w:r w:rsidR="00C216E0">
        <w:rPr>
          <w:rFonts w:ascii="Times New Roman" w:eastAsia="Times New Roman" w:hAnsi="Times New Roman" w:cs="Times New Roman"/>
          <w:sz w:val="28"/>
          <w:szCs w:val="28"/>
        </w:rPr>
        <w:t xml:space="preserve"> тыс. </w:t>
      </w:r>
      <w:r w:rsidR="008858A8" w:rsidRPr="0074729D">
        <w:rPr>
          <w:rFonts w:ascii="Times New Roman" w:eastAsia="Times New Roman" w:hAnsi="Times New Roman" w:cs="Times New Roman"/>
          <w:sz w:val="28"/>
          <w:szCs w:val="28"/>
        </w:rPr>
        <w:t>ру</w:t>
      </w:r>
      <w:r w:rsidR="008858A8" w:rsidRPr="0074729D">
        <w:rPr>
          <w:rFonts w:ascii="Times New Roman" w:eastAsia="Times New Roman" w:hAnsi="Times New Roman" w:cs="Times New Roman"/>
          <w:sz w:val="28"/>
          <w:szCs w:val="28"/>
        </w:rPr>
        <w:t>б</w:t>
      </w:r>
      <w:r w:rsidR="008858A8" w:rsidRPr="0074729D">
        <w:rPr>
          <w:rFonts w:ascii="Times New Roman" w:eastAsia="Times New Roman" w:hAnsi="Times New Roman" w:cs="Times New Roman"/>
          <w:sz w:val="28"/>
          <w:szCs w:val="28"/>
        </w:rPr>
        <w:t>лей, в 2020 году 4 738 376,3</w:t>
      </w:r>
      <w:r w:rsidR="00C216E0">
        <w:rPr>
          <w:rFonts w:ascii="Times New Roman" w:eastAsia="Times New Roman" w:hAnsi="Times New Roman" w:cs="Times New Roman"/>
          <w:sz w:val="28"/>
          <w:szCs w:val="28"/>
        </w:rPr>
        <w:t xml:space="preserve"> тыс. </w:t>
      </w:r>
      <w:r w:rsidR="008858A8" w:rsidRPr="0074729D">
        <w:rPr>
          <w:rFonts w:ascii="Times New Roman" w:eastAsia="Times New Roman" w:hAnsi="Times New Roman" w:cs="Times New Roman"/>
          <w:sz w:val="28"/>
          <w:szCs w:val="28"/>
        </w:rPr>
        <w:t>рублей. Исполнение расходов областного бюджета по разделу на 2018 год и на плановый период 2019 и 2020 годов з</w:t>
      </w:r>
      <w:r w:rsidR="008858A8" w:rsidRPr="0074729D">
        <w:rPr>
          <w:rFonts w:ascii="Times New Roman" w:eastAsia="Times New Roman" w:hAnsi="Times New Roman" w:cs="Times New Roman"/>
          <w:sz w:val="28"/>
          <w:szCs w:val="28"/>
        </w:rPr>
        <w:t>а</w:t>
      </w:r>
      <w:r w:rsidR="008858A8" w:rsidRPr="0074729D">
        <w:rPr>
          <w:rFonts w:ascii="Times New Roman" w:eastAsia="Times New Roman" w:hAnsi="Times New Roman" w:cs="Times New Roman"/>
          <w:sz w:val="28"/>
          <w:szCs w:val="28"/>
        </w:rPr>
        <w:t xml:space="preserve">креплено законопроектом за 5 главными распорядителями бюджетных средств: </w:t>
      </w:r>
      <w:proofErr w:type="spellStart"/>
      <w:r w:rsidR="008858A8" w:rsidRPr="0074729D">
        <w:rPr>
          <w:rFonts w:ascii="Times New Roman" w:eastAsia="Times New Roman" w:hAnsi="Times New Roman" w:cs="Times New Roman"/>
          <w:sz w:val="28"/>
          <w:szCs w:val="28"/>
        </w:rPr>
        <w:t>минфинан</w:t>
      </w:r>
      <w:r w:rsidR="00C66346" w:rsidRPr="0074729D">
        <w:rPr>
          <w:rFonts w:ascii="Times New Roman" w:eastAsia="Times New Roman" w:hAnsi="Times New Roman" w:cs="Times New Roman"/>
          <w:sz w:val="28"/>
          <w:szCs w:val="28"/>
        </w:rPr>
        <w:t>ом</w:t>
      </w:r>
      <w:proofErr w:type="spellEnd"/>
      <w:r w:rsidR="008858A8" w:rsidRPr="0074729D">
        <w:rPr>
          <w:rFonts w:ascii="Times New Roman" w:eastAsia="Times New Roman" w:hAnsi="Times New Roman" w:cs="Times New Roman"/>
          <w:sz w:val="28"/>
          <w:szCs w:val="28"/>
        </w:rPr>
        <w:t xml:space="preserve"> области (99,4%), мин</w:t>
      </w:r>
      <w:r w:rsidR="00C66346" w:rsidRPr="0074729D">
        <w:rPr>
          <w:rFonts w:ascii="Times New Roman" w:eastAsia="Times New Roman" w:hAnsi="Times New Roman" w:cs="Times New Roman"/>
          <w:sz w:val="28"/>
          <w:szCs w:val="28"/>
        </w:rPr>
        <w:t>экономразвития</w:t>
      </w:r>
      <w:r w:rsidR="008858A8" w:rsidRPr="0074729D">
        <w:rPr>
          <w:rFonts w:ascii="Times New Roman" w:eastAsia="Times New Roman" w:hAnsi="Times New Roman" w:cs="Times New Roman"/>
          <w:sz w:val="28"/>
          <w:szCs w:val="28"/>
        </w:rPr>
        <w:t xml:space="preserve"> области (0,09%), минкультуры области (0,06%), мин</w:t>
      </w:r>
      <w:r w:rsidR="00C66346" w:rsidRPr="0074729D">
        <w:rPr>
          <w:rFonts w:ascii="Times New Roman" w:eastAsia="Times New Roman" w:hAnsi="Times New Roman" w:cs="Times New Roman"/>
          <w:sz w:val="28"/>
          <w:szCs w:val="28"/>
        </w:rPr>
        <w:t>с</w:t>
      </w:r>
      <w:r w:rsidR="008858A8" w:rsidRPr="0074729D">
        <w:rPr>
          <w:rFonts w:ascii="Times New Roman" w:eastAsia="Times New Roman" w:hAnsi="Times New Roman" w:cs="Times New Roman"/>
          <w:sz w:val="28"/>
          <w:szCs w:val="28"/>
        </w:rPr>
        <w:t>порта области (0,02%), мин</w:t>
      </w:r>
      <w:r w:rsidR="00C66346" w:rsidRPr="0074729D">
        <w:rPr>
          <w:rFonts w:ascii="Times New Roman" w:eastAsia="Times New Roman" w:hAnsi="Times New Roman" w:cs="Times New Roman"/>
          <w:sz w:val="28"/>
          <w:szCs w:val="28"/>
        </w:rPr>
        <w:t>строй</w:t>
      </w:r>
      <w:r w:rsidR="008858A8" w:rsidRPr="0074729D">
        <w:rPr>
          <w:rFonts w:ascii="Times New Roman" w:eastAsia="Times New Roman" w:hAnsi="Times New Roman" w:cs="Times New Roman"/>
          <w:sz w:val="28"/>
          <w:szCs w:val="28"/>
        </w:rPr>
        <w:t xml:space="preserve"> области (0,5%).</w:t>
      </w:r>
    </w:p>
    <w:p w:rsidR="008563D1" w:rsidRPr="0074729D" w:rsidRDefault="008563D1"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Бюджетные ассигнования сформированы в соответствии с классификацией расходов бюджета и формами межбюджетных трансфертов общего характера, предоставляемы</w:t>
      </w:r>
      <w:r w:rsidR="00C66346" w:rsidRPr="0074729D">
        <w:rPr>
          <w:rFonts w:ascii="Times New Roman" w:eastAsia="Times New Roman" w:hAnsi="Times New Roman" w:cs="Times New Roman"/>
          <w:sz w:val="28"/>
          <w:szCs w:val="28"/>
        </w:rPr>
        <w:t>ми</w:t>
      </w:r>
      <w:r w:rsidRPr="0074729D">
        <w:rPr>
          <w:rFonts w:ascii="Times New Roman" w:eastAsia="Times New Roman" w:hAnsi="Times New Roman" w:cs="Times New Roman"/>
          <w:sz w:val="28"/>
          <w:szCs w:val="28"/>
        </w:rPr>
        <w:t xml:space="preserve"> из областного бюджета бюджетам муниципальных образований. </w:t>
      </w:r>
    </w:p>
    <w:p w:rsidR="008563D1" w:rsidRPr="0074729D" w:rsidRDefault="008563D1"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расходах областного бюджета (72 802 963,1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доля межбюджетных трансфертов общего характера бюджетам бюджетной системы Российской Федерации на 2018 год составит 7,4%, на 2019 год</w:t>
      </w:r>
      <w:r w:rsidR="00C66346"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6,4% на 2020 год</w:t>
      </w:r>
      <w:r w:rsidR="00C66346"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 xml:space="preserve">6,3%. </w:t>
      </w:r>
    </w:p>
    <w:p w:rsidR="008563D1" w:rsidRPr="0074729D" w:rsidRDefault="008563D1" w:rsidP="0074729D">
      <w:pPr>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Законопроект по разделу 1400 «Межбюджетные трансферты общего х</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рактера бюджетам бюджетной системы Российской Федерации» сформир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ван на основе утвержденных Правительством Оренбургской области мер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приятий подпрограмм «Повышение финансовой самостоятельности местных бюджетов» и «Повышение эффективности бюджетных расходов» </w:t>
      </w:r>
      <w:r w:rsidR="007F2D7A" w:rsidRPr="0074729D">
        <w:rPr>
          <w:rFonts w:ascii="Times New Roman" w:eastAsia="Times New Roman" w:hAnsi="Times New Roman" w:cs="Times New Roman"/>
          <w:sz w:val="28"/>
          <w:szCs w:val="28"/>
        </w:rPr>
        <w:t>госпр</w:t>
      </w:r>
      <w:r w:rsidR="007F2D7A" w:rsidRPr="0074729D">
        <w:rPr>
          <w:rFonts w:ascii="Times New Roman" w:eastAsia="Times New Roman" w:hAnsi="Times New Roman" w:cs="Times New Roman"/>
          <w:sz w:val="28"/>
          <w:szCs w:val="28"/>
        </w:rPr>
        <w:t>о</w:t>
      </w:r>
      <w:r w:rsidR="007F2D7A" w:rsidRPr="0074729D">
        <w:rPr>
          <w:rFonts w:ascii="Times New Roman" w:eastAsia="Times New Roman" w:hAnsi="Times New Roman" w:cs="Times New Roman"/>
          <w:sz w:val="28"/>
          <w:szCs w:val="28"/>
        </w:rPr>
        <w:t xml:space="preserve">граммы Оренбургской области «Управление государственными финансами и государственным долгом Оренбургской области» </w:t>
      </w:r>
      <w:r w:rsidRPr="0074729D">
        <w:rPr>
          <w:rFonts w:ascii="Times New Roman" w:eastAsia="Times New Roman" w:hAnsi="Times New Roman" w:cs="Times New Roman"/>
          <w:sz w:val="28"/>
          <w:szCs w:val="28"/>
        </w:rPr>
        <w:t xml:space="preserve">и </w:t>
      </w:r>
      <w:r w:rsidRPr="0074729D">
        <w:rPr>
          <w:rFonts w:ascii="Times New Roman" w:eastAsia="Times New Roman" w:hAnsi="Times New Roman" w:cs="Times New Roman"/>
          <w:color w:val="000000"/>
          <w:sz w:val="28"/>
          <w:szCs w:val="28"/>
        </w:rPr>
        <w:t>госпрограммы «Экон</w:t>
      </w:r>
      <w:r w:rsidRPr="0074729D">
        <w:rPr>
          <w:rFonts w:ascii="Times New Roman" w:eastAsia="Times New Roman" w:hAnsi="Times New Roman" w:cs="Times New Roman"/>
          <w:color w:val="000000"/>
          <w:sz w:val="28"/>
          <w:szCs w:val="28"/>
        </w:rPr>
        <w:t>о</w:t>
      </w:r>
      <w:r w:rsidRPr="0074729D">
        <w:rPr>
          <w:rFonts w:ascii="Times New Roman" w:eastAsia="Times New Roman" w:hAnsi="Times New Roman" w:cs="Times New Roman"/>
          <w:color w:val="000000"/>
          <w:sz w:val="28"/>
          <w:szCs w:val="28"/>
        </w:rPr>
        <w:t>мическое развитие Оренбургской области» на 2014</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color w:val="000000"/>
          <w:sz w:val="28"/>
          <w:szCs w:val="28"/>
        </w:rPr>
        <w:t>2015 годы и на перспе</w:t>
      </w:r>
      <w:r w:rsidRPr="0074729D">
        <w:rPr>
          <w:rFonts w:ascii="Times New Roman" w:eastAsia="Times New Roman" w:hAnsi="Times New Roman" w:cs="Times New Roman"/>
          <w:color w:val="000000"/>
          <w:sz w:val="28"/>
          <w:szCs w:val="28"/>
        </w:rPr>
        <w:t>к</w:t>
      </w:r>
      <w:r w:rsidRPr="0074729D">
        <w:rPr>
          <w:rFonts w:ascii="Times New Roman" w:eastAsia="Times New Roman" w:hAnsi="Times New Roman" w:cs="Times New Roman"/>
          <w:color w:val="000000"/>
          <w:sz w:val="28"/>
          <w:szCs w:val="28"/>
        </w:rPr>
        <w:lastRenderedPageBreak/>
        <w:t>тиву до 2020 года</w:t>
      </w:r>
      <w:r w:rsidRPr="0074729D">
        <w:rPr>
          <w:rFonts w:ascii="Times New Roman" w:eastAsia="Times New Roman" w:hAnsi="Times New Roman" w:cs="Times New Roman"/>
          <w:sz w:val="28"/>
          <w:szCs w:val="28"/>
        </w:rPr>
        <w:t>, подпрограммы «Повышение</w:t>
      </w:r>
      <w:proofErr w:type="gramEnd"/>
      <w:r w:rsidRPr="0074729D">
        <w:rPr>
          <w:rFonts w:ascii="Times New Roman" w:eastAsia="Times New Roman" w:hAnsi="Times New Roman" w:cs="Times New Roman"/>
          <w:sz w:val="28"/>
          <w:szCs w:val="28"/>
        </w:rPr>
        <w:t xml:space="preserve"> эффективности государс</w:t>
      </w:r>
      <w:r w:rsidRPr="0074729D">
        <w:rPr>
          <w:rFonts w:ascii="Times New Roman" w:eastAsia="Times New Roman" w:hAnsi="Times New Roman" w:cs="Times New Roman"/>
          <w:sz w:val="28"/>
          <w:szCs w:val="28"/>
        </w:rPr>
        <w:t>т</w:t>
      </w:r>
      <w:r w:rsidRPr="0074729D">
        <w:rPr>
          <w:rFonts w:ascii="Times New Roman" w:eastAsia="Times New Roman" w:hAnsi="Times New Roman" w:cs="Times New Roman"/>
          <w:sz w:val="28"/>
          <w:szCs w:val="28"/>
        </w:rPr>
        <w:t>венного управления социально-экономическим развитием области».</w:t>
      </w:r>
    </w:p>
    <w:p w:rsidR="008563D1" w:rsidRPr="0074729D" w:rsidRDefault="007F2D7A" w:rsidP="0074729D">
      <w:pPr>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Р</w:t>
      </w:r>
      <w:r w:rsidR="008563D1" w:rsidRPr="0074729D">
        <w:rPr>
          <w:rFonts w:ascii="Times New Roman" w:eastAsia="Times New Roman" w:hAnsi="Times New Roman" w:cs="Times New Roman"/>
          <w:sz w:val="28"/>
          <w:szCs w:val="28"/>
        </w:rPr>
        <w:t>еквизиты нормативных правовых актов, служащи</w:t>
      </w:r>
      <w:r w:rsidRPr="0074729D">
        <w:rPr>
          <w:rFonts w:ascii="Times New Roman" w:eastAsia="Times New Roman" w:hAnsi="Times New Roman" w:cs="Times New Roman"/>
          <w:sz w:val="28"/>
          <w:szCs w:val="28"/>
        </w:rPr>
        <w:t>х</w:t>
      </w:r>
      <w:r w:rsidR="008563D1" w:rsidRPr="0074729D">
        <w:rPr>
          <w:rFonts w:ascii="Times New Roman" w:eastAsia="Times New Roman" w:hAnsi="Times New Roman" w:cs="Times New Roman"/>
          <w:sz w:val="28"/>
          <w:szCs w:val="28"/>
        </w:rPr>
        <w:t xml:space="preserve"> основанием для включения бюджетных назначений в расходы областного бюджета по разделу 1400 «Межбюджетные трансферты общего характера бюджетам бюджетной системы Российской Федерации», отражены в представленном плановом реестре расходных обязательств Оренбургской области.</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2018 год расходы по данному разделу предусмотрены в размере 5 397 490,3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что больше законодательно утвержденных бюджетных назначений 2017 года (5 088 525,4</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308 964,9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 xml:space="preserve">По подразделу 1401 «Дотации </w:t>
      </w:r>
      <w:r w:rsidRPr="0074729D">
        <w:rPr>
          <w:rFonts w:ascii="Times New Roman" w:eastAsia="Times New Roman" w:hAnsi="Times New Roman" w:cs="Times New Roman"/>
          <w:bCs/>
          <w:sz w:val="28"/>
          <w:szCs w:val="28"/>
        </w:rPr>
        <w:t>на выравнивание бюджетной обеспеченности субъектов Российской Федерации и муниципальных образований»</w:t>
      </w:r>
      <w:r w:rsidRPr="0074729D">
        <w:rPr>
          <w:rFonts w:ascii="Times New Roman" w:eastAsia="Times New Roman" w:hAnsi="Times New Roman" w:cs="Times New Roman"/>
          <w:b/>
          <w:bCs/>
          <w:sz w:val="28"/>
          <w:szCs w:val="28"/>
        </w:rPr>
        <w:t xml:space="preserve"> </w:t>
      </w:r>
      <w:r w:rsidRPr="0074729D">
        <w:rPr>
          <w:rFonts w:ascii="Times New Roman" w:eastAsia="Times New Roman" w:hAnsi="Times New Roman" w:cs="Times New Roman"/>
          <w:bCs/>
          <w:sz w:val="28"/>
          <w:szCs w:val="28"/>
        </w:rPr>
        <w:t>расходы занимают наибольший удельный вес (65,8%)</w:t>
      </w:r>
      <w:r w:rsidRPr="0074729D">
        <w:rPr>
          <w:rFonts w:ascii="Times New Roman" w:eastAsia="Times New Roman" w:hAnsi="Times New Roman" w:cs="Times New Roman"/>
          <w:b/>
          <w:bCs/>
          <w:sz w:val="28"/>
          <w:szCs w:val="28"/>
        </w:rPr>
        <w:t xml:space="preserve"> </w:t>
      </w:r>
      <w:r w:rsidRPr="0074729D">
        <w:rPr>
          <w:rFonts w:ascii="Times New Roman" w:eastAsia="Times New Roman" w:hAnsi="Times New Roman" w:cs="Times New Roman"/>
          <w:bCs/>
          <w:sz w:val="28"/>
          <w:szCs w:val="28"/>
        </w:rPr>
        <w:t>и составляют на 2018 год</w:t>
      </w:r>
      <w:r w:rsidR="001579FF"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3 461 323,0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w:t>
      </w:r>
      <w:r w:rsidR="001579FF"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3 020 831,0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2020 год</w:t>
      </w:r>
      <w:r w:rsidR="001579FF"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3 020 205,0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в том числе </w:t>
      </w:r>
      <w:r w:rsidRPr="0074729D">
        <w:rPr>
          <w:rFonts w:ascii="Times New Roman" w:eastAsia="Times New Roman" w:hAnsi="Times New Roman" w:cs="Times New Roman"/>
          <w:i/>
          <w:sz w:val="28"/>
          <w:szCs w:val="28"/>
        </w:rPr>
        <w:t>в 2018 году</w:t>
      </w:r>
      <w:r w:rsidRPr="0074729D">
        <w:rPr>
          <w:rFonts w:ascii="Times New Roman" w:eastAsia="Times New Roman" w:hAnsi="Times New Roman" w:cs="Times New Roman"/>
          <w:sz w:val="28"/>
          <w:szCs w:val="28"/>
        </w:rPr>
        <w:t>:</w:t>
      </w:r>
      <w:proofErr w:type="gramEnd"/>
    </w:p>
    <w:p w:rsidR="008563D1" w:rsidRPr="0074729D" w:rsidRDefault="008563D1" w:rsidP="0074729D">
      <w:pPr>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дотации бюджетам </w:t>
      </w:r>
      <w:r w:rsidRPr="0074729D">
        <w:rPr>
          <w:rFonts w:ascii="Times New Roman" w:eastAsia="Times New Roman" w:hAnsi="Times New Roman" w:cs="Times New Roman"/>
          <w:i/>
          <w:sz w:val="28"/>
          <w:szCs w:val="28"/>
        </w:rPr>
        <w:t>городских округов</w:t>
      </w:r>
      <w:r w:rsidRPr="0074729D">
        <w:rPr>
          <w:rFonts w:ascii="Times New Roman" w:eastAsia="Times New Roman" w:hAnsi="Times New Roman" w:cs="Times New Roman"/>
          <w:sz w:val="28"/>
          <w:szCs w:val="28"/>
        </w:rPr>
        <w:t xml:space="preserve"> на выравнивание бюджетной обеспеченности </w:t>
      </w:r>
      <w:r w:rsidRPr="0074729D">
        <w:rPr>
          <w:rFonts w:ascii="Times New Roman" w:eastAsia="Times New Roman" w:hAnsi="Times New Roman" w:cs="Times New Roman"/>
          <w:bCs/>
          <w:sz w:val="28"/>
          <w:szCs w:val="28"/>
        </w:rPr>
        <w:t xml:space="preserve">из регионального фонда финансовой поддержки </w:t>
      </w:r>
      <w:r w:rsidRPr="0074729D">
        <w:rPr>
          <w:rFonts w:ascii="Times New Roman" w:eastAsia="Times New Roman" w:hAnsi="Times New Roman" w:cs="Times New Roman"/>
          <w:bCs/>
          <w:i/>
          <w:sz w:val="28"/>
          <w:szCs w:val="28"/>
        </w:rPr>
        <w:t>поселений</w:t>
      </w:r>
      <w:r w:rsidRPr="0074729D">
        <w:rPr>
          <w:rFonts w:ascii="Times New Roman" w:eastAsia="Times New Roman" w:hAnsi="Times New Roman" w:cs="Times New Roman"/>
          <w:bCs/>
          <w:sz w:val="28"/>
          <w:szCs w:val="28"/>
        </w:rPr>
        <w:t xml:space="preserve"> </w:t>
      </w:r>
      <w:r w:rsidRPr="0074729D">
        <w:rPr>
          <w:rFonts w:ascii="Times New Roman" w:eastAsia="Times New Roman" w:hAnsi="Times New Roman" w:cs="Times New Roman"/>
          <w:sz w:val="28"/>
          <w:szCs w:val="28"/>
        </w:rPr>
        <w:t>в сумме 347 323,0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дотации бюджетам </w:t>
      </w:r>
      <w:r w:rsidRPr="0074729D">
        <w:rPr>
          <w:rFonts w:ascii="Times New Roman" w:eastAsia="Times New Roman" w:hAnsi="Times New Roman" w:cs="Times New Roman"/>
          <w:i/>
          <w:sz w:val="28"/>
          <w:szCs w:val="28"/>
        </w:rPr>
        <w:t>городских округов</w:t>
      </w:r>
      <w:r w:rsidRPr="0074729D">
        <w:rPr>
          <w:rFonts w:ascii="Times New Roman" w:eastAsia="Times New Roman" w:hAnsi="Times New Roman" w:cs="Times New Roman"/>
          <w:sz w:val="28"/>
          <w:szCs w:val="28"/>
        </w:rPr>
        <w:t xml:space="preserve"> и </w:t>
      </w:r>
      <w:r w:rsidRPr="0074729D">
        <w:rPr>
          <w:rFonts w:ascii="Times New Roman" w:eastAsia="Times New Roman" w:hAnsi="Times New Roman" w:cs="Times New Roman"/>
          <w:i/>
          <w:sz w:val="28"/>
          <w:szCs w:val="28"/>
        </w:rPr>
        <w:t>муниципальных районов</w:t>
      </w:r>
      <w:r w:rsidRPr="0074729D">
        <w:rPr>
          <w:rFonts w:ascii="Times New Roman" w:eastAsia="Times New Roman" w:hAnsi="Times New Roman" w:cs="Times New Roman"/>
          <w:sz w:val="28"/>
          <w:szCs w:val="28"/>
        </w:rPr>
        <w:t xml:space="preserve"> на выравнивание бюджетной обеспеченности из регионального фонда финансовой поддержки </w:t>
      </w:r>
      <w:r w:rsidRPr="0074729D">
        <w:rPr>
          <w:rFonts w:ascii="Times New Roman" w:eastAsia="Times New Roman" w:hAnsi="Times New Roman" w:cs="Times New Roman"/>
          <w:i/>
          <w:sz w:val="28"/>
          <w:szCs w:val="28"/>
        </w:rPr>
        <w:t xml:space="preserve">муниципальных районов (городских округов) </w:t>
      </w:r>
      <w:r w:rsidRPr="0074729D">
        <w:rPr>
          <w:rFonts w:ascii="Times New Roman" w:eastAsia="Times New Roman" w:hAnsi="Times New Roman" w:cs="Times New Roman"/>
          <w:sz w:val="28"/>
          <w:szCs w:val="28"/>
        </w:rPr>
        <w:t>в сумме 3 114 000,0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8563D1" w:rsidRPr="0074729D" w:rsidRDefault="008563D1" w:rsidP="0074729D">
      <w:pPr>
        <w:widowControl w:val="0"/>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Средства по подразделу 1402 «Иные дотации» предусмотрены Законопроектом на 2018 год в размере 359 820,0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на 2019 год</w:t>
      </w:r>
      <w:r w:rsidR="001579FF" w:rsidRPr="0074729D">
        <w:rPr>
          <w:rFonts w:ascii="Times New Roman" w:eastAsia="Times New Roman" w:hAnsi="Times New Roman" w:cs="Times New Roman"/>
          <w:color w:val="000000"/>
          <w:sz w:val="28"/>
          <w:szCs w:val="28"/>
        </w:rPr>
        <w:t xml:space="preserve"> – </w:t>
      </w:r>
      <w:r w:rsidRPr="0074729D">
        <w:rPr>
          <w:rFonts w:ascii="Times New Roman" w:eastAsia="Times New Roman" w:hAnsi="Times New Roman" w:cs="Times New Roman"/>
          <w:sz w:val="28"/>
          <w:szCs w:val="28"/>
        </w:rPr>
        <w:t>в размере 139 501,0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на 2020 год </w:t>
      </w:r>
      <w:r w:rsidR="001579FF"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sz w:val="28"/>
          <w:szCs w:val="28"/>
        </w:rPr>
        <w:t>в размере 301 151,0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том числе на 2018 год:</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i/>
          <w:sz w:val="28"/>
          <w:szCs w:val="28"/>
        </w:rPr>
        <w:t xml:space="preserve">дотации бюджетам городских округов и муниципальных районов по результатам </w:t>
      </w:r>
      <w:proofErr w:type="gramStart"/>
      <w:r w:rsidRPr="0074729D">
        <w:rPr>
          <w:rFonts w:ascii="Times New Roman" w:eastAsia="Times New Roman" w:hAnsi="Times New Roman" w:cs="Times New Roman"/>
          <w:i/>
          <w:sz w:val="28"/>
          <w:szCs w:val="28"/>
        </w:rPr>
        <w:t>оценки эффективности деятельности органов местного самоуправления</w:t>
      </w:r>
      <w:proofErr w:type="gramEnd"/>
      <w:r w:rsidRPr="0074729D">
        <w:rPr>
          <w:rFonts w:ascii="Times New Roman" w:eastAsia="Times New Roman" w:hAnsi="Times New Roman" w:cs="Times New Roman"/>
          <w:i/>
          <w:sz w:val="28"/>
          <w:szCs w:val="28"/>
        </w:rPr>
        <w:t xml:space="preserve"> </w:t>
      </w:r>
      <w:r w:rsidRPr="0074729D">
        <w:rPr>
          <w:rFonts w:ascii="Times New Roman" w:eastAsia="Times New Roman" w:hAnsi="Times New Roman" w:cs="Times New Roman"/>
          <w:sz w:val="28"/>
          <w:szCs w:val="28"/>
        </w:rPr>
        <w:t>в размере 5 000,0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1579FF" w:rsidRPr="0074729D">
        <w:rPr>
          <w:rFonts w:ascii="Times New Roman" w:eastAsia="Times New Roman" w:hAnsi="Times New Roman" w:cs="Times New Roman"/>
          <w:sz w:val="28"/>
          <w:szCs w:val="28"/>
        </w:rPr>
        <w:t>;</w:t>
      </w:r>
      <w:r w:rsidRPr="0074729D">
        <w:rPr>
          <w:rFonts w:ascii="Times New Roman" w:eastAsia="Times New Roman" w:hAnsi="Times New Roman" w:cs="Times New Roman"/>
          <w:sz w:val="28"/>
          <w:szCs w:val="28"/>
        </w:rPr>
        <w:t xml:space="preserve"> </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i/>
          <w:sz w:val="28"/>
          <w:szCs w:val="28"/>
        </w:rPr>
        <w:t>дотации бюджетам городских округов и муниципальных районов на поддержку мер по обеспечению сбалансированности</w:t>
      </w:r>
      <w:r w:rsidRPr="0074729D">
        <w:rPr>
          <w:rFonts w:ascii="Times New Roman" w:eastAsia="Times New Roman" w:hAnsi="Times New Roman" w:cs="Times New Roman"/>
          <w:bCs/>
          <w:i/>
          <w:sz w:val="28"/>
          <w:szCs w:val="28"/>
        </w:rPr>
        <w:t xml:space="preserve"> бюджетов </w:t>
      </w:r>
      <w:r w:rsidRPr="0074729D">
        <w:rPr>
          <w:rFonts w:ascii="Times New Roman" w:eastAsia="Times New Roman" w:hAnsi="Times New Roman" w:cs="Times New Roman"/>
          <w:sz w:val="28"/>
          <w:szCs w:val="28"/>
        </w:rPr>
        <w:t>в размере 296 500,0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из них:</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финансирование социально значимых мероприятий в размере 190 000,0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bCs/>
          <w:sz w:val="28"/>
          <w:szCs w:val="28"/>
        </w:rPr>
        <w:t>компенсация затрат городу Оренбургу в связи с осуществлением им функций административного центра Оренбургской области в размере 500,0</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w:t>
      </w:r>
      <w:r w:rsidRPr="0074729D">
        <w:rPr>
          <w:rFonts w:ascii="Times New Roman" w:eastAsia="Times New Roman" w:hAnsi="Times New Roman" w:cs="Times New Roman"/>
          <w:color w:val="000000"/>
          <w:sz w:val="28"/>
          <w:szCs w:val="28"/>
        </w:rPr>
        <w:t xml:space="preserve">; </w:t>
      </w:r>
    </w:p>
    <w:p w:rsidR="008563D1" w:rsidRPr="0074729D" w:rsidRDefault="008563D1"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на решение вопросов местного значения по решениям Правительства Оренбургской области в сумме 90 000,0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p>
    <w:p w:rsidR="008563D1" w:rsidRPr="0074729D" w:rsidRDefault="008563D1"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t>на стимулирование повышения уровня социально-экономического ра</w:t>
      </w:r>
      <w:r w:rsidRPr="0074729D">
        <w:rPr>
          <w:rFonts w:ascii="Times New Roman" w:eastAsia="Times New Roman" w:hAnsi="Times New Roman" w:cs="Times New Roman"/>
          <w:color w:val="000000"/>
          <w:sz w:val="28"/>
          <w:szCs w:val="28"/>
        </w:rPr>
        <w:t>з</w:t>
      </w:r>
      <w:r w:rsidRPr="0074729D">
        <w:rPr>
          <w:rFonts w:ascii="Times New Roman" w:eastAsia="Times New Roman" w:hAnsi="Times New Roman" w:cs="Times New Roman"/>
          <w:color w:val="000000"/>
          <w:sz w:val="28"/>
          <w:szCs w:val="28"/>
        </w:rPr>
        <w:t>вития и качества управления финансами в сумме 6 000,0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p>
    <w:p w:rsidR="008563D1" w:rsidRPr="0074729D" w:rsidRDefault="008563D1"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sz w:val="28"/>
          <w:szCs w:val="28"/>
        </w:rPr>
        <w:lastRenderedPageBreak/>
        <w:t>на поощрение победителей и участников всероссийских конкурсов в сфере управления общественными финансами в сумме 10 000,0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sz w:val="28"/>
          <w:szCs w:val="28"/>
        </w:rPr>
        <w:t>рублей;</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i/>
          <w:sz w:val="28"/>
          <w:szCs w:val="28"/>
        </w:rPr>
        <w:t xml:space="preserve">дотации, связанные с особым режимом безопасного функционирования закрытых административно-территориальных </w:t>
      </w:r>
      <w:r w:rsidR="001579FF" w:rsidRPr="0074729D">
        <w:rPr>
          <w:rFonts w:ascii="Times New Roman" w:eastAsia="Times New Roman" w:hAnsi="Times New Roman" w:cs="Times New Roman"/>
          <w:i/>
          <w:sz w:val="28"/>
          <w:szCs w:val="28"/>
        </w:rPr>
        <w:t xml:space="preserve">образований </w:t>
      </w:r>
      <w:r w:rsidRPr="0074729D">
        <w:rPr>
          <w:rFonts w:ascii="Times New Roman" w:eastAsia="Times New Roman" w:hAnsi="Times New Roman" w:cs="Times New Roman"/>
          <w:sz w:val="28"/>
          <w:szCs w:val="28"/>
        </w:rPr>
        <w:t>в</w:t>
      </w:r>
      <w:r w:rsidRPr="0074729D">
        <w:rPr>
          <w:rFonts w:ascii="Times New Roman" w:eastAsia="Times New Roman" w:hAnsi="Times New Roman" w:cs="Times New Roman"/>
          <w:i/>
          <w:sz w:val="28"/>
          <w:szCs w:val="28"/>
        </w:rPr>
        <w:t xml:space="preserve"> </w:t>
      </w:r>
      <w:r w:rsidRPr="0074729D">
        <w:rPr>
          <w:rFonts w:ascii="Times New Roman" w:eastAsia="Times New Roman" w:hAnsi="Times New Roman" w:cs="Times New Roman"/>
          <w:sz w:val="28"/>
          <w:szCs w:val="28"/>
        </w:rPr>
        <w:t>размере 58 320,0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bCs/>
          <w:sz w:val="28"/>
          <w:szCs w:val="28"/>
        </w:rPr>
        <w:t>По подразделу 1403 «Прочие межбюджетные трансферты общего характера» бюджетные назначения запланированы на 2018 год в размере 1 576 347,3</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 xml:space="preserve">рублей, на 2019 год </w:t>
      </w:r>
      <w:r w:rsidR="001579FF"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bCs/>
          <w:sz w:val="28"/>
          <w:szCs w:val="28"/>
        </w:rPr>
        <w:t>в размере 1 566 658,3</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 на 2020 год</w:t>
      </w:r>
      <w:r w:rsidR="001579FF" w:rsidRPr="0074729D">
        <w:rPr>
          <w:rFonts w:ascii="Times New Roman" w:eastAsia="Times New Roman" w:hAnsi="Times New Roman" w:cs="Times New Roman"/>
          <w:sz w:val="28"/>
          <w:szCs w:val="28"/>
        </w:rPr>
        <w:t xml:space="preserve"> </w:t>
      </w:r>
      <w:r w:rsidR="001579FF"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bCs/>
          <w:sz w:val="28"/>
          <w:szCs w:val="28"/>
        </w:rPr>
        <w:t>в размере 1 417 020,3</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w:t>
      </w:r>
      <w:r w:rsidRPr="0074729D">
        <w:rPr>
          <w:rFonts w:ascii="Times New Roman" w:eastAsia="Times New Roman" w:hAnsi="Times New Roman" w:cs="Times New Roman"/>
          <w:sz w:val="28"/>
          <w:szCs w:val="28"/>
        </w:rPr>
        <w:t>:</w:t>
      </w:r>
    </w:p>
    <w:p w:rsidR="008563D1" w:rsidRPr="0074729D" w:rsidRDefault="008563D1" w:rsidP="0074729D">
      <w:pPr>
        <w:widowControl w:val="0"/>
        <w:suppressAutoHyphens/>
        <w:spacing w:after="0" w:line="240" w:lineRule="auto"/>
        <w:ind w:firstLine="567"/>
        <w:jc w:val="both"/>
        <w:rPr>
          <w:rFonts w:ascii="Times New Roman" w:eastAsia="Times New Roman" w:hAnsi="Times New Roman" w:cs="Times New Roman"/>
          <w:i/>
          <w:sz w:val="28"/>
          <w:szCs w:val="28"/>
        </w:rPr>
      </w:pPr>
      <w:r w:rsidRPr="0074729D">
        <w:rPr>
          <w:rFonts w:ascii="Times New Roman" w:eastAsia="Times New Roman" w:hAnsi="Times New Roman" w:cs="Times New Roman"/>
          <w:i/>
          <w:sz w:val="28"/>
          <w:szCs w:val="28"/>
        </w:rPr>
        <w:t>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 полномочий</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в размере 1 467 524,0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i/>
          <w:sz w:val="28"/>
          <w:szCs w:val="28"/>
        </w:rPr>
        <w:t>единая субвенция бюджетам городских округов и муниципальных районов на осуществление отдельных государственных полномочий</w:t>
      </w:r>
      <w:r w:rsidRPr="0074729D">
        <w:rPr>
          <w:rFonts w:ascii="Times New Roman" w:eastAsia="Times New Roman" w:hAnsi="Times New Roman" w:cs="Times New Roman"/>
          <w:sz w:val="28"/>
          <w:szCs w:val="28"/>
        </w:rPr>
        <w:t xml:space="preserve"> в размере 78 823,3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из них:</w:t>
      </w:r>
    </w:p>
    <w:p w:rsidR="008563D1" w:rsidRPr="0074729D" w:rsidRDefault="008563D1" w:rsidP="0074729D">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по созданию и организации комиссий по делам несовершеннолетних и защите их прав в размере 28 830,1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ведение регистра муниципальных нормативных правовых актов Оренбургской области в размере 5 727,7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1579FF" w:rsidRPr="0074729D">
        <w:rPr>
          <w:rFonts w:ascii="Times New Roman" w:eastAsia="Times New Roman" w:hAnsi="Times New Roman" w:cs="Times New Roman"/>
          <w:sz w:val="28"/>
          <w:szCs w:val="28"/>
        </w:rPr>
        <w:t>;</w:t>
      </w:r>
    </w:p>
    <w:p w:rsidR="008563D1" w:rsidRPr="0074729D" w:rsidRDefault="008563D1" w:rsidP="0074729D">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формирование торгового реестра в размере 1 030,3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1579FF" w:rsidRPr="0074729D">
        <w:rPr>
          <w:rFonts w:ascii="Times New Roman" w:eastAsia="Times New Roman" w:hAnsi="Times New Roman" w:cs="Times New Roman"/>
          <w:sz w:val="28"/>
          <w:szCs w:val="28"/>
        </w:rPr>
        <w:t>;</w:t>
      </w:r>
      <w:r w:rsidRPr="0074729D">
        <w:rPr>
          <w:rFonts w:ascii="Times New Roman" w:eastAsia="Times New Roman" w:hAnsi="Times New Roman" w:cs="Times New Roman"/>
          <w:sz w:val="28"/>
          <w:szCs w:val="28"/>
        </w:rPr>
        <w:t xml:space="preserve"> </w:t>
      </w:r>
    </w:p>
    <w:p w:rsidR="008563D1" w:rsidRPr="0074729D" w:rsidRDefault="008563D1" w:rsidP="0074729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организацию и осуществление деятельности по опеке и попечител</w:t>
      </w:r>
      <w:r w:rsidRPr="0074729D">
        <w:rPr>
          <w:rFonts w:ascii="Times New Roman" w:eastAsia="Times New Roman" w:hAnsi="Times New Roman" w:cs="Times New Roman"/>
          <w:sz w:val="28"/>
          <w:szCs w:val="28"/>
        </w:rPr>
        <w:t>ь</w:t>
      </w:r>
      <w:r w:rsidRPr="0074729D">
        <w:rPr>
          <w:rFonts w:ascii="Times New Roman" w:eastAsia="Times New Roman" w:hAnsi="Times New Roman" w:cs="Times New Roman"/>
          <w:sz w:val="28"/>
          <w:szCs w:val="28"/>
        </w:rPr>
        <w:t>ству над несовершеннолетними в размере 27 501,4</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1579FF" w:rsidRPr="0074729D">
        <w:rPr>
          <w:rFonts w:ascii="Times New Roman" w:eastAsia="Times New Roman" w:hAnsi="Times New Roman" w:cs="Times New Roman"/>
          <w:sz w:val="28"/>
          <w:szCs w:val="28"/>
        </w:rPr>
        <w:t>;</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ведение списка детей сирот, детей оставшихся без попечения родителей и лиц из их числа в размере 14 264,8</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1579FF" w:rsidRPr="0074729D">
        <w:rPr>
          <w:rFonts w:ascii="Times New Roman" w:eastAsia="Times New Roman" w:hAnsi="Times New Roman" w:cs="Times New Roman"/>
          <w:sz w:val="28"/>
          <w:szCs w:val="28"/>
        </w:rPr>
        <w:t>;</w:t>
      </w:r>
    </w:p>
    <w:p w:rsidR="008563D1" w:rsidRPr="0074729D" w:rsidRDefault="008563D1" w:rsidP="0074729D">
      <w:pPr>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 организацию выполнения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в размере 1 469,0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При проверке представленных расчетов нарушений не установлено;</w:t>
      </w:r>
    </w:p>
    <w:p w:rsidR="008563D1" w:rsidRPr="0074729D" w:rsidRDefault="008563D1"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i/>
          <w:sz w:val="28"/>
          <w:szCs w:val="28"/>
        </w:rPr>
        <w:t>субсидии на реализацию проектов развития сельских поселений, осн</w:t>
      </w:r>
      <w:r w:rsidRPr="0074729D">
        <w:rPr>
          <w:rFonts w:ascii="Times New Roman" w:eastAsia="Times New Roman" w:hAnsi="Times New Roman" w:cs="Times New Roman"/>
          <w:i/>
          <w:sz w:val="28"/>
          <w:szCs w:val="28"/>
        </w:rPr>
        <w:t>о</w:t>
      </w:r>
      <w:r w:rsidRPr="0074729D">
        <w:rPr>
          <w:rFonts w:ascii="Times New Roman" w:eastAsia="Times New Roman" w:hAnsi="Times New Roman" w:cs="Times New Roman"/>
          <w:i/>
          <w:sz w:val="28"/>
          <w:szCs w:val="28"/>
        </w:rPr>
        <w:t xml:space="preserve">ванных на местных инициативах </w:t>
      </w:r>
      <w:r w:rsidRPr="0074729D">
        <w:rPr>
          <w:rFonts w:ascii="Times New Roman" w:eastAsia="Times New Roman" w:hAnsi="Times New Roman" w:cs="Times New Roman"/>
          <w:sz w:val="28"/>
          <w:szCs w:val="28"/>
        </w:rPr>
        <w:t>в общей сумме 30 000,0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Start"/>
      <w:r w:rsidRPr="0074729D">
        <w:rPr>
          <w:rFonts w:ascii="Times New Roman" w:eastAsia="Times New Roman" w:hAnsi="Times New Roman" w:cs="Times New Roman"/>
          <w:sz w:val="28"/>
          <w:szCs w:val="28"/>
        </w:rPr>
        <w:t xml:space="preserve"> </w:t>
      </w:r>
      <w:r w:rsidR="001579FF" w:rsidRPr="0074729D">
        <w:rPr>
          <w:rFonts w:ascii="Times New Roman" w:eastAsia="Times New Roman" w:hAnsi="Times New Roman" w:cs="Times New Roman"/>
          <w:sz w:val="28"/>
          <w:szCs w:val="28"/>
        </w:rPr>
        <w:t>.</w:t>
      </w:r>
      <w:proofErr w:type="gramEnd"/>
    </w:p>
    <w:p w:rsidR="008563D1" w:rsidRPr="0074729D" w:rsidRDefault="008563D1" w:rsidP="0074729D">
      <w:pPr>
        <w:suppressAutoHyphens/>
        <w:spacing w:after="0" w:line="240" w:lineRule="auto"/>
        <w:ind w:firstLine="567"/>
        <w:jc w:val="center"/>
        <w:rPr>
          <w:rFonts w:ascii="Times New Roman" w:eastAsia="Times New Roman" w:hAnsi="Times New Roman" w:cs="Times New Roman"/>
          <w:b/>
          <w:sz w:val="28"/>
          <w:szCs w:val="28"/>
        </w:rPr>
      </w:pPr>
      <w:r w:rsidRPr="0074729D">
        <w:rPr>
          <w:rFonts w:ascii="Times New Roman" w:eastAsia="Times New Roman" w:hAnsi="Times New Roman" w:cs="Times New Roman"/>
          <w:b/>
          <w:sz w:val="28"/>
          <w:szCs w:val="28"/>
        </w:rPr>
        <w:t>Межбюджетные трансферты</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bCs/>
          <w:sz w:val="28"/>
          <w:szCs w:val="28"/>
          <w:highlight w:val="green"/>
        </w:rPr>
      </w:pPr>
      <w:r w:rsidRPr="0074729D">
        <w:rPr>
          <w:rFonts w:ascii="Times New Roman" w:eastAsia="Times New Roman" w:hAnsi="Times New Roman" w:cs="Times New Roman"/>
          <w:sz w:val="28"/>
          <w:szCs w:val="28"/>
        </w:rPr>
        <w:t xml:space="preserve">Общий размер средств межбюджетных трансфертов, предусмотренных для муниципальных образований области на 2018 год в размере </w:t>
      </w:r>
      <w:r w:rsidRPr="0074729D">
        <w:rPr>
          <w:rFonts w:ascii="Times New Roman" w:eastAsia="Times New Roman" w:hAnsi="Times New Roman" w:cs="Times New Roman"/>
          <w:bCs/>
          <w:sz w:val="28"/>
          <w:szCs w:val="28"/>
        </w:rPr>
        <w:t>23 582 194,3</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 xml:space="preserve">рублей, составляет 32,4% от суммы расходов областного бюджета в размере </w:t>
      </w:r>
      <w:r w:rsidRPr="0074729D">
        <w:rPr>
          <w:rFonts w:ascii="Times New Roman" w:eastAsia="Times New Roman" w:hAnsi="Times New Roman" w:cs="Times New Roman"/>
          <w:sz w:val="28"/>
          <w:szCs w:val="28"/>
        </w:rPr>
        <w:t>72 802 963,1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bCs/>
          <w:sz w:val="28"/>
          <w:szCs w:val="28"/>
        </w:rPr>
        <w:t xml:space="preserve">рублей. Большая часть (83,9%) финансовой помощи из областного бюджета приходится на раздел «Образование» </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bCs/>
          <w:sz w:val="28"/>
          <w:szCs w:val="28"/>
        </w:rPr>
        <w:t xml:space="preserve"> 61,0% (в основном субвенции на передаваемые полномочия – 12 324 694,9</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 на «Межбюджетные трансферты общего характера» - 22,9%.</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sz w:val="28"/>
          <w:szCs w:val="28"/>
        </w:rPr>
      </w:pPr>
      <w:proofErr w:type="gramStart"/>
      <w:r w:rsidRPr="0074729D">
        <w:rPr>
          <w:rFonts w:ascii="Times New Roman" w:eastAsia="Times New Roman" w:hAnsi="Times New Roman" w:cs="Times New Roman"/>
          <w:sz w:val="28"/>
          <w:szCs w:val="28"/>
        </w:rPr>
        <w:t>В соответствии с Законопроектом объем межбюджетных трансфертов в 2018 году на 99,7% (23 499 559,1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предусмотрен в составе 14</w:t>
      </w:r>
      <w:r w:rsidR="00610537"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 xml:space="preserve">(из двадцати пяти) государственных программ, на </w:t>
      </w:r>
      <w:proofErr w:type="spellStart"/>
      <w:r w:rsidRPr="0074729D">
        <w:rPr>
          <w:rFonts w:ascii="Times New Roman" w:eastAsia="Times New Roman" w:hAnsi="Times New Roman" w:cs="Times New Roman"/>
          <w:sz w:val="28"/>
          <w:szCs w:val="28"/>
        </w:rPr>
        <w:t>непрограммные</w:t>
      </w:r>
      <w:proofErr w:type="spellEnd"/>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lastRenderedPageBreak/>
        <w:t>мероприятия распределено 0,3% межбюджетных трансфертов (80 775,2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r w:rsidR="001579FF" w:rsidRPr="0074729D">
        <w:rPr>
          <w:rFonts w:ascii="Times New Roman" w:eastAsia="Times New Roman" w:hAnsi="Times New Roman" w:cs="Times New Roman"/>
          <w:sz w:val="28"/>
          <w:szCs w:val="28"/>
        </w:rPr>
        <w:t xml:space="preserve"> </w:t>
      </w:r>
      <w:r w:rsidR="001579FF" w:rsidRPr="0074729D">
        <w:rPr>
          <w:rFonts w:ascii="Times New Roman" w:eastAsia="Times New Roman" w:hAnsi="Times New Roman" w:cs="Times New Roman"/>
          <w:color w:val="000000"/>
          <w:sz w:val="28"/>
          <w:szCs w:val="28"/>
        </w:rPr>
        <w:t xml:space="preserve">– </w:t>
      </w:r>
      <w:r w:rsidRPr="0074729D">
        <w:rPr>
          <w:rFonts w:ascii="Times New Roman" w:eastAsia="Times New Roman" w:hAnsi="Times New Roman" w:cs="Times New Roman"/>
          <w:sz w:val="28"/>
          <w:szCs w:val="28"/>
        </w:rPr>
        <w:t>субвенции бюджетам городских округов и муниципальных районов на осуществление переданных органам государственной власти субъектов Российской Федерации в соответствии с пунктом 1 статьи 4</w:t>
      </w:r>
      <w:proofErr w:type="gramEnd"/>
      <w:r w:rsidRPr="0074729D">
        <w:rPr>
          <w:rFonts w:ascii="Times New Roman" w:eastAsia="Times New Roman" w:hAnsi="Times New Roman" w:cs="Times New Roman"/>
          <w:sz w:val="28"/>
          <w:szCs w:val="28"/>
        </w:rPr>
        <w:t xml:space="preserve"> </w:t>
      </w:r>
      <w:proofErr w:type="gramStart"/>
      <w:r w:rsidRPr="0074729D">
        <w:rPr>
          <w:rFonts w:ascii="Times New Roman" w:eastAsia="Times New Roman" w:hAnsi="Times New Roman" w:cs="Times New Roman"/>
          <w:sz w:val="28"/>
          <w:szCs w:val="28"/>
        </w:rPr>
        <w:t>Федерального закона от 15.11.1997 № 143-ФЗ «Об актах гражданского состояния» полномочий Российской Федерации на государственную регистрацию актов гражданского состояния).</w:t>
      </w:r>
      <w:proofErr w:type="gramEnd"/>
    </w:p>
    <w:p w:rsidR="008563D1" w:rsidRPr="0074729D" w:rsidRDefault="008563D1" w:rsidP="0074729D">
      <w:pPr>
        <w:suppressAutoHyphens/>
        <w:spacing w:after="0" w:line="240" w:lineRule="auto"/>
        <w:ind w:firstLine="567"/>
        <w:jc w:val="both"/>
        <w:rPr>
          <w:rFonts w:ascii="Times New Roman" w:eastAsia="Times New Roman" w:hAnsi="Times New Roman" w:cs="Times New Roman"/>
          <w:bCs/>
          <w:sz w:val="28"/>
          <w:szCs w:val="28"/>
        </w:rPr>
      </w:pPr>
      <w:r w:rsidRPr="0074729D">
        <w:rPr>
          <w:rFonts w:ascii="Times New Roman" w:eastAsia="Times New Roman" w:hAnsi="Times New Roman" w:cs="Times New Roman"/>
          <w:i/>
          <w:sz w:val="28"/>
          <w:szCs w:val="28"/>
        </w:rPr>
        <w:t>Дотации</w:t>
      </w:r>
      <w:r w:rsidRPr="0074729D">
        <w:rPr>
          <w:rFonts w:ascii="Times New Roman" w:eastAsia="Times New Roman" w:hAnsi="Times New Roman" w:cs="Times New Roman"/>
          <w:sz w:val="28"/>
          <w:szCs w:val="28"/>
        </w:rPr>
        <w:t xml:space="preserve"> предусмотрены по разделу 1400 </w:t>
      </w:r>
      <w:r w:rsidRPr="0074729D">
        <w:rPr>
          <w:rFonts w:ascii="Times New Roman" w:eastAsia="Times New Roman" w:hAnsi="Times New Roman" w:cs="Times New Roman"/>
          <w:bCs/>
          <w:sz w:val="28"/>
          <w:szCs w:val="28"/>
        </w:rPr>
        <w:t xml:space="preserve">«Межбюджетные трансферты общего характера </w:t>
      </w:r>
      <w:r w:rsidRPr="0074729D">
        <w:rPr>
          <w:rFonts w:ascii="Times New Roman" w:eastAsia="Times New Roman" w:hAnsi="Times New Roman" w:cs="Times New Roman"/>
          <w:color w:val="000000"/>
          <w:sz w:val="28"/>
          <w:szCs w:val="28"/>
        </w:rPr>
        <w:t>бюджетам бюджетной системы Российской Федерации</w:t>
      </w:r>
      <w:r w:rsidRPr="0074729D">
        <w:rPr>
          <w:rFonts w:ascii="Times New Roman" w:eastAsia="Times New Roman" w:hAnsi="Times New Roman" w:cs="Times New Roman"/>
          <w:bCs/>
          <w:sz w:val="28"/>
          <w:szCs w:val="28"/>
        </w:rPr>
        <w:t>» в общей сумме 3 821 143,0</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 xml:space="preserve">рублей и распределены между двумя ведомствами: </w:t>
      </w:r>
      <w:proofErr w:type="spellStart"/>
      <w:r w:rsidRPr="0074729D">
        <w:rPr>
          <w:rFonts w:ascii="Times New Roman" w:eastAsia="Times New Roman" w:hAnsi="Times New Roman" w:cs="Times New Roman"/>
          <w:bCs/>
          <w:sz w:val="28"/>
          <w:szCs w:val="28"/>
        </w:rPr>
        <w:t>минфинан</w:t>
      </w:r>
      <w:r w:rsidR="001579FF" w:rsidRPr="0074729D">
        <w:rPr>
          <w:rFonts w:ascii="Times New Roman" w:eastAsia="Times New Roman" w:hAnsi="Times New Roman" w:cs="Times New Roman"/>
          <w:bCs/>
          <w:sz w:val="28"/>
          <w:szCs w:val="28"/>
        </w:rPr>
        <w:t>ом</w:t>
      </w:r>
      <w:proofErr w:type="spellEnd"/>
      <w:r w:rsidRPr="0074729D">
        <w:rPr>
          <w:rFonts w:ascii="Times New Roman" w:eastAsia="Times New Roman" w:hAnsi="Times New Roman" w:cs="Times New Roman"/>
          <w:bCs/>
          <w:sz w:val="28"/>
          <w:szCs w:val="28"/>
        </w:rPr>
        <w:t xml:space="preserve"> области – 3 816 143,0</w:t>
      </w:r>
      <w:r w:rsidR="00C216E0">
        <w:rPr>
          <w:rFonts w:ascii="Times New Roman" w:eastAsia="Times New Roman" w:hAnsi="Times New Roman" w:cs="Times New Roman"/>
          <w:bCs/>
          <w:sz w:val="28"/>
          <w:szCs w:val="28"/>
        </w:rPr>
        <w:t xml:space="preserve"> тыс. </w:t>
      </w:r>
      <w:r w:rsidRPr="0074729D">
        <w:rPr>
          <w:rFonts w:ascii="Times New Roman" w:eastAsia="Times New Roman" w:hAnsi="Times New Roman" w:cs="Times New Roman"/>
          <w:bCs/>
          <w:sz w:val="28"/>
          <w:szCs w:val="28"/>
        </w:rPr>
        <w:t>рублей, и мин</w:t>
      </w:r>
      <w:r w:rsidRPr="0074729D">
        <w:rPr>
          <w:rFonts w:ascii="Times New Roman" w:eastAsia="Times New Roman" w:hAnsi="Times New Roman" w:cs="Times New Roman"/>
          <w:bCs/>
          <w:color w:val="000000"/>
          <w:sz w:val="28"/>
          <w:szCs w:val="28"/>
        </w:rPr>
        <w:t>экономразвития области – 5 000,0</w:t>
      </w:r>
      <w:r w:rsidR="00C216E0">
        <w:rPr>
          <w:rFonts w:ascii="Times New Roman" w:eastAsia="Times New Roman" w:hAnsi="Times New Roman" w:cs="Times New Roman"/>
          <w:bCs/>
          <w:color w:val="000000"/>
          <w:sz w:val="28"/>
          <w:szCs w:val="28"/>
        </w:rPr>
        <w:t xml:space="preserve"> тыс. </w:t>
      </w:r>
      <w:r w:rsidRPr="0074729D">
        <w:rPr>
          <w:rFonts w:ascii="Times New Roman" w:eastAsia="Times New Roman" w:hAnsi="Times New Roman" w:cs="Times New Roman"/>
          <w:bCs/>
          <w:color w:val="000000"/>
          <w:sz w:val="28"/>
          <w:szCs w:val="28"/>
        </w:rPr>
        <w:t>рублей.</w:t>
      </w:r>
    </w:p>
    <w:p w:rsidR="008563D1" w:rsidRPr="0074729D" w:rsidRDefault="008563D1" w:rsidP="0074729D">
      <w:pPr>
        <w:suppressAutoHyphen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Целевые межбюджетные трансферты (субсидии и субвенции), направляемые на реализацию задач и мероприятий в определенных отраслях, отражены в соответствующих функциональных разделах и подразделах классификации расходов бюджетов. Наибольшая доля расходов областного бюджета по межбюджетным трансфертам приходится на субвенции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Оренбургской области). </w:t>
      </w:r>
    </w:p>
    <w:p w:rsidR="008563D1" w:rsidRPr="0074729D" w:rsidRDefault="008563D1" w:rsidP="0074729D">
      <w:pPr>
        <w:widowControl w:val="0"/>
        <w:suppressAutoHyphens/>
        <w:spacing w:after="0" w:line="240" w:lineRule="auto"/>
        <w:ind w:firstLine="567"/>
        <w:jc w:val="both"/>
        <w:rPr>
          <w:rFonts w:ascii="Times New Roman" w:eastAsia="Times New Roman" w:hAnsi="Times New Roman" w:cs="Times New Roman"/>
          <w:bCs/>
          <w:sz w:val="28"/>
          <w:szCs w:val="28"/>
        </w:rPr>
      </w:pPr>
      <w:r w:rsidRPr="0074729D">
        <w:rPr>
          <w:rFonts w:ascii="Times New Roman" w:eastAsia="Times New Roman" w:hAnsi="Times New Roman" w:cs="Times New Roman"/>
          <w:i/>
          <w:sz w:val="28"/>
          <w:szCs w:val="28"/>
        </w:rPr>
        <w:t>Субсидии местным бюджетам</w:t>
      </w:r>
      <w:r w:rsidRPr="0074729D">
        <w:rPr>
          <w:rFonts w:ascii="Times New Roman" w:eastAsia="Times New Roman" w:hAnsi="Times New Roman" w:cs="Times New Roman"/>
          <w:sz w:val="28"/>
          <w:szCs w:val="28"/>
        </w:rPr>
        <w:t xml:space="preserve"> предоставляются из областного бюджета для долевого финансирования расходных обязательств, возникающих при выполнении орган</w:t>
      </w:r>
      <w:r w:rsidR="006A0C3C" w:rsidRPr="0074729D">
        <w:rPr>
          <w:rFonts w:ascii="Times New Roman" w:eastAsia="Times New Roman" w:hAnsi="Times New Roman" w:cs="Times New Roman"/>
          <w:sz w:val="28"/>
          <w:szCs w:val="28"/>
        </w:rPr>
        <w:t>ами</w:t>
      </w:r>
      <w:r w:rsidRPr="0074729D">
        <w:rPr>
          <w:rFonts w:ascii="Times New Roman" w:eastAsia="Times New Roman" w:hAnsi="Times New Roman" w:cs="Times New Roman"/>
          <w:sz w:val="28"/>
          <w:szCs w:val="28"/>
        </w:rPr>
        <w:t xml:space="preserve"> местного самоуправления </w:t>
      </w:r>
      <w:r w:rsidR="006A0C3C" w:rsidRPr="0074729D">
        <w:rPr>
          <w:rFonts w:ascii="Times New Roman" w:eastAsia="Times New Roman" w:hAnsi="Times New Roman" w:cs="Times New Roman"/>
          <w:sz w:val="28"/>
          <w:szCs w:val="28"/>
        </w:rPr>
        <w:t xml:space="preserve">полномочий по решению </w:t>
      </w:r>
      <w:r w:rsidRPr="0074729D">
        <w:rPr>
          <w:rFonts w:ascii="Times New Roman" w:eastAsia="Times New Roman" w:hAnsi="Times New Roman" w:cs="Times New Roman"/>
          <w:sz w:val="28"/>
          <w:szCs w:val="28"/>
        </w:rPr>
        <w:t>вопрос</w:t>
      </w:r>
      <w:r w:rsidR="002768B7" w:rsidRPr="0074729D">
        <w:rPr>
          <w:rFonts w:ascii="Times New Roman" w:eastAsia="Times New Roman" w:hAnsi="Times New Roman" w:cs="Times New Roman"/>
          <w:sz w:val="28"/>
          <w:szCs w:val="28"/>
        </w:rPr>
        <w:t>ов</w:t>
      </w:r>
      <w:r w:rsidRPr="0074729D">
        <w:rPr>
          <w:rFonts w:ascii="Times New Roman" w:eastAsia="Times New Roman" w:hAnsi="Times New Roman" w:cs="Times New Roman"/>
          <w:sz w:val="28"/>
          <w:szCs w:val="28"/>
        </w:rPr>
        <w:t xml:space="preserve"> местного значения. Перечень субсидий предусмотрен приложением 15 к Законопроекту. </w:t>
      </w:r>
      <w:r w:rsidRPr="0074729D">
        <w:rPr>
          <w:rFonts w:ascii="Times New Roman" w:eastAsia="Times New Roman" w:hAnsi="Times New Roman" w:cs="Times New Roman"/>
          <w:iCs/>
          <w:color w:val="000000"/>
          <w:sz w:val="28"/>
          <w:szCs w:val="28"/>
        </w:rPr>
        <w:t>В 2018 году р</w:t>
      </w:r>
      <w:r w:rsidRPr="0074729D">
        <w:rPr>
          <w:rFonts w:ascii="Times New Roman" w:eastAsia="Times New Roman" w:hAnsi="Times New Roman" w:cs="Times New Roman"/>
          <w:bCs/>
          <w:sz w:val="28"/>
          <w:szCs w:val="28"/>
        </w:rPr>
        <w:t>аспределение сре</w:t>
      </w:r>
      <w:proofErr w:type="gramStart"/>
      <w:r w:rsidRPr="0074729D">
        <w:rPr>
          <w:rFonts w:ascii="Times New Roman" w:eastAsia="Times New Roman" w:hAnsi="Times New Roman" w:cs="Times New Roman"/>
          <w:bCs/>
          <w:sz w:val="28"/>
          <w:szCs w:val="28"/>
        </w:rPr>
        <w:t>дств пр</w:t>
      </w:r>
      <w:proofErr w:type="gramEnd"/>
      <w:r w:rsidRPr="0074729D">
        <w:rPr>
          <w:rFonts w:ascii="Times New Roman" w:eastAsia="Times New Roman" w:hAnsi="Times New Roman" w:cs="Times New Roman"/>
          <w:bCs/>
          <w:sz w:val="28"/>
          <w:szCs w:val="28"/>
        </w:rPr>
        <w:t xml:space="preserve">едусматривается </w:t>
      </w:r>
      <w:r w:rsidRPr="0074729D">
        <w:rPr>
          <w:rFonts w:ascii="Times New Roman" w:eastAsia="Times New Roman" w:hAnsi="Times New Roman" w:cs="Times New Roman"/>
          <w:iCs/>
          <w:color w:val="000000"/>
          <w:sz w:val="28"/>
          <w:szCs w:val="28"/>
        </w:rPr>
        <w:t>в 6 разделах расходов областного бюджета</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 xml:space="preserve">между 7 ведомствами </w:t>
      </w:r>
      <w:r w:rsidRPr="0074729D">
        <w:rPr>
          <w:rFonts w:ascii="Times New Roman" w:eastAsia="Times New Roman" w:hAnsi="Times New Roman" w:cs="Times New Roman"/>
          <w:iCs/>
          <w:color w:val="000000"/>
          <w:sz w:val="28"/>
          <w:szCs w:val="28"/>
        </w:rPr>
        <w:t>на общую сумму 4 044 851,2</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iCs/>
          <w:color w:val="000000"/>
          <w:sz w:val="28"/>
          <w:szCs w:val="28"/>
        </w:rPr>
        <w:t>рублей. Наибольшая доля субсидий</w:t>
      </w:r>
      <w:r w:rsidR="00610537" w:rsidRPr="0074729D">
        <w:rPr>
          <w:rFonts w:ascii="Times New Roman" w:eastAsia="Times New Roman" w:hAnsi="Times New Roman" w:cs="Times New Roman"/>
          <w:iCs/>
          <w:color w:val="000000"/>
          <w:sz w:val="28"/>
          <w:szCs w:val="28"/>
        </w:rPr>
        <w:t xml:space="preserve"> </w:t>
      </w:r>
      <w:r w:rsidRPr="0074729D">
        <w:rPr>
          <w:rFonts w:ascii="Times New Roman" w:eastAsia="Times New Roman" w:hAnsi="Times New Roman" w:cs="Times New Roman"/>
          <w:iCs/>
          <w:color w:val="000000"/>
          <w:sz w:val="28"/>
          <w:szCs w:val="28"/>
        </w:rPr>
        <w:t>предусмотрена минстро</w:t>
      </w:r>
      <w:r w:rsidR="002768B7" w:rsidRPr="0074729D">
        <w:rPr>
          <w:rFonts w:ascii="Times New Roman" w:eastAsia="Times New Roman" w:hAnsi="Times New Roman" w:cs="Times New Roman"/>
          <w:iCs/>
          <w:color w:val="000000"/>
          <w:sz w:val="28"/>
          <w:szCs w:val="28"/>
        </w:rPr>
        <w:t>ю</w:t>
      </w:r>
      <w:r w:rsidRPr="0074729D">
        <w:rPr>
          <w:rFonts w:ascii="Times New Roman" w:eastAsia="Times New Roman" w:hAnsi="Times New Roman" w:cs="Times New Roman"/>
          <w:iCs/>
          <w:color w:val="000000"/>
          <w:sz w:val="28"/>
          <w:szCs w:val="28"/>
        </w:rPr>
        <w:t xml:space="preserve"> области – 2 045 219,5</w:t>
      </w:r>
      <w:r w:rsidR="00C216E0">
        <w:rPr>
          <w:rFonts w:ascii="Times New Roman" w:eastAsia="Times New Roman" w:hAnsi="Times New Roman" w:cs="Times New Roman"/>
          <w:iCs/>
          <w:color w:val="000000"/>
          <w:sz w:val="28"/>
          <w:szCs w:val="28"/>
        </w:rPr>
        <w:t xml:space="preserve"> тыс. </w:t>
      </w:r>
      <w:r w:rsidRPr="0074729D">
        <w:rPr>
          <w:rFonts w:ascii="Times New Roman" w:eastAsia="Times New Roman" w:hAnsi="Times New Roman" w:cs="Times New Roman"/>
          <w:iCs/>
          <w:color w:val="000000"/>
          <w:sz w:val="28"/>
          <w:szCs w:val="28"/>
        </w:rPr>
        <w:t>рублей (50,6% от общего объема субсидий) и минобразования области – 1 676 706,8</w:t>
      </w:r>
      <w:r w:rsidR="00C216E0">
        <w:rPr>
          <w:rFonts w:ascii="Times New Roman" w:eastAsia="Times New Roman" w:hAnsi="Times New Roman" w:cs="Times New Roman"/>
          <w:iCs/>
          <w:color w:val="000000"/>
          <w:sz w:val="28"/>
          <w:szCs w:val="28"/>
        </w:rPr>
        <w:t xml:space="preserve"> тыс. </w:t>
      </w:r>
      <w:r w:rsidRPr="0074729D">
        <w:rPr>
          <w:rFonts w:ascii="Times New Roman" w:eastAsia="Times New Roman" w:hAnsi="Times New Roman" w:cs="Times New Roman"/>
          <w:iCs/>
          <w:color w:val="000000"/>
          <w:sz w:val="28"/>
          <w:szCs w:val="28"/>
        </w:rPr>
        <w:t>рублей (41,4%).</w:t>
      </w:r>
    </w:p>
    <w:p w:rsidR="008563D1" w:rsidRPr="0074729D" w:rsidRDefault="008563D1" w:rsidP="0074729D">
      <w:pPr>
        <w:widowControl w:val="0"/>
        <w:suppressAutoHyphens/>
        <w:spacing w:after="0" w:line="240" w:lineRule="auto"/>
        <w:ind w:firstLine="567"/>
        <w:jc w:val="both"/>
        <w:rPr>
          <w:rFonts w:ascii="Times New Roman" w:eastAsia="Times New Roman" w:hAnsi="Times New Roman" w:cs="Times New Roman"/>
          <w:bCs/>
          <w:sz w:val="28"/>
          <w:szCs w:val="28"/>
        </w:rPr>
      </w:pPr>
      <w:r w:rsidRPr="0074729D">
        <w:rPr>
          <w:rFonts w:ascii="Times New Roman" w:eastAsia="Times New Roman" w:hAnsi="Times New Roman" w:cs="Times New Roman"/>
          <w:i/>
          <w:sz w:val="28"/>
          <w:szCs w:val="28"/>
        </w:rPr>
        <w:t>Субвенции местным бюджетам</w:t>
      </w:r>
      <w:r w:rsidRPr="0074729D">
        <w:rPr>
          <w:rFonts w:ascii="Times New Roman" w:eastAsia="Times New Roman" w:hAnsi="Times New Roman" w:cs="Times New Roman"/>
          <w:sz w:val="28"/>
          <w:szCs w:val="28"/>
        </w:rPr>
        <w:t xml:space="preserve"> из областного бюджета сформированы за счет собственных доходов областного бюджета. Распределение средств субвенций </w:t>
      </w:r>
      <w:r w:rsidRPr="0074729D">
        <w:rPr>
          <w:rFonts w:ascii="Times New Roman" w:eastAsia="Times New Roman" w:hAnsi="Times New Roman" w:cs="Times New Roman"/>
          <w:bCs/>
          <w:sz w:val="28"/>
          <w:szCs w:val="28"/>
        </w:rPr>
        <w:t>бюджетам муниципальных районов (городских округов) предусмотрено в приложении 17 к Законопроекту. Распределение сре</w:t>
      </w:r>
      <w:proofErr w:type="gramStart"/>
      <w:r w:rsidRPr="0074729D">
        <w:rPr>
          <w:rFonts w:ascii="Times New Roman" w:eastAsia="Times New Roman" w:hAnsi="Times New Roman" w:cs="Times New Roman"/>
          <w:bCs/>
          <w:sz w:val="28"/>
          <w:szCs w:val="28"/>
        </w:rPr>
        <w:t>дств пр</w:t>
      </w:r>
      <w:proofErr w:type="gramEnd"/>
      <w:r w:rsidRPr="0074729D">
        <w:rPr>
          <w:rFonts w:ascii="Times New Roman" w:eastAsia="Times New Roman" w:hAnsi="Times New Roman" w:cs="Times New Roman"/>
          <w:bCs/>
          <w:sz w:val="28"/>
          <w:szCs w:val="28"/>
        </w:rPr>
        <w:t xml:space="preserve">едусматривается </w:t>
      </w:r>
      <w:r w:rsidRPr="0074729D">
        <w:rPr>
          <w:rFonts w:ascii="Times New Roman" w:eastAsia="Times New Roman" w:hAnsi="Times New Roman" w:cs="Times New Roman"/>
          <w:iCs/>
          <w:color w:val="000000"/>
          <w:sz w:val="28"/>
          <w:szCs w:val="28"/>
        </w:rPr>
        <w:t>в 8 разделах расходов областного бюджета</w:t>
      </w:r>
      <w:r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iCs/>
          <w:color w:val="000000"/>
          <w:sz w:val="28"/>
          <w:szCs w:val="28"/>
        </w:rPr>
        <w:t xml:space="preserve">на общую сумму в 2018 году в размере </w:t>
      </w:r>
      <w:r w:rsidRPr="0074729D">
        <w:rPr>
          <w:rFonts w:ascii="Times New Roman" w:eastAsia="Times New Roman" w:hAnsi="Times New Roman" w:cs="Times New Roman"/>
          <w:sz w:val="28"/>
          <w:szCs w:val="28"/>
        </w:rPr>
        <w:t>15 716 200,1</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iCs/>
          <w:color w:val="000000"/>
          <w:sz w:val="28"/>
          <w:szCs w:val="28"/>
        </w:rPr>
        <w:t>рублей. Наибольшая доля субвенций</w:t>
      </w:r>
      <w:r w:rsidR="00610537" w:rsidRPr="0074729D">
        <w:rPr>
          <w:rFonts w:ascii="Times New Roman" w:eastAsia="Times New Roman" w:hAnsi="Times New Roman" w:cs="Times New Roman"/>
          <w:iCs/>
          <w:color w:val="000000"/>
          <w:sz w:val="28"/>
          <w:szCs w:val="28"/>
        </w:rPr>
        <w:t xml:space="preserve"> </w:t>
      </w:r>
      <w:r w:rsidRPr="0074729D">
        <w:rPr>
          <w:rFonts w:ascii="Times New Roman" w:eastAsia="Times New Roman" w:hAnsi="Times New Roman" w:cs="Times New Roman"/>
          <w:iCs/>
          <w:color w:val="000000"/>
          <w:sz w:val="28"/>
          <w:szCs w:val="28"/>
        </w:rPr>
        <w:t>предусмотрена мин</w:t>
      </w:r>
      <w:r w:rsidR="002768B7" w:rsidRPr="0074729D">
        <w:rPr>
          <w:rFonts w:ascii="Times New Roman" w:eastAsia="Times New Roman" w:hAnsi="Times New Roman" w:cs="Times New Roman"/>
          <w:iCs/>
          <w:color w:val="000000"/>
          <w:sz w:val="28"/>
          <w:szCs w:val="28"/>
        </w:rPr>
        <w:t>обра</w:t>
      </w:r>
      <w:r w:rsidRPr="0074729D">
        <w:rPr>
          <w:rFonts w:ascii="Times New Roman" w:eastAsia="Times New Roman" w:hAnsi="Times New Roman" w:cs="Times New Roman"/>
          <w:iCs/>
          <w:color w:val="000000"/>
          <w:sz w:val="28"/>
          <w:szCs w:val="28"/>
        </w:rPr>
        <w:t>зования области</w:t>
      </w:r>
      <w:r w:rsidR="00610537" w:rsidRPr="0074729D">
        <w:rPr>
          <w:rFonts w:ascii="Times New Roman" w:eastAsia="Times New Roman" w:hAnsi="Times New Roman" w:cs="Times New Roman"/>
          <w:iCs/>
          <w:color w:val="000000"/>
          <w:sz w:val="28"/>
          <w:szCs w:val="28"/>
        </w:rPr>
        <w:t xml:space="preserve"> </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iCs/>
          <w:color w:val="000000"/>
          <w:sz w:val="28"/>
          <w:szCs w:val="28"/>
        </w:rPr>
        <w:t xml:space="preserve"> 13 209 902,0</w:t>
      </w:r>
      <w:r w:rsidR="00C216E0">
        <w:rPr>
          <w:rFonts w:ascii="Times New Roman" w:eastAsia="Times New Roman" w:hAnsi="Times New Roman" w:cs="Times New Roman"/>
          <w:iCs/>
          <w:color w:val="000000"/>
          <w:sz w:val="28"/>
          <w:szCs w:val="28"/>
        </w:rPr>
        <w:t xml:space="preserve"> тыс. </w:t>
      </w:r>
      <w:r w:rsidRPr="0074729D">
        <w:rPr>
          <w:rFonts w:ascii="Times New Roman" w:eastAsia="Times New Roman" w:hAnsi="Times New Roman" w:cs="Times New Roman"/>
          <w:iCs/>
          <w:color w:val="000000"/>
          <w:sz w:val="28"/>
          <w:szCs w:val="28"/>
        </w:rPr>
        <w:t>рублей (84,0% от общего объема субвенций).</w:t>
      </w:r>
    </w:p>
    <w:p w:rsidR="008563D1" w:rsidRPr="0074729D" w:rsidRDefault="008563D1" w:rsidP="0074729D">
      <w:pPr>
        <w:suppressAutoHyphens/>
        <w:spacing w:after="0" w:line="240" w:lineRule="auto"/>
        <w:ind w:firstLine="567"/>
        <w:jc w:val="center"/>
        <w:rPr>
          <w:rFonts w:ascii="Times New Roman" w:eastAsia="Times New Roman" w:hAnsi="Times New Roman" w:cs="Times New Roman"/>
          <w:sz w:val="28"/>
          <w:szCs w:val="28"/>
        </w:rPr>
      </w:pPr>
    </w:p>
    <w:p w:rsidR="00774F58" w:rsidRPr="0074729D" w:rsidRDefault="00322CBC" w:rsidP="0074729D">
      <w:pPr>
        <w:spacing w:after="0" w:line="240" w:lineRule="auto"/>
        <w:ind w:firstLine="567"/>
        <w:jc w:val="both"/>
        <w:rPr>
          <w:rFonts w:ascii="Times New Roman" w:eastAsia="Times New Roman" w:hAnsi="Times New Roman" w:cs="Times New Roman"/>
          <w:color w:val="000000"/>
          <w:sz w:val="28"/>
          <w:szCs w:val="28"/>
        </w:rPr>
      </w:pPr>
      <w:r w:rsidRPr="0074729D">
        <w:rPr>
          <w:rFonts w:ascii="Times New Roman" w:eastAsia="Times New Roman" w:hAnsi="Times New Roman" w:cs="Times New Roman"/>
          <w:color w:val="000000" w:themeColor="text1"/>
          <w:sz w:val="28"/>
          <w:szCs w:val="28"/>
        </w:rPr>
        <w:t>3.</w:t>
      </w:r>
      <w:r w:rsidR="00774F58" w:rsidRPr="0074729D">
        <w:rPr>
          <w:rFonts w:ascii="Times New Roman" w:eastAsia="Times New Roman" w:hAnsi="Times New Roman" w:cs="Times New Roman"/>
          <w:color w:val="000000" w:themeColor="text1"/>
          <w:sz w:val="28"/>
          <w:szCs w:val="28"/>
        </w:rPr>
        <w:t xml:space="preserve"> Бюджетные ассигнования областного бюджета на осуществление </w:t>
      </w:r>
      <w:r w:rsidR="00774F58" w:rsidRPr="0074729D">
        <w:rPr>
          <w:rFonts w:ascii="Times New Roman" w:eastAsia="Times New Roman" w:hAnsi="Times New Roman" w:cs="Times New Roman"/>
          <w:b/>
          <w:color w:val="000000" w:themeColor="text1"/>
          <w:sz w:val="28"/>
          <w:szCs w:val="28"/>
        </w:rPr>
        <w:t>бюджетных инвестиций</w:t>
      </w:r>
      <w:r w:rsidR="00774F58" w:rsidRPr="0074729D">
        <w:rPr>
          <w:rFonts w:ascii="Times New Roman" w:eastAsia="Times New Roman" w:hAnsi="Times New Roman" w:cs="Times New Roman"/>
          <w:color w:val="000000" w:themeColor="text1"/>
          <w:sz w:val="28"/>
          <w:szCs w:val="28"/>
        </w:rPr>
        <w:t xml:space="preserve"> предусматриваются на 2018-2020 годы в сумме 2 930</w:t>
      </w:r>
      <w:r w:rsidR="00774F58" w:rsidRPr="0074729D">
        <w:rPr>
          <w:rFonts w:ascii="Times New Roman" w:eastAsia="Times New Roman" w:hAnsi="Times New Roman" w:cs="Times New Roman"/>
          <w:color w:val="000000"/>
          <w:sz w:val="28"/>
          <w:szCs w:val="28"/>
        </w:rPr>
        <w:t> 958,1</w:t>
      </w:r>
      <w:r w:rsidR="00C216E0">
        <w:rPr>
          <w:rFonts w:ascii="Times New Roman" w:eastAsia="Times New Roman" w:hAnsi="Times New Roman" w:cs="Times New Roman"/>
          <w:color w:val="000000"/>
          <w:sz w:val="28"/>
          <w:szCs w:val="28"/>
        </w:rPr>
        <w:t xml:space="preserve"> тыс. </w:t>
      </w:r>
      <w:r w:rsidR="00774F58" w:rsidRPr="0074729D">
        <w:rPr>
          <w:rFonts w:ascii="Times New Roman" w:eastAsia="Times New Roman" w:hAnsi="Times New Roman" w:cs="Times New Roman"/>
          <w:color w:val="000000"/>
          <w:sz w:val="28"/>
          <w:szCs w:val="28"/>
        </w:rPr>
        <w:t>рублей, 2 270 263,9</w:t>
      </w:r>
      <w:r w:rsidR="00C216E0">
        <w:rPr>
          <w:rFonts w:ascii="Times New Roman" w:eastAsia="Times New Roman" w:hAnsi="Times New Roman" w:cs="Times New Roman"/>
          <w:color w:val="000000"/>
          <w:sz w:val="28"/>
          <w:szCs w:val="28"/>
        </w:rPr>
        <w:t xml:space="preserve"> тыс. </w:t>
      </w:r>
      <w:r w:rsidR="00774F58" w:rsidRPr="0074729D">
        <w:rPr>
          <w:rFonts w:ascii="Times New Roman" w:eastAsia="Times New Roman" w:hAnsi="Times New Roman" w:cs="Times New Roman"/>
          <w:color w:val="000000"/>
          <w:sz w:val="28"/>
          <w:szCs w:val="28"/>
        </w:rPr>
        <w:t>рублей, 2 495 427,6</w:t>
      </w:r>
      <w:r w:rsidR="00C216E0">
        <w:rPr>
          <w:rFonts w:ascii="Times New Roman" w:eastAsia="Times New Roman" w:hAnsi="Times New Roman" w:cs="Times New Roman"/>
          <w:color w:val="000000"/>
          <w:sz w:val="28"/>
          <w:szCs w:val="28"/>
        </w:rPr>
        <w:t xml:space="preserve"> тыс. </w:t>
      </w:r>
      <w:r w:rsidR="00774F58" w:rsidRPr="0074729D">
        <w:rPr>
          <w:rFonts w:ascii="Times New Roman" w:eastAsia="Times New Roman" w:hAnsi="Times New Roman" w:cs="Times New Roman"/>
          <w:color w:val="000000"/>
          <w:sz w:val="28"/>
          <w:szCs w:val="28"/>
        </w:rPr>
        <w:t>рублей с</w:t>
      </w:r>
      <w:r w:rsidR="00774F58" w:rsidRPr="0074729D">
        <w:rPr>
          <w:rFonts w:ascii="Times New Roman" w:eastAsia="Times New Roman" w:hAnsi="Times New Roman" w:cs="Times New Roman"/>
          <w:color w:val="000000"/>
          <w:sz w:val="28"/>
          <w:szCs w:val="28"/>
        </w:rPr>
        <w:t>о</w:t>
      </w:r>
      <w:r w:rsidR="00774F58" w:rsidRPr="0074729D">
        <w:rPr>
          <w:rFonts w:ascii="Times New Roman" w:eastAsia="Times New Roman" w:hAnsi="Times New Roman" w:cs="Times New Roman"/>
          <w:color w:val="000000"/>
          <w:sz w:val="28"/>
          <w:szCs w:val="28"/>
        </w:rPr>
        <w:t>ответственно по годам, в том числе на инвестиции в объекты государстве</w:t>
      </w:r>
      <w:r w:rsidR="00774F58" w:rsidRPr="0074729D">
        <w:rPr>
          <w:rFonts w:ascii="Times New Roman" w:eastAsia="Times New Roman" w:hAnsi="Times New Roman" w:cs="Times New Roman"/>
          <w:color w:val="000000"/>
          <w:sz w:val="28"/>
          <w:szCs w:val="28"/>
        </w:rPr>
        <w:t>н</w:t>
      </w:r>
      <w:r w:rsidR="00774F58" w:rsidRPr="0074729D">
        <w:rPr>
          <w:rFonts w:ascii="Times New Roman" w:eastAsia="Times New Roman" w:hAnsi="Times New Roman" w:cs="Times New Roman"/>
          <w:color w:val="000000"/>
          <w:sz w:val="28"/>
          <w:szCs w:val="28"/>
        </w:rPr>
        <w:t xml:space="preserve">ной собственности Оренбургской области от 30,2 до 57,7% от общего объема. </w:t>
      </w:r>
      <w:proofErr w:type="gramStart"/>
      <w:r w:rsidR="00774F58" w:rsidRPr="0074729D">
        <w:rPr>
          <w:rFonts w:ascii="Times New Roman" w:eastAsia="Times New Roman" w:hAnsi="Times New Roman" w:cs="Times New Roman"/>
          <w:color w:val="000000"/>
          <w:sz w:val="28"/>
          <w:szCs w:val="28"/>
        </w:rPr>
        <w:lastRenderedPageBreak/>
        <w:t>Объемы расходов на государственные капитальные вложения в общей сумме расходов областного бюджета составят в 2018 году – 4,0%, в 2019 году – 3,1%, в 2020 году – 3,4% (в 2017 году удельный вес расходов областного бюджета на государственные капитальные вложения в общей сумме расх</w:t>
      </w:r>
      <w:r w:rsidR="00774F58" w:rsidRPr="0074729D">
        <w:rPr>
          <w:rFonts w:ascii="Times New Roman" w:eastAsia="Times New Roman" w:hAnsi="Times New Roman" w:cs="Times New Roman"/>
          <w:color w:val="000000"/>
          <w:sz w:val="28"/>
          <w:szCs w:val="28"/>
        </w:rPr>
        <w:t>о</w:t>
      </w:r>
      <w:r w:rsidR="00774F58" w:rsidRPr="0074729D">
        <w:rPr>
          <w:rFonts w:ascii="Times New Roman" w:eastAsia="Times New Roman" w:hAnsi="Times New Roman" w:cs="Times New Roman"/>
          <w:color w:val="000000"/>
          <w:sz w:val="28"/>
          <w:szCs w:val="28"/>
        </w:rPr>
        <w:t>дов годового бюджета составляет 6,8%. Основное уменьшение расходов св</w:t>
      </w:r>
      <w:r w:rsidR="00774F58" w:rsidRPr="0074729D">
        <w:rPr>
          <w:rFonts w:ascii="Times New Roman" w:eastAsia="Times New Roman" w:hAnsi="Times New Roman" w:cs="Times New Roman"/>
          <w:color w:val="000000"/>
          <w:sz w:val="28"/>
          <w:szCs w:val="28"/>
        </w:rPr>
        <w:t>я</w:t>
      </w:r>
      <w:r w:rsidR="00774F58" w:rsidRPr="0074729D">
        <w:rPr>
          <w:rFonts w:ascii="Times New Roman" w:eastAsia="Times New Roman" w:hAnsi="Times New Roman" w:cs="Times New Roman"/>
          <w:color w:val="000000"/>
          <w:sz w:val="28"/>
          <w:szCs w:val="28"/>
        </w:rPr>
        <w:t>зано с расходами на национальную экономику и жилищно-коммунальное х</w:t>
      </w:r>
      <w:r w:rsidR="00774F58" w:rsidRPr="0074729D">
        <w:rPr>
          <w:rFonts w:ascii="Times New Roman" w:eastAsia="Times New Roman" w:hAnsi="Times New Roman" w:cs="Times New Roman"/>
          <w:color w:val="000000"/>
          <w:sz w:val="28"/>
          <w:szCs w:val="28"/>
        </w:rPr>
        <w:t>о</w:t>
      </w:r>
      <w:r w:rsidR="00774F58" w:rsidRPr="0074729D">
        <w:rPr>
          <w:rFonts w:ascii="Times New Roman" w:eastAsia="Times New Roman" w:hAnsi="Times New Roman" w:cs="Times New Roman"/>
          <w:color w:val="000000"/>
          <w:sz w:val="28"/>
          <w:szCs w:val="28"/>
        </w:rPr>
        <w:t>зяйство.</w:t>
      </w:r>
      <w:proofErr w:type="gramEnd"/>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целом, сокращение расходов областного бюджета на осуществление капитальных вложений в строительство (реконструкцию) объектов госуда</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ственной собственности, на предоставление муниципальным образованиям субсидий на софинансирование строительства (реконструкции) объектов м</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ниципальной собственности соответствует основным направлениям оптим</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 xml:space="preserve">зации расходов областного бюджета на проектируемый период. </w:t>
      </w:r>
    </w:p>
    <w:p w:rsidR="00774F58" w:rsidRPr="0074729D" w:rsidRDefault="00774F58" w:rsidP="0074729D">
      <w:pPr>
        <w:tabs>
          <w:tab w:val="left" w:pos="0"/>
        </w:tabs>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предложения по перечню объектов капитального строительства гос</w:t>
      </w:r>
      <w:r w:rsidRPr="0074729D">
        <w:rPr>
          <w:rFonts w:ascii="Times New Roman" w:eastAsia="Times New Roman" w:hAnsi="Times New Roman" w:cs="Times New Roman"/>
          <w:sz w:val="28"/>
          <w:szCs w:val="28"/>
        </w:rPr>
        <w:t>у</w:t>
      </w:r>
      <w:r w:rsidRPr="0074729D">
        <w:rPr>
          <w:rFonts w:ascii="Times New Roman" w:eastAsia="Times New Roman" w:hAnsi="Times New Roman" w:cs="Times New Roman"/>
          <w:sz w:val="28"/>
          <w:szCs w:val="28"/>
        </w:rPr>
        <w:t>дарственной собственности, финансирование которых планируется в 2018</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2020 годах, включены непосредственно 53 объекта капитального строител</w:t>
      </w:r>
      <w:r w:rsidRPr="0074729D">
        <w:rPr>
          <w:rFonts w:ascii="Times New Roman" w:eastAsia="Times New Roman" w:hAnsi="Times New Roman" w:cs="Times New Roman"/>
          <w:sz w:val="28"/>
          <w:szCs w:val="28"/>
        </w:rPr>
        <w:t>ь</w:t>
      </w:r>
      <w:r w:rsidRPr="0074729D">
        <w:rPr>
          <w:rFonts w:ascii="Times New Roman" w:eastAsia="Times New Roman" w:hAnsi="Times New Roman" w:cs="Times New Roman"/>
          <w:sz w:val="28"/>
          <w:szCs w:val="28"/>
        </w:rPr>
        <w:t>ства и 1 мероприятие на 2020 год по разработке проектов в области град</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строительной деятельности для нужд Оренбургской области с суммарным объемом финансирования 2 935 757,3</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Подлежат вводу в прое</w:t>
      </w:r>
      <w:r w:rsidRPr="0074729D">
        <w:rPr>
          <w:rFonts w:ascii="Times New Roman" w:eastAsia="Times New Roman" w:hAnsi="Times New Roman" w:cs="Times New Roman"/>
          <w:sz w:val="28"/>
          <w:szCs w:val="28"/>
        </w:rPr>
        <w:t>к</w:t>
      </w:r>
      <w:r w:rsidRPr="0074729D">
        <w:rPr>
          <w:rFonts w:ascii="Times New Roman" w:eastAsia="Times New Roman" w:hAnsi="Times New Roman" w:cs="Times New Roman"/>
          <w:sz w:val="28"/>
          <w:szCs w:val="28"/>
        </w:rPr>
        <w:t>тируемый период 53 объекта. Один объект введен в 2016 году (Онкологич</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ский диспансер на 180 коек в </w:t>
      </w:r>
      <w:proofErr w:type="gramStart"/>
      <w:r w:rsidRPr="0074729D">
        <w:rPr>
          <w:rFonts w:ascii="Times New Roman" w:eastAsia="Times New Roman" w:hAnsi="Times New Roman" w:cs="Times New Roman"/>
          <w:sz w:val="28"/>
          <w:szCs w:val="28"/>
        </w:rPr>
        <w:t>г</w:t>
      </w:r>
      <w:proofErr w:type="gramEnd"/>
      <w:r w:rsidRPr="0074729D">
        <w:rPr>
          <w:rFonts w:ascii="Times New Roman" w:eastAsia="Times New Roman" w:hAnsi="Times New Roman" w:cs="Times New Roman"/>
          <w:sz w:val="28"/>
          <w:szCs w:val="28"/>
        </w:rPr>
        <w:t>. Орске), с погашением задолженности в 2018</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2019 годах на общую сумму 466 009,9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roofErr w:type="gramStart"/>
      <w:r w:rsidRPr="0074729D">
        <w:rPr>
          <w:rFonts w:ascii="Times New Roman" w:eastAsia="Times New Roman" w:hAnsi="Times New Roman" w:cs="Times New Roman"/>
          <w:sz w:val="28"/>
          <w:szCs w:val="28"/>
        </w:rPr>
        <w:t>В предварительный пер</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чень на проектируемый период включены 17 вновь начинаемых объектов к</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питального строительства с суммарным объемом инвестирования в размере 230 777,0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и 36 переходящих строительством объектов с сумма</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ным объемом инвестирования в размере 2 702 780,4</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roofErr w:type="gramEnd"/>
      <w:r w:rsidRPr="0074729D">
        <w:rPr>
          <w:rFonts w:ascii="Times New Roman" w:eastAsia="Times New Roman" w:hAnsi="Times New Roman" w:cs="Times New Roman"/>
          <w:sz w:val="28"/>
          <w:szCs w:val="28"/>
        </w:rPr>
        <w:t xml:space="preserve"> На разр</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ботку проектов в области</w:t>
      </w:r>
      <w:r w:rsidR="00610537"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градостроительной деятельности для нужд Оре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бургской области планируется направить 2 200,0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Согласно дополнительной информации, представленной минстроем о</w:t>
      </w:r>
      <w:r w:rsidRPr="0074729D">
        <w:rPr>
          <w:rFonts w:ascii="Times New Roman" w:eastAsia="Times New Roman" w:hAnsi="Times New Roman" w:cs="Times New Roman"/>
          <w:sz w:val="28"/>
          <w:szCs w:val="28"/>
        </w:rPr>
        <w:t>б</w:t>
      </w:r>
      <w:r w:rsidRPr="0074729D">
        <w:rPr>
          <w:rFonts w:ascii="Times New Roman" w:eastAsia="Times New Roman" w:hAnsi="Times New Roman" w:cs="Times New Roman"/>
          <w:sz w:val="28"/>
          <w:szCs w:val="28"/>
        </w:rPr>
        <w:t>ласти по 15 объектам капитального строительства, вновь включаемым в пр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ект ОАИП, отсутствует проектная документация, положительные заключ</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ния экспертизы или заключения о достоверности определения сметной сто</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мости объекта капитального строительства. По данным объектам в проект ОАИП на 2018-2020 годы предварительно включены расходы в общей сумме 117 236,0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которые </w:t>
      </w:r>
      <w:r w:rsidRPr="0074729D">
        <w:rPr>
          <w:rFonts w:ascii="Times New Roman" w:eastAsia="Times New Roman" w:hAnsi="Times New Roman" w:cs="Times New Roman"/>
          <w:sz w:val="28"/>
          <w:szCs w:val="28"/>
          <w:u w:val="single"/>
        </w:rPr>
        <w:t>по завершению проектирования и экспертизы подлежат корректировке.</w:t>
      </w:r>
      <w:r w:rsidRPr="0074729D">
        <w:rPr>
          <w:rFonts w:ascii="Times New Roman" w:eastAsia="Times New Roman" w:hAnsi="Times New Roman" w:cs="Times New Roman"/>
          <w:sz w:val="28"/>
          <w:szCs w:val="28"/>
        </w:rPr>
        <w:t xml:space="preserve"> В соответствии с дополнительно представленной минстроем области информацией по объекту инвестирования «Комплексное освоение в целях жилищного строительства земельных участков, распол</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женных по адресу: Оренбургская область, г. Оренбург, пос. Ростоши, </w:t>
      </w:r>
      <w:proofErr w:type="spellStart"/>
      <w:proofErr w:type="gramStart"/>
      <w:r w:rsidRPr="0074729D">
        <w:rPr>
          <w:rFonts w:ascii="Times New Roman" w:eastAsia="Times New Roman" w:hAnsi="Times New Roman" w:cs="Times New Roman"/>
          <w:sz w:val="28"/>
          <w:szCs w:val="28"/>
        </w:rPr>
        <w:t>п</w:t>
      </w:r>
      <w:proofErr w:type="spellEnd"/>
      <w:proofErr w:type="gramEnd"/>
      <w:r w:rsidRPr="0074729D">
        <w:rPr>
          <w:rFonts w:ascii="Times New Roman" w:eastAsia="Times New Roman" w:hAnsi="Times New Roman" w:cs="Times New Roman"/>
          <w:sz w:val="28"/>
          <w:szCs w:val="28"/>
        </w:rPr>
        <w:t>/о «Овощевод»», в связи с принятием решения АО «АИЖК» о безвозмездной передаче в муниципальную собственность образованных земельных участков общей площадью 29,48 га (из 74,25 га) и по завершению регистрации права муниципальной собственности появится возможность заключить дополн</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тельное соглашение к договору аренды в части уменьшения арендных плат</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lastRenderedPageBreak/>
        <w:t xml:space="preserve">жей. По завершению данной </w:t>
      </w:r>
      <w:proofErr w:type="gramStart"/>
      <w:r w:rsidRPr="0074729D">
        <w:rPr>
          <w:rFonts w:ascii="Times New Roman" w:eastAsia="Times New Roman" w:hAnsi="Times New Roman" w:cs="Times New Roman"/>
          <w:sz w:val="28"/>
          <w:szCs w:val="28"/>
        </w:rPr>
        <w:t xml:space="preserve">работы, </w:t>
      </w:r>
      <w:r w:rsidRPr="0074729D">
        <w:rPr>
          <w:rFonts w:ascii="Times New Roman" w:eastAsia="Times New Roman" w:hAnsi="Times New Roman" w:cs="Times New Roman"/>
          <w:sz w:val="28"/>
          <w:szCs w:val="28"/>
          <w:u w:val="single"/>
        </w:rPr>
        <w:t>запланированные на 2018 год расходы на инвестирование в данный объект подлежат</w:t>
      </w:r>
      <w:proofErr w:type="gramEnd"/>
      <w:r w:rsidRPr="0074729D">
        <w:rPr>
          <w:rFonts w:ascii="Times New Roman" w:eastAsia="Times New Roman" w:hAnsi="Times New Roman" w:cs="Times New Roman"/>
          <w:sz w:val="28"/>
          <w:szCs w:val="28"/>
          <w:u w:val="single"/>
        </w:rPr>
        <w:t xml:space="preserve"> корректировке.</w:t>
      </w:r>
      <w:r w:rsidRPr="0074729D">
        <w:rPr>
          <w:rFonts w:ascii="Times New Roman" w:eastAsia="Times New Roman" w:hAnsi="Times New Roman" w:cs="Times New Roman"/>
          <w:sz w:val="28"/>
          <w:szCs w:val="28"/>
        </w:rPr>
        <w:t xml:space="preserve"> </w:t>
      </w:r>
    </w:p>
    <w:p w:rsidR="00774F58" w:rsidRPr="0074729D" w:rsidRDefault="00774F58" w:rsidP="0074729D">
      <w:pPr>
        <w:overflowPunct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Согласно представленной информации минстроем области предвар</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тельно планируется софинансирование строительства (реконструкции) об</w:t>
      </w:r>
      <w:r w:rsidRPr="0074729D">
        <w:rPr>
          <w:rFonts w:ascii="Times New Roman" w:eastAsia="Times New Roman" w:hAnsi="Times New Roman" w:cs="Times New Roman"/>
          <w:sz w:val="28"/>
          <w:szCs w:val="28"/>
        </w:rPr>
        <w:t>ъ</w:t>
      </w:r>
      <w:r w:rsidRPr="0074729D">
        <w:rPr>
          <w:rFonts w:ascii="Times New Roman" w:eastAsia="Times New Roman" w:hAnsi="Times New Roman" w:cs="Times New Roman"/>
          <w:sz w:val="28"/>
          <w:szCs w:val="28"/>
        </w:rPr>
        <w:t>ектов капитального строительства, находящихся в муниципальной собстве</w:t>
      </w:r>
      <w:r w:rsidRPr="0074729D">
        <w:rPr>
          <w:rFonts w:ascii="Times New Roman" w:eastAsia="Times New Roman" w:hAnsi="Times New Roman" w:cs="Times New Roman"/>
          <w:sz w:val="28"/>
          <w:szCs w:val="28"/>
        </w:rPr>
        <w:t>н</w:t>
      </w:r>
      <w:r w:rsidRPr="0074729D">
        <w:rPr>
          <w:rFonts w:ascii="Times New Roman" w:eastAsia="Times New Roman" w:hAnsi="Times New Roman" w:cs="Times New Roman"/>
          <w:sz w:val="28"/>
          <w:szCs w:val="28"/>
        </w:rPr>
        <w:t>ности за счет средств бюджетов муниципальных образований в сумме 37 118,5</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По ряду объектов муниципальной собственности, на софинансирование строительства (реконструкции) которых предусматрив</w:t>
      </w:r>
      <w:r w:rsidRPr="0074729D">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 xml:space="preserve">ются в данных по ОАИП субсидии из областного бюджета, не представлена информация, подтверждающая внесение расходных обязательств на 2018 год по </w:t>
      </w:r>
      <w:proofErr w:type="spellStart"/>
      <w:r w:rsidRPr="0074729D">
        <w:rPr>
          <w:rFonts w:ascii="Times New Roman" w:eastAsia="Times New Roman" w:hAnsi="Times New Roman" w:cs="Times New Roman"/>
          <w:sz w:val="28"/>
          <w:szCs w:val="28"/>
        </w:rPr>
        <w:t>софинансированию</w:t>
      </w:r>
      <w:proofErr w:type="spellEnd"/>
      <w:r w:rsidRPr="0074729D">
        <w:rPr>
          <w:rFonts w:ascii="Times New Roman" w:eastAsia="Times New Roman" w:hAnsi="Times New Roman" w:cs="Times New Roman"/>
          <w:sz w:val="28"/>
          <w:szCs w:val="28"/>
        </w:rPr>
        <w:t xml:space="preserve"> объектов в решения о бюджете восьми муниципал</w:t>
      </w:r>
      <w:r w:rsidRPr="0074729D">
        <w:rPr>
          <w:rFonts w:ascii="Times New Roman" w:eastAsia="Times New Roman" w:hAnsi="Times New Roman" w:cs="Times New Roman"/>
          <w:sz w:val="28"/>
          <w:szCs w:val="28"/>
        </w:rPr>
        <w:t>ь</w:t>
      </w:r>
      <w:r w:rsidRPr="0074729D">
        <w:rPr>
          <w:rFonts w:ascii="Times New Roman" w:eastAsia="Times New Roman" w:hAnsi="Times New Roman" w:cs="Times New Roman"/>
          <w:sz w:val="28"/>
          <w:szCs w:val="28"/>
        </w:rPr>
        <w:t>ными образованиями, администрации данных муниципальных образований ограничились выдачей гарантийных писем.</w:t>
      </w:r>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Информация по распределению в плановом периоде 2019-2020 годов субсидий на инвестиции в объекты муниципальной собственности не пре</w:t>
      </w:r>
      <w:r w:rsidRPr="0074729D">
        <w:rPr>
          <w:rFonts w:ascii="Times New Roman" w:eastAsia="Times New Roman" w:hAnsi="Times New Roman" w:cs="Times New Roman"/>
          <w:sz w:val="28"/>
          <w:szCs w:val="28"/>
        </w:rPr>
        <w:t>д</w:t>
      </w:r>
      <w:r w:rsidRPr="0074729D">
        <w:rPr>
          <w:rFonts w:ascii="Times New Roman" w:eastAsia="Times New Roman" w:hAnsi="Times New Roman" w:cs="Times New Roman"/>
          <w:sz w:val="28"/>
          <w:szCs w:val="28"/>
        </w:rPr>
        <w:t>ставлена. В порядке, предусмотренным механизмом реализации госпр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 xml:space="preserve">грамм, перечень объектов будет сформирован заказчиками по итогам отбора муниципальных образований. </w:t>
      </w:r>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Счетной палатой на основании дополнительно представленной минстр</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ем области информации, проведен анализ состояния незавершенного стро</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тельства по стройкам и объектам государственной собственности Оренбур</w:t>
      </w:r>
      <w:r w:rsidRPr="0074729D">
        <w:rPr>
          <w:rFonts w:ascii="Times New Roman" w:eastAsia="Times New Roman" w:hAnsi="Times New Roman" w:cs="Times New Roman"/>
          <w:sz w:val="28"/>
          <w:szCs w:val="28"/>
        </w:rPr>
        <w:t>г</w:t>
      </w:r>
      <w:r w:rsidRPr="0074729D">
        <w:rPr>
          <w:rFonts w:ascii="Times New Roman" w:eastAsia="Times New Roman" w:hAnsi="Times New Roman" w:cs="Times New Roman"/>
          <w:sz w:val="28"/>
          <w:szCs w:val="28"/>
        </w:rPr>
        <w:t>ской области. По состоянию на 01.10.2017 числится 126 объектов незаве</w:t>
      </w:r>
      <w:r w:rsidRPr="0074729D">
        <w:rPr>
          <w:rFonts w:ascii="Times New Roman" w:eastAsia="Times New Roman" w:hAnsi="Times New Roman" w:cs="Times New Roman"/>
          <w:sz w:val="28"/>
          <w:szCs w:val="28"/>
        </w:rPr>
        <w:t>р</w:t>
      </w:r>
      <w:r w:rsidRPr="0074729D">
        <w:rPr>
          <w:rFonts w:ascii="Times New Roman" w:eastAsia="Times New Roman" w:hAnsi="Times New Roman" w:cs="Times New Roman"/>
          <w:sz w:val="28"/>
          <w:szCs w:val="28"/>
        </w:rPr>
        <w:t>шенного строительства с общим объемом произведенных затрат на стро</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тельство (кассовый расход) в сумме 5 899 751,0</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 в том числе:</w:t>
      </w:r>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объекты незавершенного строительства, включенные в проект ОАИП </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37 объектов с объемом затрат 4 591 289,7</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находящи</w:t>
      </w:r>
      <w:r w:rsidR="001F5D78"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ся в стадии оформления (передачи) - 28 объектов с объемом затрат 865 788,6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774F58" w:rsidRPr="0074729D" w:rsidRDefault="00774F58" w:rsidP="0074729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подлежащи</w:t>
      </w:r>
      <w:r w:rsidR="001F5D78"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 списанию в связи с устаревшей нормативно-технической и сметной базой - 2 объекта с объемом затрат 5 365,4</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774F58" w:rsidRPr="0074729D" w:rsidRDefault="001F5D78" w:rsidP="0074729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подлежащие </w:t>
      </w:r>
      <w:r w:rsidR="00774F58" w:rsidRPr="0074729D">
        <w:rPr>
          <w:rFonts w:ascii="Times New Roman" w:eastAsia="Times New Roman" w:hAnsi="Times New Roman" w:cs="Times New Roman"/>
          <w:sz w:val="28"/>
          <w:szCs w:val="28"/>
        </w:rPr>
        <w:t>переда</w:t>
      </w:r>
      <w:r w:rsidRPr="0074729D">
        <w:rPr>
          <w:rFonts w:ascii="Times New Roman" w:eastAsia="Times New Roman" w:hAnsi="Times New Roman" w:cs="Times New Roman"/>
          <w:sz w:val="28"/>
          <w:szCs w:val="28"/>
        </w:rPr>
        <w:t>че</w:t>
      </w:r>
      <w:r w:rsidR="00774F58" w:rsidRPr="0074729D">
        <w:rPr>
          <w:rFonts w:ascii="Times New Roman" w:eastAsia="Times New Roman" w:hAnsi="Times New Roman" w:cs="Times New Roman"/>
          <w:sz w:val="28"/>
          <w:szCs w:val="28"/>
        </w:rPr>
        <w:t xml:space="preserve"> в федеральную собственность - 4 объекта с объ</w:t>
      </w:r>
      <w:r w:rsidR="00774F58" w:rsidRPr="0074729D">
        <w:rPr>
          <w:rFonts w:ascii="Times New Roman" w:eastAsia="Times New Roman" w:hAnsi="Times New Roman" w:cs="Times New Roman"/>
          <w:sz w:val="28"/>
          <w:szCs w:val="28"/>
        </w:rPr>
        <w:t>е</w:t>
      </w:r>
      <w:r w:rsidR="00774F58" w:rsidRPr="0074729D">
        <w:rPr>
          <w:rFonts w:ascii="Times New Roman" w:eastAsia="Times New Roman" w:hAnsi="Times New Roman" w:cs="Times New Roman"/>
          <w:sz w:val="28"/>
          <w:szCs w:val="28"/>
        </w:rPr>
        <w:t>мом затрат 51 072,8</w:t>
      </w:r>
      <w:r w:rsidR="00C216E0">
        <w:rPr>
          <w:rFonts w:ascii="Times New Roman" w:eastAsia="Times New Roman" w:hAnsi="Times New Roman" w:cs="Times New Roman"/>
          <w:sz w:val="28"/>
          <w:szCs w:val="28"/>
        </w:rPr>
        <w:t xml:space="preserve"> тыс. </w:t>
      </w:r>
      <w:r w:rsidR="00774F58" w:rsidRPr="0074729D">
        <w:rPr>
          <w:rFonts w:ascii="Times New Roman" w:eastAsia="Times New Roman" w:hAnsi="Times New Roman" w:cs="Times New Roman"/>
          <w:sz w:val="28"/>
          <w:szCs w:val="28"/>
        </w:rPr>
        <w:t>рублей;</w:t>
      </w:r>
    </w:p>
    <w:p w:rsidR="00774F58" w:rsidRPr="0074729D" w:rsidRDefault="00774F58"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со сроком окончания строительства в 2017 году </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 14 объектов с объемом затрат 181 095,9</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рублей;</w:t>
      </w:r>
    </w:p>
    <w:p w:rsidR="00774F58" w:rsidRPr="0074729D" w:rsidRDefault="00774F58" w:rsidP="0074729D">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объекты незавершенного строительства, по которым не принято реш</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 xml:space="preserve">ние по сроку завершения строительства (реконструкции) </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 xml:space="preserve"> 41 объект с объ</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мом затрат 205 138,6</w:t>
      </w:r>
      <w:r w:rsidR="00C216E0">
        <w:rPr>
          <w:rFonts w:ascii="Times New Roman" w:eastAsia="Times New Roman" w:hAnsi="Times New Roman" w:cs="Times New Roman"/>
          <w:sz w:val="28"/>
          <w:szCs w:val="28"/>
        </w:rPr>
        <w:t xml:space="preserve"> тыс. </w:t>
      </w:r>
      <w:r w:rsidRPr="0074729D">
        <w:rPr>
          <w:rFonts w:ascii="Times New Roman" w:eastAsia="Times New Roman" w:hAnsi="Times New Roman" w:cs="Times New Roman"/>
          <w:sz w:val="28"/>
          <w:szCs w:val="28"/>
        </w:rPr>
        <w:t xml:space="preserve">рублей. </w:t>
      </w:r>
      <w:r w:rsidRPr="0074729D">
        <w:rPr>
          <w:rFonts w:ascii="Times New Roman" w:eastAsia="Times New Roman" w:hAnsi="Times New Roman" w:cs="Times New Roman"/>
          <w:sz w:val="28"/>
          <w:szCs w:val="28"/>
          <w:u w:val="single"/>
        </w:rPr>
        <w:t>По представленной информации, потре</w:t>
      </w:r>
      <w:r w:rsidRPr="0074729D">
        <w:rPr>
          <w:rFonts w:ascii="Times New Roman" w:eastAsia="Times New Roman" w:hAnsi="Times New Roman" w:cs="Times New Roman"/>
          <w:sz w:val="28"/>
          <w:szCs w:val="28"/>
          <w:u w:val="single"/>
        </w:rPr>
        <w:t>б</w:t>
      </w:r>
      <w:r w:rsidRPr="0074729D">
        <w:rPr>
          <w:rFonts w:ascii="Times New Roman" w:eastAsia="Times New Roman" w:hAnsi="Times New Roman" w:cs="Times New Roman"/>
          <w:sz w:val="28"/>
          <w:szCs w:val="28"/>
          <w:u w:val="single"/>
        </w:rPr>
        <w:t>ность в лимитах капитальных вложений для завершения строительства тол</w:t>
      </w:r>
      <w:r w:rsidRPr="0074729D">
        <w:rPr>
          <w:rFonts w:ascii="Times New Roman" w:eastAsia="Times New Roman" w:hAnsi="Times New Roman" w:cs="Times New Roman"/>
          <w:sz w:val="28"/>
          <w:szCs w:val="28"/>
          <w:u w:val="single"/>
        </w:rPr>
        <w:t>ь</w:t>
      </w:r>
      <w:r w:rsidRPr="0074729D">
        <w:rPr>
          <w:rFonts w:ascii="Times New Roman" w:eastAsia="Times New Roman" w:hAnsi="Times New Roman" w:cs="Times New Roman"/>
          <w:sz w:val="28"/>
          <w:szCs w:val="28"/>
          <w:u w:val="single"/>
        </w:rPr>
        <w:t>ко 35 объектов составляет 3 132 108,1</w:t>
      </w:r>
      <w:r w:rsidR="00C216E0">
        <w:rPr>
          <w:rFonts w:ascii="Times New Roman" w:eastAsia="Times New Roman" w:hAnsi="Times New Roman" w:cs="Times New Roman"/>
          <w:sz w:val="28"/>
          <w:szCs w:val="28"/>
          <w:u w:val="single"/>
        </w:rPr>
        <w:t xml:space="preserve"> тыс. </w:t>
      </w:r>
      <w:r w:rsidRPr="0074729D">
        <w:rPr>
          <w:rFonts w:ascii="Times New Roman" w:eastAsia="Times New Roman" w:hAnsi="Times New Roman" w:cs="Times New Roman"/>
          <w:sz w:val="28"/>
          <w:szCs w:val="28"/>
          <w:u w:val="single"/>
        </w:rPr>
        <w:t>рублей.</w:t>
      </w:r>
      <w:r w:rsidR="00610537" w:rsidRPr="0074729D">
        <w:rPr>
          <w:rFonts w:ascii="Times New Roman" w:eastAsia="Times New Roman" w:hAnsi="Times New Roman" w:cs="Times New Roman"/>
          <w:sz w:val="28"/>
          <w:szCs w:val="28"/>
        </w:rPr>
        <w:t xml:space="preserve"> </w:t>
      </w:r>
    </w:p>
    <w:p w:rsidR="00425896" w:rsidRPr="0074729D" w:rsidRDefault="00425896" w:rsidP="007472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E94FCB" w:rsidRPr="0074729D" w:rsidRDefault="005B0296" w:rsidP="0074729D">
      <w:pPr>
        <w:widowControl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4</w:t>
      </w:r>
      <w:r w:rsidR="00E55586" w:rsidRPr="0074729D">
        <w:rPr>
          <w:rFonts w:ascii="Times New Roman" w:eastAsia="Times New Roman" w:hAnsi="Times New Roman" w:cs="Times New Roman"/>
          <w:sz w:val="28"/>
          <w:szCs w:val="28"/>
        </w:rPr>
        <w:t>.</w:t>
      </w:r>
      <w:r w:rsidR="00E55586" w:rsidRPr="0074729D">
        <w:rPr>
          <w:rFonts w:ascii="Times New Roman" w:eastAsia="Times New Roman" w:hAnsi="Times New Roman" w:cs="Times New Roman"/>
          <w:b/>
          <w:sz w:val="28"/>
          <w:szCs w:val="28"/>
        </w:rPr>
        <w:t xml:space="preserve"> </w:t>
      </w:r>
      <w:r w:rsidR="00BE07A4" w:rsidRPr="00BE07A4">
        <w:rPr>
          <w:rFonts w:ascii="Times New Roman" w:eastAsia="Times New Roman" w:hAnsi="Times New Roman" w:cs="Times New Roman"/>
          <w:b/>
          <w:sz w:val="24"/>
          <w:szCs w:val="24"/>
        </w:rPr>
        <w:t>ДЕФИЦИТ ОБЛАСТНОГО БЮДЖЕТА</w:t>
      </w:r>
      <w:r w:rsidR="00BE07A4" w:rsidRPr="0074729D">
        <w:rPr>
          <w:rFonts w:ascii="Times New Roman" w:eastAsia="Times New Roman" w:hAnsi="Times New Roman" w:cs="Times New Roman"/>
          <w:sz w:val="28"/>
          <w:szCs w:val="28"/>
        </w:rPr>
        <w:t xml:space="preserve"> </w:t>
      </w:r>
      <w:r w:rsidR="00F37576" w:rsidRPr="0074729D">
        <w:rPr>
          <w:rFonts w:ascii="Times New Roman" w:eastAsia="Times New Roman" w:hAnsi="Times New Roman" w:cs="Times New Roman"/>
          <w:sz w:val="28"/>
          <w:szCs w:val="28"/>
        </w:rPr>
        <w:t>на</w:t>
      </w:r>
      <w:r w:rsidR="0069401B" w:rsidRPr="0074729D">
        <w:rPr>
          <w:rFonts w:ascii="Times New Roman" w:eastAsia="Times New Roman" w:hAnsi="Times New Roman" w:cs="Times New Roman"/>
          <w:sz w:val="28"/>
          <w:szCs w:val="28"/>
        </w:rPr>
        <w:t xml:space="preserve"> </w:t>
      </w:r>
      <w:r w:rsidR="00F37576" w:rsidRPr="0074729D">
        <w:rPr>
          <w:rFonts w:ascii="Times New Roman" w:eastAsia="Times New Roman" w:hAnsi="Times New Roman" w:cs="Times New Roman"/>
          <w:sz w:val="28"/>
          <w:szCs w:val="28"/>
        </w:rPr>
        <w:t>201</w:t>
      </w:r>
      <w:r w:rsidR="00E94FCB" w:rsidRPr="0074729D">
        <w:rPr>
          <w:rFonts w:ascii="Times New Roman" w:eastAsia="Times New Roman" w:hAnsi="Times New Roman" w:cs="Times New Roman"/>
          <w:sz w:val="28"/>
          <w:szCs w:val="28"/>
        </w:rPr>
        <w:t>8-2020</w:t>
      </w:r>
      <w:r w:rsidR="00F37576" w:rsidRPr="0074729D">
        <w:rPr>
          <w:rFonts w:ascii="Times New Roman" w:eastAsia="Times New Roman" w:hAnsi="Times New Roman" w:cs="Times New Roman"/>
          <w:sz w:val="28"/>
          <w:szCs w:val="28"/>
        </w:rPr>
        <w:t xml:space="preserve"> год</w:t>
      </w:r>
      <w:r w:rsidR="00E94FCB" w:rsidRPr="0074729D">
        <w:rPr>
          <w:rFonts w:ascii="Times New Roman" w:eastAsia="Times New Roman" w:hAnsi="Times New Roman" w:cs="Times New Roman"/>
          <w:sz w:val="28"/>
          <w:szCs w:val="28"/>
        </w:rPr>
        <w:t>ы не</w:t>
      </w:r>
      <w:r w:rsidR="00F37576" w:rsidRPr="0074729D">
        <w:rPr>
          <w:rFonts w:ascii="Times New Roman" w:eastAsia="Times New Roman" w:hAnsi="Times New Roman" w:cs="Times New Roman"/>
          <w:sz w:val="28"/>
          <w:szCs w:val="28"/>
        </w:rPr>
        <w:t xml:space="preserve"> планируе</w:t>
      </w:r>
      <w:r w:rsidR="00F37576" w:rsidRPr="0074729D">
        <w:rPr>
          <w:rFonts w:ascii="Times New Roman" w:eastAsia="Times New Roman" w:hAnsi="Times New Roman" w:cs="Times New Roman"/>
          <w:sz w:val="28"/>
          <w:szCs w:val="28"/>
        </w:rPr>
        <w:t>т</w:t>
      </w:r>
      <w:r w:rsidR="00F37576" w:rsidRPr="0074729D">
        <w:rPr>
          <w:rFonts w:ascii="Times New Roman" w:eastAsia="Times New Roman" w:hAnsi="Times New Roman" w:cs="Times New Roman"/>
          <w:sz w:val="28"/>
          <w:szCs w:val="28"/>
        </w:rPr>
        <w:t>ся</w:t>
      </w:r>
      <w:r w:rsidR="00E94FCB" w:rsidRPr="0074729D">
        <w:rPr>
          <w:rFonts w:ascii="Times New Roman" w:eastAsia="Times New Roman" w:hAnsi="Times New Roman" w:cs="Times New Roman"/>
          <w:sz w:val="28"/>
          <w:szCs w:val="28"/>
        </w:rPr>
        <w:t>.</w:t>
      </w:r>
    </w:p>
    <w:p w:rsidR="00E94FCB" w:rsidRPr="0074729D" w:rsidRDefault="00E94FCB"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 xml:space="preserve">Анализ </w:t>
      </w:r>
      <w:proofErr w:type="gramStart"/>
      <w:r w:rsidRPr="0074729D">
        <w:rPr>
          <w:rFonts w:ascii="Times New Roman" w:eastAsia="Times New Roman" w:hAnsi="Times New Roman" w:cs="Times New Roman"/>
          <w:sz w:val="28"/>
          <w:szCs w:val="28"/>
        </w:rPr>
        <w:t>структуры источников финансирования дефицита областного бюджета</w:t>
      </w:r>
      <w:proofErr w:type="gramEnd"/>
      <w:r w:rsidRPr="0074729D">
        <w:rPr>
          <w:rFonts w:ascii="Times New Roman" w:eastAsia="Times New Roman" w:hAnsi="Times New Roman" w:cs="Times New Roman"/>
          <w:sz w:val="28"/>
          <w:szCs w:val="28"/>
        </w:rPr>
        <w:t xml:space="preserve"> показывает, что </w:t>
      </w:r>
      <w:r w:rsidR="005641C5">
        <w:rPr>
          <w:rFonts w:ascii="Times New Roman" w:eastAsia="Times New Roman" w:hAnsi="Times New Roman" w:cs="Times New Roman"/>
          <w:sz w:val="28"/>
          <w:szCs w:val="28"/>
        </w:rPr>
        <w:t xml:space="preserve">в качестве </w:t>
      </w:r>
      <w:r w:rsidRPr="0074729D">
        <w:rPr>
          <w:rFonts w:ascii="Times New Roman" w:eastAsia="Times New Roman" w:hAnsi="Times New Roman" w:cs="Times New Roman"/>
          <w:sz w:val="28"/>
          <w:szCs w:val="28"/>
        </w:rPr>
        <w:t>основн</w:t>
      </w:r>
      <w:r w:rsidR="005641C5">
        <w:rPr>
          <w:rFonts w:ascii="Times New Roman" w:eastAsia="Times New Roman" w:hAnsi="Times New Roman" w:cs="Times New Roman"/>
          <w:sz w:val="28"/>
          <w:szCs w:val="28"/>
        </w:rPr>
        <w:t>ого</w:t>
      </w:r>
      <w:r w:rsidRPr="0074729D">
        <w:rPr>
          <w:rFonts w:ascii="Times New Roman" w:eastAsia="Times New Roman" w:hAnsi="Times New Roman" w:cs="Times New Roman"/>
          <w:sz w:val="28"/>
          <w:szCs w:val="28"/>
        </w:rPr>
        <w:t xml:space="preserve"> источник</w:t>
      </w:r>
      <w:r w:rsidR="005641C5">
        <w:rPr>
          <w:rFonts w:ascii="Times New Roman" w:eastAsia="Times New Roman" w:hAnsi="Times New Roman" w:cs="Times New Roman"/>
          <w:sz w:val="28"/>
          <w:szCs w:val="28"/>
        </w:rPr>
        <w:t>а</w:t>
      </w:r>
      <w:r w:rsidRPr="0074729D">
        <w:rPr>
          <w:rFonts w:ascii="Times New Roman" w:eastAsia="Times New Roman" w:hAnsi="Times New Roman" w:cs="Times New Roman"/>
          <w:sz w:val="28"/>
          <w:szCs w:val="28"/>
        </w:rPr>
        <w:t xml:space="preserve"> в 2018-2019 годах </w:t>
      </w:r>
      <w:r w:rsidR="005641C5">
        <w:rPr>
          <w:rFonts w:ascii="Times New Roman" w:eastAsia="Times New Roman" w:hAnsi="Times New Roman" w:cs="Times New Roman"/>
          <w:sz w:val="28"/>
          <w:szCs w:val="28"/>
        </w:rPr>
        <w:lastRenderedPageBreak/>
        <w:t>предусмотрены</w:t>
      </w:r>
      <w:r w:rsidR="003866D0" w:rsidRPr="0074729D">
        <w:rPr>
          <w:rFonts w:ascii="Times New Roman" w:eastAsia="Times New Roman" w:hAnsi="Times New Roman" w:cs="Times New Roman"/>
          <w:sz w:val="28"/>
          <w:szCs w:val="28"/>
        </w:rPr>
        <w:t xml:space="preserve"> </w:t>
      </w:r>
      <w:r w:rsidRPr="0074729D">
        <w:rPr>
          <w:rFonts w:ascii="Times New Roman" w:eastAsia="Times New Roman" w:hAnsi="Times New Roman" w:cs="Times New Roman"/>
          <w:sz w:val="28"/>
          <w:szCs w:val="28"/>
        </w:rPr>
        <w:t>государственные заимствования, среди которых основную долю составляют государственные ценные бумаги.</w:t>
      </w:r>
    </w:p>
    <w:p w:rsidR="00E94FCB" w:rsidRPr="0074729D" w:rsidRDefault="00E94FCB" w:rsidP="0074729D">
      <w:pPr>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В 2020 году источники финансирования дефицита областного бюджета формируются в основном за счет привлечения кредитов кредитных орган</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заций и погашения ценных бумаг и бюджетных кредитов от других бюдж</w:t>
      </w:r>
      <w:r w:rsidRPr="0074729D">
        <w:rPr>
          <w:rFonts w:ascii="Times New Roman" w:eastAsia="Times New Roman" w:hAnsi="Times New Roman" w:cs="Times New Roman"/>
          <w:sz w:val="28"/>
          <w:szCs w:val="28"/>
        </w:rPr>
        <w:t>е</w:t>
      </w:r>
      <w:r w:rsidRPr="0074729D">
        <w:rPr>
          <w:rFonts w:ascii="Times New Roman" w:eastAsia="Times New Roman" w:hAnsi="Times New Roman" w:cs="Times New Roman"/>
          <w:sz w:val="28"/>
          <w:szCs w:val="28"/>
        </w:rPr>
        <w:t>тов бюджетной системы Российской Федерации.</w:t>
      </w:r>
    </w:p>
    <w:p w:rsidR="009A5F37" w:rsidRPr="0074729D" w:rsidRDefault="009A5F37" w:rsidP="0074729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Принцип сбалансированности бюджета, определенный статьей 33</w:t>
      </w:r>
      <w:r w:rsidR="00397D3E"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Бюджетного кодекса РФ, соблюден.</w:t>
      </w:r>
    </w:p>
    <w:p w:rsidR="00F37576" w:rsidRPr="0074729D" w:rsidRDefault="00F37576" w:rsidP="0074729D">
      <w:pPr>
        <w:widowControl w:val="0"/>
        <w:spacing w:after="0" w:line="240" w:lineRule="auto"/>
        <w:ind w:firstLine="567"/>
        <w:jc w:val="both"/>
        <w:rPr>
          <w:rFonts w:ascii="Times New Roman" w:eastAsia="Times New Roman" w:hAnsi="Times New Roman" w:cs="Times New Roman"/>
          <w:color w:val="000000" w:themeColor="text1"/>
          <w:sz w:val="28"/>
          <w:szCs w:val="28"/>
        </w:rPr>
      </w:pPr>
    </w:p>
    <w:p w:rsidR="00E94FCB" w:rsidRPr="0074729D" w:rsidRDefault="005B0296" w:rsidP="0074729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5</w:t>
      </w:r>
      <w:r w:rsidR="00E55586" w:rsidRPr="0074729D">
        <w:rPr>
          <w:rFonts w:ascii="Times New Roman" w:eastAsia="Times New Roman" w:hAnsi="Times New Roman" w:cs="Times New Roman"/>
          <w:b/>
          <w:color w:val="000000" w:themeColor="text1"/>
          <w:sz w:val="28"/>
          <w:szCs w:val="28"/>
        </w:rPr>
        <w:t>.</w:t>
      </w:r>
      <w:r w:rsidR="00E55586" w:rsidRPr="0074729D">
        <w:rPr>
          <w:rFonts w:ascii="Times New Roman" w:eastAsia="Times New Roman" w:hAnsi="Times New Roman" w:cs="Times New Roman"/>
          <w:b/>
          <w:sz w:val="28"/>
          <w:szCs w:val="28"/>
        </w:rPr>
        <w:t xml:space="preserve"> </w:t>
      </w:r>
      <w:r w:rsidR="00E94FCB" w:rsidRPr="0074729D">
        <w:rPr>
          <w:rFonts w:ascii="Times New Roman" w:eastAsia="Times New Roman" w:hAnsi="Times New Roman" w:cs="Times New Roman"/>
          <w:b/>
          <w:sz w:val="28"/>
          <w:szCs w:val="28"/>
        </w:rPr>
        <w:t>Верхний предел государственного внутреннего долга области</w:t>
      </w:r>
      <w:r w:rsidR="00E94FCB" w:rsidRPr="0074729D">
        <w:rPr>
          <w:rFonts w:ascii="Times New Roman" w:eastAsia="Times New Roman" w:hAnsi="Times New Roman" w:cs="Times New Roman"/>
          <w:color w:val="000000" w:themeColor="text1"/>
          <w:sz w:val="28"/>
          <w:szCs w:val="28"/>
        </w:rPr>
        <w:t xml:space="preserve"> предлагается к утверждению в следующих объемах:</w:t>
      </w:r>
    </w:p>
    <w:p w:rsidR="00E94FCB" w:rsidRPr="0074729D" w:rsidRDefault="00E94FCB" w:rsidP="0074729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 xml:space="preserve">на 01.01.2019 в сумме </w:t>
      </w:r>
      <w:r w:rsidRPr="0074729D">
        <w:rPr>
          <w:rFonts w:ascii="Times New Roman" w:eastAsia="Times New Roman" w:hAnsi="Times New Roman" w:cs="Times New Roman"/>
          <w:color w:val="000000"/>
          <w:sz w:val="28"/>
          <w:szCs w:val="28"/>
        </w:rPr>
        <w:t>28 202 236,4</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в том числе верхний предел долга по государственным гарантиям в сумме </w:t>
      </w:r>
      <w:r w:rsidRPr="0074729D">
        <w:rPr>
          <w:rFonts w:ascii="Times New Roman" w:eastAsia="Times New Roman" w:hAnsi="Times New Roman" w:cs="Times New Roman"/>
          <w:color w:val="000000"/>
          <w:sz w:val="28"/>
          <w:szCs w:val="28"/>
        </w:rPr>
        <w:t>30 618,0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
    <w:p w:rsidR="00E94FCB" w:rsidRPr="0074729D" w:rsidRDefault="00E94FCB" w:rsidP="0074729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 xml:space="preserve">на 01.01.2020 – </w:t>
      </w:r>
      <w:r w:rsidRPr="0074729D">
        <w:rPr>
          <w:rFonts w:ascii="Times New Roman" w:eastAsia="Times New Roman" w:hAnsi="Times New Roman" w:cs="Times New Roman"/>
          <w:color w:val="000000"/>
          <w:sz w:val="28"/>
          <w:szCs w:val="28"/>
        </w:rPr>
        <w:t>28 117 494,7</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в том числе по государстве</w:t>
      </w:r>
      <w:r w:rsidRPr="0074729D">
        <w:rPr>
          <w:rFonts w:ascii="Times New Roman" w:eastAsia="Times New Roman" w:hAnsi="Times New Roman" w:cs="Times New Roman"/>
          <w:color w:val="000000" w:themeColor="text1"/>
          <w:sz w:val="28"/>
          <w:szCs w:val="28"/>
        </w:rPr>
        <w:t>н</w:t>
      </w:r>
      <w:r w:rsidRPr="0074729D">
        <w:rPr>
          <w:rFonts w:ascii="Times New Roman" w:eastAsia="Times New Roman" w:hAnsi="Times New Roman" w:cs="Times New Roman"/>
          <w:color w:val="000000" w:themeColor="text1"/>
          <w:sz w:val="28"/>
          <w:szCs w:val="28"/>
        </w:rPr>
        <w:t xml:space="preserve">ным гарантиям – </w:t>
      </w:r>
      <w:r w:rsidRPr="0074729D">
        <w:rPr>
          <w:rFonts w:ascii="Times New Roman" w:eastAsia="Times New Roman" w:hAnsi="Times New Roman" w:cs="Times New Roman"/>
          <w:color w:val="000000"/>
          <w:sz w:val="28"/>
          <w:szCs w:val="28"/>
        </w:rPr>
        <w:t>25 008,0</w:t>
      </w:r>
      <w:r w:rsidR="00C216E0">
        <w:rPr>
          <w:rFonts w:ascii="Times New Roman" w:eastAsia="Times New Roman" w:hAnsi="Times New Roman" w:cs="Times New Roman"/>
          <w:color w:val="000000"/>
          <w:sz w:val="28"/>
          <w:szCs w:val="28"/>
        </w:rPr>
        <w:t xml:space="preserve"> тыс. </w:t>
      </w:r>
      <w:r w:rsidRPr="0074729D">
        <w:rPr>
          <w:rFonts w:ascii="Times New Roman" w:eastAsia="Times New Roman" w:hAnsi="Times New Roman" w:cs="Times New Roman"/>
          <w:color w:val="000000" w:themeColor="text1"/>
          <w:sz w:val="28"/>
          <w:szCs w:val="28"/>
        </w:rPr>
        <w:t>рублей;</w:t>
      </w:r>
    </w:p>
    <w:p w:rsidR="00E94FCB" w:rsidRPr="0074729D" w:rsidRDefault="00E94FCB" w:rsidP="0074729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 xml:space="preserve">на 01.01.2021 – </w:t>
      </w:r>
      <w:r w:rsidRPr="0074729D">
        <w:rPr>
          <w:rFonts w:ascii="Times New Roman" w:eastAsia="Times New Roman" w:hAnsi="Times New Roman" w:cs="Times New Roman"/>
          <w:color w:val="000000"/>
          <w:sz w:val="28"/>
          <w:szCs w:val="28"/>
        </w:rPr>
        <w:t>28 045 515,0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в том числе по государстве</w:t>
      </w:r>
      <w:r w:rsidRPr="0074729D">
        <w:rPr>
          <w:rFonts w:ascii="Times New Roman" w:eastAsia="Times New Roman" w:hAnsi="Times New Roman" w:cs="Times New Roman"/>
          <w:color w:val="000000" w:themeColor="text1"/>
          <w:sz w:val="28"/>
          <w:szCs w:val="28"/>
        </w:rPr>
        <w:t>н</w:t>
      </w:r>
      <w:r w:rsidRPr="0074729D">
        <w:rPr>
          <w:rFonts w:ascii="Times New Roman" w:eastAsia="Times New Roman" w:hAnsi="Times New Roman" w:cs="Times New Roman"/>
          <w:color w:val="000000" w:themeColor="text1"/>
          <w:sz w:val="28"/>
          <w:szCs w:val="28"/>
        </w:rPr>
        <w:t xml:space="preserve">ным гарантиям – </w:t>
      </w:r>
      <w:r w:rsidRPr="0074729D">
        <w:rPr>
          <w:rFonts w:ascii="Times New Roman" w:eastAsia="Times New Roman" w:hAnsi="Times New Roman" w:cs="Times New Roman"/>
          <w:color w:val="000000"/>
          <w:sz w:val="28"/>
          <w:szCs w:val="28"/>
        </w:rPr>
        <w:t>23 908,0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w:t>
      </w:r>
    </w:p>
    <w:p w:rsidR="00E94FCB" w:rsidRPr="0074729D" w:rsidRDefault="00E94FCB" w:rsidP="0074729D">
      <w:pPr>
        <w:spacing w:after="0" w:line="240" w:lineRule="auto"/>
        <w:ind w:firstLine="567"/>
        <w:jc w:val="both"/>
        <w:rPr>
          <w:rFonts w:ascii="Times New Roman" w:eastAsia="Times New Roman" w:hAnsi="Times New Roman" w:cs="Times New Roman"/>
          <w:color w:val="000000" w:themeColor="text1"/>
          <w:sz w:val="28"/>
          <w:szCs w:val="28"/>
        </w:rPr>
      </w:pPr>
      <w:r w:rsidRPr="0074729D">
        <w:rPr>
          <w:rFonts w:ascii="Times New Roman" w:eastAsia="Times New Roman" w:hAnsi="Times New Roman" w:cs="Times New Roman"/>
          <w:color w:val="000000" w:themeColor="text1"/>
          <w:sz w:val="28"/>
          <w:szCs w:val="28"/>
        </w:rPr>
        <w:t>Государственный внутренний долг области уменьшится относительно предыдущего периода по состоянию:</w:t>
      </w:r>
    </w:p>
    <w:p w:rsidR="00E94FCB" w:rsidRPr="0074729D" w:rsidRDefault="00E94FCB" w:rsidP="0074729D">
      <w:pPr>
        <w:spacing w:after="0" w:line="240" w:lineRule="auto"/>
        <w:ind w:firstLine="567"/>
        <w:jc w:val="both"/>
        <w:rPr>
          <w:rFonts w:ascii="Times New Roman" w:eastAsia="Times New Roman" w:hAnsi="Times New Roman" w:cs="Times New Roman"/>
          <w:color w:val="000000" w:themeColor="text1"/>
          <w:sz w:val="28"/>
          <w:szCs w:val="28"/>
        </w:rPr>
      </w:pPr>
      <w:proofErr w:type="gramStart"/>
      <w:r w:rsidRPr="0074729D">
        <w:rPr>
          <w:rFonts w:ascii="Times New Roman" w:eastAsia="Times New Roman" w:hAnsi="Times New Roman" w:cs="Times New Roman"/>
          <w:color w:val="000000" w:themeColor="text1"/>
          <w:sz w:val="28"/>
          <w:szCs w:val="28"/>
        </w:rPr>
        <w:t xml:space="preserve">на 01.01.2019 на </w:t>
      </w:r>
      <w:r w:rsidR="0032252D" w:rsidRPr="0074729D">
        <w:rPr>
          <w:rFonts w:ascii="Times New Roman" w:eastAsia="Times New Roman" w:hAnsi="Times New Roman" w:cs="Times New Roman"/>
          <w:color w:val="000000" w:themeColor="text1"/>
          <w:sz w:val="28"/>
          <w:szCs w:val="28"/>
        </w:rPr>
        <w:t>113 197,8</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и составит 28 202 236,4</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w:t>
      </w:r>
      <w:r w:rsidRPr="0074729D">
        <w:rPr>
          <w:rFonts w:ascii="Times New Roman" w:eastAsia="Times New Roman" w:hAnsi="Times New Roman" w:cs="Times New Roman"/>
          <w:color w:val="000000" w:themeColor="text1"/>
          <w:sz w:val="28"/>
          <w:szCs w:val="28"/>
        </w:rPr>
        <w:t>б</w:t>
      </w:r>
      <w:r w:rsidRPr="0074729D">
        <w:rPr>
          <w:rFonts w:ascii="Times New Roman" w:eastAsia="Times New Roman" w:hAnsi="Times New Roman" w:cs="Times New Roman"/>
          <w:color w:val="000000" w:themeColor="text1"/>
          <w:sz w:val="28"/>
          <w:szCs w:val="28"/>
        </w:rPr>
        <w:t>лей в том числе: государственные ценные бумаги</w:t>
      </w:r>
      <w:r w:rsidRPr="0074729D">
        <w:rPr>
          <w:rFonts w:ascii="Times New Roman" w:eastAsia="Times New Roman" w:hAnsi="Times New Roman" w:cs="Times New Roman"/>
          <w:i/>
          <w:color w:val="000000" w:themeColor="text1"/>
          <w:sz w:val="28"/>
          <w:szCs w:val="28"/>
        </w:rPr>
        <w:t>,</w:t>
      </w:r>
      <w:r w:rsidRPr="0074729D">
        <w:rPr>
          <w:rFonts w:ascii="Times New Roman" w:eastAsia="Times New Roman" w:hAnsi="Times New Roman" w:cs="Times New Roman"/>
          <w:color w:val="000000" w:themeColor="text1"/>
          <w:sz w:val="28"/>
          <w:szCs w:val="28"/>
        </w:rPr>
        <w:t xml:space="preserve"> </w:t>
      </w:r>
      <w:r w:rsidRPr="0074729D">
        <w:rPr>
          <w:rFonts w:ascii="Times New Roman" w:eastAsia="Times New Roman" w:hAnsi="Times New Roman" w:cs="Times New Roman"/>
          <w:color w:val="000000" w:themeColor="text1"/>
          <w:spacing w:val="2"/>
          <w:sz w:val="28"/>
          <w:szCs w:val="28"/>
        </w:rPr>
        <w:t>на долю которых в стру</w:t>
      </w:r>
      <w:r w:rsidRPr="0074729D">
        <w:rPr>
          <w:rFonts w:ascii="Times New Roman" w:eastAsia="Times New Roman" w:hAnsi="Times New Roman" w:cs="Times New Roman"/>
          <w:color w:val="000000" w:themeColor="text1"/>
          <w:spacing w:val="2"/>
          <w:sz w:val="28"/>
          <w:szCs w:val="28"/>
        </w:rPr>
        <w:t>к</w:t>
      </w:r>
      <w:r w:rsidRPr="0074729D">
        <w:rPr>
          <w:rFonts w:ascii="Times New Roman" w:eastAsia="Times New Roman" w:hAnsi="Times New Roman" w:cs="Times New Roman"/>
          <w:color w:val="000000" w:themeColor="text1"/>
          <w:spacing w:val="2"/>
          <w:sz w:val="28"/>
          <w:szCs w:val="28"/>
        </w:rPr>
        <w:t>туре долга приходится</w:t>
      </w:r>
      <w:r w:rsidRPr="0074729D">
        <w:rPr>
          <w:rFonts w:ascii="Times New Roman" w:eastAsia="Times New Roman" w:hAnsi="Times New Roman" w:cs="Times New Roman"/>
          <w:color w:val="000000" w:themeColor="text1"/>
          <w:sz w:val="28"/>
          <w:szCs w:val="28"/>
        </w:rPr>
        <w:t xml:space="preserve"> 55,0% (15 519 690,1</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w:t>
      </w:r>
      <w:r w:rsidRPr="0074729D">
        <w:rPr>
          <w:rFonts w:ascii="Times New Roman" w:eastAsia="Times New Roman" w:hAnsi="Times New Roman" w:cs="Times New Roman"/>
          <w:i/>
          <w:color w:val="000000" w:themeColor="text1"/>
          <w:spacing w:val="4"/>
          <w:sz w:val="28"/>
          <w:szCs w:val="28"/>
        </w:rPr>
        <w:t>задолженность по бюджетным кредитам</w:t>
      </w:r>
      <w:r w:rsidRPr="0074729D">
        <w:rPr>
          <w:rFonts w:ascii="Times New Roman" w:eastAsia="Times New Roman" w:hAnsi="Times New Roman" w:cs="Times New Roman"/>
          <w:color w:val="000000" w:themeColor="text1"/>
          <w:spacing w:val="4"/>
          <w:sz w:val="28"/>
          <w:szCs w:val="28"/>
        </w:rPr>
        <w:t xml:space="preserve">, привлеченным из федерального </w:t>
      </w:r>
      <w:r w:rsidRPr="0074729D">
        <w:rPr>
          <w:rFonts w:ascii="Times New Roman" w:eastAsia="Times New Roman" w:hAnsi="Times New Roman" w:cs="Times New Roman"/>
          <w:color w:val="000000" w:themeColor="text1"/>
          <w:spacing w:val="2"/>
          <w:sz w:val="28"/>
          <w:szCs w:val="28"/>
        </w:rPr>
        <w:t>бюджета 37,4% (10 551 928,3</w:t>
      </w:r>
      <w:r w:rsidR="00C216E0">
        <w:rPr>
          <w:rFonts w:ascii="Times New Roman" w:eastAsia="Times New Roman" w:hAnsi="Times New Roman" w:cs="Times New Roman"/>
          <w:color w:val="000000" w:themeColor="text1"/>
          <w:spacing w:val="2"/>
          <w:sz w:val="28"/>
          <w:szCs w:val="28"/>
        </w:rPr>
        <w:t xml:space="preserve"> тыс. </w:t>
      </w:r>
      <w:r w:rsidRPr="0074729D">
        <w:rPr>
          <w:rFonts w:ascii="Times New Roman" w:eastAsia="Times New Roman" w:hAnsi="Times New Roman" w:cs="Times New Roman"/>
          <w:color w:val="000000" w:themeColor="text1"/>
          <w:spacing w:val="2"/>
          <w:sz w:val="28"/>
          <w:szCs w:val="28"/>
        </w:rPr>
        <w:t xml:space="preserve">рублей); </w:t>
      </w:r>
      <w:r w:rsidRPr="0074729D">
        <w:rPr>
          <w:rFonts w:ascii="Times New Roman" w:eastAsia="Times New Roman" w:hAnsi="Times New Roman" w:cs="Times New Roman"/>
          <w:i/>
          <w:color w:val="000000" w:themeColor="text1"/>
          <w:sz w:val="28"/>
          <w:szCs w:val="28"/>
        </w:rPr>
        <w:t>кредиты, полученные от кредитных организаций</w:t>
      </w:r>
      <w:r w:rsidRPr="0074729D">
        <w:rPr>
          <w:rFonts w:ascii="Times New Roman" w:eastAsia="Times New Roman" w:hAnsi="Times New Roman" w:cs="Times New Roman"/>
          <w:color w:val="000000" w:themeColor="text1"/>
          <w:sz w:val="28"/>
          <w:szCs w:val="28"/>
        </w:rPr>
        <w:t xml:space="preserve"> 7,5% (2 100 000,0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roofErr w:type="gramEnd"/>
      <w:r w:rsidRPr="0074729D">
        <w:rPr>
          <w:rFonts w:ascii="Times New Roman" w:eastAsia="Times New Roman" w:hAnsi="Times New Roman" w:cs="Times New Roman"/>
          <w:color w:val="000000" w:themeColor="text1"/>
          <w:sz w:val="28"/>
          <w:szCs w:val="28"/>
        </w:rPr>
        <w:t xml:space="preserve"> </w:t>
      </w:r>
      <w:r w:rsidRPr="0074729D">
        <w:rPr>
          <w:rFonts w:ascii="Times New Roman" w:eastAsia="Times New Roman" w:hAnsi="Times New Roman" w:cs="Times New Roman"/>
          <w:i/>
          <w:color w:val="000000" w:themeColor="text1"/>
          <w:sz w:val="28"/>
          <w:szCs w:val="28"/>
        </w:rPr>
        <w:t xml:space="preserve">государственные гарантии </w:t>
      </w:r>
      <w:r w:rsidRPr="0074729D">
        <w:rPr>
          <w:rFonts w:ascii="Times New Roman" w:eastAsia="Times New Roman" w:hAnsi="Times New Roman" w:cs="Times New Roman"/>
          <w:color w:val="000000" w:themeColor="text1"/>
          <w:sz w:val="28"/>
          <w:szCs w:val="28"/>
        </w:rPr>
        <w:t>0,1% (30 618,0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
    <w:p w:rsidR="00E94FCB" w:rsidRPr="0074729D" w:rsidRDefault="00E94FCB" w:rsidP="0074729D">
      <w:pPr>
        <w:spacing w:after="0" w:line="240" w:lineRule="auto"/>
        <w:ind w:firstLine="567"/>
        <w:jc w:val="both"/>
        <w:rPr>
          <w:rFonts w:ascii="Times New Roman" w:eastAsia="Times New Roman" w:hAnsi="Times New Roman" w:cs="Times New Roman"/>
          <w:color w:val="000000" w:themeColor="text1"/>
          <w:sz w:val="28"/>
          <w:szCs w:val="28"/>
        </w:rPr>
      </w:pPr>
      <w:proofErr w:type="gramStart"/>
      <w:r w:rsidRPr="0074729D">
        <w:rPr>
          <w:rFonts w:ascii="Times New Roman" w:eastAsia="Times New Roman" w:hAnsi="Times New Roman" w:cs="Times New Roman"/>
          <w:color w:val="000000" w:themeColor="text1"/>
          <w:spacing w:val="2"/>
          <w:sz w:val="28"/>
          <w:szCs w:val="28"/>
        </w:rPr>
        <w:t>на 01.01.2020 на 84 741,7</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и составит 28 117 494,7</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w:t>
      </w:r>
      <w:r w:rsidRPr="0074729D">
        <w:rPr>
          <w:rFonts w:ascii="Times New Roman" w:eastAsia="Times New Roman" w:hAnsi="Times New Roman" w:cs="Times New Roman"/>
          <w:color w:val="000000" w:themeColor="text1"/>
          <w:sz w:val="28"/>
          <w:szCs w:val="28"/>
        </w:rPr>
        <w:t>б</w:t>
      </w:r>
      <w:r w:rsidRPr="0074729D">
        <w:rPr>
          <w:rFonts w:ascii="Times New Roman" w:eastAsia="Times New Roman" w:hAnsi="Times New Roman" w:cs="Times New Roman"/>
          <w:color w:val="000000" w:themeColor="text1"/>
          <w:sz w:val="28"/>
          <w:szCs w:val="28"/>
        </w:rPr>
        <w:t xml:space="preserve">лей, в том числе: </w:t>
      </w:r>
      <w:r w:rsidRPr="0074729D">
        <w:rPr>
          <w:rFonts w:ascii="Times New Roman" w:eastAsia="Times New Roman" w:hAnsi="Times New Roman" w:cs="Times New Roman"/>
          <w:i/>
          <w:color w:val="000000" w:themeColor="text1"/>
          <w:sz w:val="28"/>
          <w:szCs w:val="28"/>
        </w:rPr>
        <w:t>государственные ценные бумаги,</w:t>
      </w:r>
      <w:r w:rsidRPr="0074729D">
        <w:rPr>
          <w:rFonts w:ascii="Times New Roman" w:eastAsia="Times New Roman" w:hAnsi="Times New Roman" w:cs="Times New Roman"/>
          <w:color w:val="000000" w:themeColor="text1"/>
          <w:sz w:val="28"/>
          <w:szCs w:val="28"/>
        </w:rPr>
        <w:t xml:space="preserve"> </w:t>
      </w:r>
      <w:r w:rsidRPr="0074729D">
        <w:rPr>
          <w:rFonts w:ascii="Times New Roman" w:eastAsia="Times New Roman" w:hAnsi="Times New Roman" w:cs="Times New Roman"/>
          <w:color w:val="000000" w:themeColor="text1"/>
          <w:spacing w:val="2"/>
          <w:sz w:val="28"/>
          <w:szCs w:val="28"/>
        </w:rPr>
        <w:t>на долю которых в стру</w:t>
      </w:r>
      <w:r w:rsidRPr="0074729D">
        <w:rPr>
          <w:rFonts w:ascii="Times New Roman" w:eastAsia="Times New Roman" w:hAnsi="Times New Roman" w:cs="Times New Roman"/>
          <w:color w:val="000000" w:themeColor="text1"/>
          <w:spacing w:val="2"/>
          <w:sz w:val="28"/>
          <w:szCs w:val="28"/>
        </w:rPr>
        <w:t>к</w:t>
      </w:r>
      <w:r w:rsidRPr="0074729D">
        <w:rPr>
          <w:rFonts w:ascii="Times New Roman" w:eastAsia="Times New Roman" w:hAnsi="Times New Roman" w:cs="Times New Roman"/>
          <w:color w:val="000000" w:themeColor="text1"/>
          <w:spacing w:val="2"/>
          <w:sz w:val="28"/>
          <w:szCs w:val="28"/>
        </w:rPr>
        <w:t>туре долга приходится</w:t>
      </w:r>
      <w:r w:rsidRPr="0074729D">
        <w:rPr>
          <w:rFonts w:ascii="Times New Roman" w:eastAsia="Times New Roman" w:hAnsi="Times New Roman" w:cs="Times New Roman"/>
          <w:color w:val="000000" w:themeColor="text1"/>
          <w:sz w:val="28"/>
          <w:szCs w:val="28"/>
        </w:rPr>
        <w:t xml:space="preserve"> 59,2% (16 659 845,0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w:t>
      </w:r>
      <w:r w:rsidRPr="0074729D">
        <w:rPr>
          <w:rFonts w:ascii="Times New Roman" w:eastAsia="Times New Roman" w:hAnsi="Times New Roman" w:cs="Times New Roman"/>
          <w:i/>
          <w:color w:val="000000" w:themeColor="text1"/>
          <w:spacing w:val="4"/>
          <w:sz w:val="28"/>
          <w:szCs w:val="28"/>
        </w:rPr>
        <w:t>задолженность по бюджетным кредитам</w:t>
      </w:r>
      <w:r w:rsidRPr="0074729D">
        <w:rPr>
          <w:rFonts w:ascii="Times New Roman" w:eastAsia="Times New Roman" w:hAnsi="Times New Roman" w:cs="Times New Roman"/>
          <w:color w:val="000000" w:themeColor="text1"/>
          <w:spacing w:val="4"/>
          <w:sz w:val="28"/>
          <w:szCs w:val="28"/>
        </w:rPr>
        <w:t xml:space="preserve">, привлеченным из федерального </w:t>
      </w:r>
      <w:r w:rsidRPr="0074729D">
        <w:rPr>
          <w:rFonts w:ascii="Times New Roman" w:eastAsia="Times New Roman" w:hAnsi="Times New Roman" w:cs="Times New Roman"/>
          <w:color w:val="000000" w:themeColor="text1"/>
          <w:spacing w:val="2"/>
          <w:sz w:val="28"/>
          <w:szCs w:val="28"/>
        </w:rPr>
        <w:t>бюджета 32,5% (9 132 641,7</w:t>
      </w:r>
      <w:r w:rsidR="00C216E0">
        <w:rPr>
          <w:rFonts w:ascii="Times New Roman" w:eastAsia="Times New Roman" w:hAnsi="Times New Roman" w:cs="Times New Roman"/>
          <w:color w:val="000000" w:themeColor="text1"/>
          <w:spacing w:val="2"/>
          <w:sz w:val="28"/>
          <w:szCs w:val="28"/>
        </w:rPr>
        <w:t xml:space="preserve"> тыс. </w:t>
      </w:r>
      <w:r w:rsidRPr="0074729D">
        <w:rPr>
          <w:rFonts w:ascii="Times New Roman" w:eastAsia="Times New Roman" w:hAnsi="Times New Roman" w:cs="Times New Roman"/>
          <w:color w:val="000000" w:themeColor="text1"/>
          <w:spacing w:val="2"/>
          <w:sz w:val="28"/>
          <w:szCs w:val="28"/>
        </w:rPr>
        <w:t xml:space="preserve">рублей); </w:t>
      </w:r>
      <w:r w:rsidRPr="0074729D">
        <w:rPr>
          <w:rFonts w:ascii="Times New Roman" w:eastAsia="Times New Roman" w:hAnsi="Times New Roman" w:cs="Times New Roman"/>
          <w:i/>
          <w:color w:val="000000" w:themeColor="text1"/>
          <w:sz w:val="28"/>
          <w:szCs w:val="28"/>
        </w:rPr>
        <w:t>кредиты, полученные от кредитных организаций</w:t>
      </w:r>
      <w:r w:rsidRPr="0074729D">
        <w:rPr>
          <w:rFonts w:ascii="Times New Roman" w:eastAsia="Times New Roman" w:hAnsi="Times New Roman" w:cs="Times New Roman"/>
          <w:color w:val="000000" w:themeColor="text1"/>
          <w:sz w:val="28"/>
          <w:szCs w:val="28"/>
        </w:rPr>
        <w:t xml:space="preserve"> 8,2% (2 300 000,0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roofErr w:type="gramEnd"/>
      <w:r w:rsidRPr="0074729D">
        <w:rPr>
          <w:rFonts w:ascii="Times New Roman" w:eastAsia="Times New Roman" w:hAnsi="Times New Roman" w:cs="Times New Roman"/>
          <w:color w:val="000000" w:themeColor="text1"/>
          <w:sz w:val="28"/>
          <w:szCs w:val="28"/>
        </w:rPr>
        <w:t xml:space="preserve"> </w:t>
      </w:r>
      <w:r w:rsidRPr="0074729D">
        <w:rPr>
          <w:rFonts w:ascii="Times New Roman" w:eastAsia="Times New Roman" w:hAnsi="Times New Roman" w:cs="Times New Roman"/>
          <w:i/>
          <w:color w:val="000000" w:themeColor="text1"/>
          <w:sz w:val="28"/>
          <w:szCs w:val="28"/>
        </w:rPr>
        <w:t>государственные гарантии</w:t>
      </w:r>
      <w:r w:rsidRPr="0074729D">
        <w:rPr>
          <w:rFonts w:ascii="Times New Roman" w:eastAsia="Times New Roman" w:hAnsi="Times New Roman" w:cs="Times New Roman"/>
          <w:color w:val="000000" w:themeColor="text1"/>
          <w:sz w:val="28"/>
          <w:szCs w:val="28"/>
        </w:rPr>
        <w:t xml:space="preserve"> 0,1% (25 008,0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
    <w:p w:rsidR="00E94FCB" w:rsidRPr="0074729D" w:rsidRDefault="00E94FCB" w:rsidP="0074729D">
      <w:pPr>
        <w:spacing w:after="0" w:line="240" w:lineRule="auto"/>
        <w:ind w:firstLine="567"/>
        <w:jc w:val="both"/>
        <w:rPr>
          <w:rFonts w:ascii="Times New Roman" w:eastAsia="Times New Roman" w:hAnsi="Times New Roman" w:cs="Times New Roman"/>
          <w:color w:val="000000" w:themeColor="text1"/>
          <w:sz w:val="28"/>
          <w:szCs w:val="28"/>
        </w:rPr>
      </w:pPr>
      <w:proofErr w:type="gramStart"/>
      <w:r w:rsidRPr="0074729D">
        <w:rPr>
          <w:rFonts w:ascii="Times New Roman" w:eastAsia="Times New Roman" w:hAnsi="Times New Roman" w:cs="Times New Roman"/>
          <w:color w:val="000000" w:themeColor="text1"/>
          <w:sz w:val="28"/>
          <w:szCs w:val="28"/>
        </w:rPr>
        <w:t xml:space="preserve">на 01.01.2021 </w:t>
      </w:r>
      <w:r w:rsidRPr="0074729D">
        <w:rPr>
          <w:rFonts w:ascii="Times New Roman" w:eastAsia="Times New Roman" w:hAnsi="Times New Roman" w:cs="Times New Roman"/>
          <w:color w:val="000000" w:themeColor="text1"/>
          <w:spacing w:val="4"/>
          <w:sz w:val="28"/>
          <w:szCs w:val="28"/>
        </w:rPr>
        <w:t>на 71 979,7</w:t>
      </w:r>
      <w:r w:rsidR="00C216E0">
        <w:rPr>
          <w:rFonts w:ascii="Times New Roman" w:eastAsia="Times New Roman" w:hAnsi="Times New Roman" w:cs="Times New Roman"/>
          <w:color w:val="000000" w:themeColor="text1"/>
          <w:spacing w:val="4"/>
          <w:sz w:val="28"/>
          <w:szCs w:val="28"/>
        </w:rPr>
        <w:t xml:space="preserve"> тыс. </w:t>
      </w:r>
      <w:r w:rsidRPr="0074729D">
        <w:rPr>
          <w:rFonts w:ascii="Times New Roman" w:eastAsia="Times New Roman" w:hAnsi="Times New Roman" w:cs="Times New Roman"/>
          <w:color w:val="000000" w:themeColor="text1"/>
          <w:sz w:val="28"/>
          <w:szCs w:val="28"/>
        </w:rPr>
        <w:t>рублей и составит 28 045 515,0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w:t>
      </w:r>
      <w:r w:rsidRPr="0074729D">
        <w:rPr>
          <w:rFonts w:ascii="Times New Roman" w:eastAsia="Times New Roman" w:hAnsi="Times New Roman" w:cs="Times New Roman"/>
          <w:color w:val="000000" w:themeColor="text1"/>
          <w:sz w:val="28"/>
          <w:szCs w:val="28"/>
        </w:rPr>
        <w:t>б</w:t>
      </w:r>
      <w:r w:rsidRPr="0074729D">
        <w:rPr>
          <w:rFonts w:ascii="Times New Roman" w:eastAsia="Times New Roman" w:hAnsi="Times New Roman" w:cs="Times New Roman"/>
          <w:color w:val="000000" w:themeColor="text1"/>
          <w:sz w:val="28"/>
          <w:szCs w:val="28"/>
        </w:rPr>
        <w:t xml:space="preserve">лей в том числе: </w:t>
      </w:r>
      <w:r w:rsidRPr="0074729D">
        <w:rPr>
          <w:rFonts w:ascii="Times New Roman" w:eastAsia="Times New Roman" w:hAnsi="Times New Roman" w:cs="Times New Roman"/>
          <w:i/>
          <w:color w:val="000000" w:themeColor="text1"/>
          <w:sz w:val="28"/>
          <w:szCs w:val="28"/>
        </w:rPr>
        <w:t>государственные ценные бумаги,</w:t>
      </w:r>
      <w:r w:rsidRPr="0074729D">
        <w:rPr>
          <w:rFonts w:ascii="Times New Roman" w:eastAsia="Times New Roman" w:hAnsi="Times New Roman" w:cs="Times New Roman"/>
          <w:color w:val="000000" w:themeColor="text1"/>
          <w:sz w:val="28"/>
          <w:szCs w:val="28"/>
        </w:rPr>
        <w:t xml:space="preserve"> </w:t>
      </w:r>
      <w:r w:rsidRPr="0074729D">
        <w:rPr>
          <w:rFonts w:ascii="Times New Roman" w:eastAsia="Times New Roman" w:hAnsi="Times New Roman" w:cs="Times New Roman"/>
          <w:color w:val="000000" w:themeColor="text1"/>
          <w:spacing w:val="2"/>
          <w:sz w:val="28"/>
          <w:szCs w:val="28"/>
        </w:rPr>
        <w:t>на долю которых в стру</w:t>
      </w:r>
      <w:r w:rsidRPr="0074729D">
        <w:rPr>
          <w:rFonts w:ascii="Times New Roman" w:eastAsia="Times New Roman" w:hAnsi="Times New Roman" w:cs="Times New Roman"/>
          <w:color w:val="000000" w:themeColor="text1"/>
          <w:spacing w:val="2"/>
          <w:sz w:val="28"/>
          <w:szCs w:val="28"/>
        </w:rPr>
        <w:t>к</w:t>
      </w:r>
      <w:r w:rsidRPr="0074729D">
        <w:rPr>
          <w:rFonts w:ascii="Times New Roman" w:eastAsia="Times New Roman" w:hAnsi="Times New Roman" w:cs="Times New Roman"/>
          <w:color w:val="000000" w:themeColor="text1"/>
          <w:spacing w:val="2"/>
          <w:sz w:val="28"/>
          <w:szCs w:val="28"/>
        </w:rPr>
        <w:t>туре долга приходится</w:t>
      </w:r>
      <w:r w:rsidRPr="0074729D">
        <w:rPr>
          <w:rFonts w:ascii="Times New Roman" w:eastAsia="Times New Roman" w:hAnsi="Times New Roman" w:cs="Times New Roman"/>
          <w:color w:val="000000" w:themeColor="text1"/>
          <w:sz w:val="28"/>
          <w:szCs w:val="28"/>
        </w:rPr>
        <w:t xml:space="preserve"> 57,9% (16 219 948,3</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w:t>
      </w:r>
      <w:r w:rsidRPr="0074729D">
        <w:rPr>
          <w:rFonts w:ascii="Times New Roman" w:eastAsia="Times New Roman" w:hAnsi="Times New Roman" w:cs="Times New Roman"/>
          <w:i/>
          <w:color w:val="000000" w:themeColor="text1"/>
          <w:spacing w:val="4"/>
          <w:sz w:val="28"/>
          <w:szCs w:val="28"/>
        </w:rPr>
        <w:t>задолженность по бюджетным кредитам</w:t>
      </w:r>
      <w:r w:rsidRPr="0074729D">
        <w:rPr>
          <w:rFonts w:ascii="Times New Roman" w:eastAsia="Times New Roman" w:hAnsi="Times New Roman" w:cs="Times New Roman"/>
          <w:color w:val="000000" w:themeColor="text1"/>
          <w:spacing w:val="4"/>
          <w:sz w:val="28"/>
          <w:szCs w:val="28"/>
        </w:rPr>
        <w:t xml:space="preserve">, привлеченным из федерального </w:t>
      </w:r>
      <w:r w:rsidRPr="0074729D">
        <w:rPr>
          <w:rFonts w:ascii="Times New Roman" w:eastAsia="Times New Roman" w:hAnsi="Times New Roman" w:cs="Times New Roman"/>
          <w:color w:val="000000" w:themeColor="text1"/>
          <w:spacing w:val="2"/>
          <w:sz w:val="28"/>
          <w:szCs w:val="28"/>
        </w:rPr>
        <w:t>бюджета 31,7% (8 901 658,7</w:t>
      </w:r>
      <w:r w:rsidR="00C216E0">
        <w:rPr>
          <w:rFonts w:ascii="Times New Roman" w:eastAsia="Times New Roman" w:hAnsi="Times New Roman" w:cs="Times New Roman"/>
          <w:color w:val="000000" w:themeColor="text1"/>
          <w:spacing w:val="2"/>
          <w:sz w:val="28"/>
          <w:szCs w:val="28"/>
        </w:rPr>
        <w:t xml:space="preserve"> тыс. </w:t>
      </w:r>
      <w:r w:rsidRPr="0074729D">
        <w:rPr>
          <w:rFonts w:ascii="Times New Roman" w:eastAsia="Times New Roman" w:hAnsi="Times New Roman" w:cs="Times New Roman"/>
          <w:color w:val="000000" w:themeColor="text1"/>
          <w:spacing w:val="2"/>
          <w:sz w:val="28"/>
          <w:szCs w:val="28"/>
        </w:rPr>
        <w:t xml:space="preserve">рублей); </w:t>
      </w:r>
      <w:r w:rsidRPr="0074729D">
        <w:rPr>
          <w:rFonts w:ascii="Times New Roman" w:eastAsia="Times New Roman" w:hAnsi="Times New Roman" w:cs="Times New Roman"/>
          <w:i/>
          <w:color w:val="000000" w:themeColor="text1"/>
          <w:sz w:val="28"/>
          <w:szCs w:val="28"/>
        </w:rPr>
        <w:t>кредиты, полученные от кредитных организаций</w:t>
      </w:r>
      <w:r w:rsidRPr="0074729D">
        <w:rPr>
          <w:rFonts w:ascii="Times New Roman" w:eastAsia="Times New Roman" w:hAnsi="Times New Roman" w:cs="Times New Roman"/>
          <w:color w:val="000000" w:themeColor="text1"/>
          <w:sz w:val="28"/>
          <w:szCs w:val="28"/>
        </w:rPr>
        <w:t xml:space="preserve"> – 10,3% (2 900 000,0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roofErr w:type="gramEnd"/>
      <w:r w:rsidRPr="0074729D">
        <w:rPr>
          <w:rFonts w:ascii="Times New Roman" w:eastAsia="Times New Roman" w:hAnsi="Times New Roman" w:cs="Times New Roman"/>
          <w:color w:val="000000" w:themeColor="text1"/>
          <w:sz w:val="28"/>
          <w:szCs w:val="28"/>
        </w:rPr>
        <w:t xml:space="preserve"> </w:t>
      </w:r>
      <w:r w:rsidRPr="0074729D">
        <w:rPr>
          <w:rFonts w:ascii="Times New Roman" w:eastAsia="Times New Roman" w:hAnsi="Times New Roman" w:cs="Times New Roman"/>
          <w:i/>
          <w:color w:val="000000" w:themeColor="text1"/>
          <w:sz w:val="28"/>
          <w:szCs w:val="28"/>
        </w:rPr>
        <w:t>государственные гарантии</w:t>
      </w:r>
      <w:r w:rsidRPr="0074729D">
        <w:rPr>
          <w:rFonts w:ascii="Times New Roman" w:eastAsia="Times New Roman" w:hAnsi="Times New Roman" w:cs="Times New Roman"/>
          <w:color w:val="000000" w:themeColor="text1"/>
          <w:sz w:val="28"/>
          <w:szCs w:val="28"/>
        </w:rPr>
        <w:t xml:space="preserve"> 0,1% (23 908,0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w:t>
      </w:r>
    </w:p>
    <w:p w:rsidR="00E94FCB" w:rsidRPr="0074729D" w:rsidRDefault="00E94FCB" w:rsidP="0074729D">
      <w:pPr>
        <w:widowControl w:val="0"/>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proofErr w:type="gramStart"/>
      <w:r w:rsidRPr="0074729D">
        <w:rPr>
          <w:rFonts w:ascii="Times New Roman" w:eastAsia="Times New Roman" w:hAnsi="Times New Roman" w:cs="Times New Roman"/>
          <w:color w:val="000000" w:themeColor="text1"/>
          <w:sz w:val="28"/>
          <w:szCs w:val="28"/>
        </w:rPr>
        <w:t>Предельный объем государственного долга области, предусмотренный Законопроектом, установлен с соблюдением условий, предусмотренных пунктом 2 статьи 107 Бюджетного кодекса РФ и составит в 2018 году 47 804 609,2</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или 77,5% от общего годового объема доходов о</w:t>
      </w:r>
      <w:r w:rsidRPr="0074729D">
        <w:rPr>
          <w:rFonts w:ascii="Times New Roman" w:eastAsia="Times New Roman" w:hAnsi="Times New Roman" w:cs="Times New Roman"/>
          <w:color w:val="000000" w:themeColor="text1"/>
          <w:sz w:val="28"/>
          <w:szCs w:val="28"/>
        </w:rPr>
        <w:t>б</w:t>
      </w:r>
      <w:r w:rsidRPr="0074729D">
        <w:rPr>
          <w:rFonts w:ascii="Times New Roman" w:eastAsia="Times New Roman" w:hAnsi="Times New Roman" w:cs="Times New Roman"/>
          <w:color w:val="000000" w:themeColor="text1"/>
          <w:sz w:val="28"/>
          <w:szCs w:val="28"/>
        </w:rPr>
        <w:lastRenderedPageBreak/>
        <w:t>ластного бюджета без учета объема безвозмездных поступлений (61 661 574,0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в 2019 году – 34 352 236,4</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или 53,2% (64 568</w:t>
      </w:r>
      <w:proofErr w:type="gramEnd"/>
      <w:r w:rsidRPr="0074729D">
        <w:rPr>
          <w:rFonts w:ascii="Times New Roman" w:eastAsia="Times New Roman" w:hAnsi="Times New Roman" w:cs="Times New Roman"/>
          <w:color w:val="000000" w:themeColor="text1"/>
          <w:sz w:val="28"/>
          <w:szCs w:val="28"/>
        </w:rPr>
        <w:t> </w:t>
      </w:r>
      <w:proofErr w:type="gramStart"/>
      <w:r w:rsidRPr="0074729D">
        <w:rPr>
          <w:rFonts w:ascii="Times New Roman" w:eastAsia="Times New Roman" w:hAnsi="Times New Roman" w:cs="Times New Roman"/>
          <w:color w:val="000000" w:themeColor="text1"/>
          <w:sz w:val="28"/>
          <w:szCs w:val="28"/>
        </w:rPr>
        <w:t>691,0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в 2020 году – 31 867 494,7</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рублей, или 47,8% (66 655 198,0</w:t>
      </w:r>
      <w:r w:rsidR="00C216E0">
        <w:rPr>
          <w:rFonts w:ascii="Times New Roman" w:eastAsia="Times New Roman" w:hAnsi="Times New Roman" w:cs="Times New Roman"/>
          <w:color w:val="000000" w:themeColor="text1"/>
          <w:sz w:val="28"/>
          <w:szCs w:val="28"/>
        </w:rPr>
        <w:t xml:space="preserve"> тыс. </w:t>
      </w:r>
      <w:r w:rsidRPr="0074729D">
        <w:rPr>
          <w:rFonts w:ascii="Times New Roman" w:eastAsia="Times New Roman" w:hAnsi="Times New Roman" w:cs="Times New Roman"/>
          <w:color w:val="000000" w:themeColor="text1"/>
          <w:sz w:val="28"/>
          <w:szCs w:val="28"/>
        </w:rPr>
        <w:t xml:space="preserve">рублей). </w:t>
      </w:r>
      <w:proofErr w:type="gramEnd"/>
    </w:p>
    <w:p w:rsidR="00C70D6C" w:rsidRPr="0074729D" w:rsidRDefault="00C70D6C" w:rsidP="0074729D">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shd w:val="clear" w:color="auto" w:fill="FFFFFF"/>
        </w:rPr>
      </w:pPr>
      <w:r w:rsidRPr="0074729D">
        <w:rPr>
          <w:rFonts w:ascii="Times New Roman" w:eastAsia="Times New Roman" w:hAnsi="Times New Roman" w:cs="Times New Roman"/>
          <w:sz w:val="28"/>
          <w:szCs w:val="28"/>
          <w:shd w:val="clear" w:color="auto" w:fill="FFFFFF"/>
        </w:rPr>
        <w:t>Планирование государственного долга Оренбургской области осущест</w:t>
      </w:r>
      <w:r w:rsidRPr="0074729D">
        <w:rPr>
          <w:rFonts w:ascii="Times New Roman" w:eastAsia="Times New Roman" w:hAnsi="Times New Roman" w:cs="Times New Roman"/>
          <w:sz w:val="28"/>
          <w:szCs w:val="28"/>
          <w:shd w:val="clear" w:color="auto" w:fill="FFFFFF"/>
        </w:rPr>
        <w:t>в</w:t>
      </w:r>
      <w:r w:rsidRPr="0074729D">
        <w:rPr>
          <w:rFonts w:ascii="Times New Roman" w:eastAsia="Times New Roman" w:hAnsi="Times New Roman" w:cs="Times New Roman"/>
          <w:sz w:val="28"/>
          <w:szCs w:val="28"/>
        </w:rPr>
        <w:t xml:space="preserve">ляется в соответствии с Бюджетным </w:t>
      </w:r>
      <w:hyperlink r:id="rId10" w:history="1">
        <w:r w:rsidRPr="0074729D">
          <w:rPr>
            <w:rFonts w:ascii="Times New Roman" w:eastAsia="Times New Roman" w:hAnsi="Times New Roman" w:cs="Times New Roman"/>
            <w:sz w:val="28"/>
            <w:szCs w:val="28"/>
          </w:rPr>
          <w:t>кодексом</w:t>
        </w:r>
      </w:hyperlink>
      <w:r w:rsidRPr="0074729D">
        <w:rPr>
          <w:rFonts w:ascii="Times New Roman" w:eastAsia="Times New Roman" w:hAnsi="Times New Roman" w:cs="Times New Roman"/>
          <w:sz w:val="28"/>
          <w:szCs w:val="28"/>
        </w:rPr>
        <w:t xml:space="preserve"> РФ, </w:t>
      </w:r>
      <w:hyperlink r:id="rId11" w:history="1">
        <w:r w:rsidRPr="0074729D">
          <w:rPr>
            <w:rFonts w:ascii="Times New Roman" w:eastAsia="Times New Roman" w:hAnsi="Times New Roman" w:cs="Times New Roman"/>
            <w:sz w:val="28"/>
            <w:szCs w:val="28"/>
          </w:rPr>
          <w:t>Законом</w:t>
        </w:r>
      </w:hyperlink>
      <w:r w:rsidRPr="0074729D">
        <w:rPr>
          <w:rFonts w:ascii="Times New Roman" w:eastAsia="Times New Roman" w:hAnsi="Times New Roman" w:cs="Times New Roman"/>
          <w:sz w:val="28"/>
          <w:szCs w:val="28"/>
        </w:rPr>
        <w:t xml:space="preserve"> о бюджетном процессе и Концепцией управления долговыми обязательствами Оренбур</w:t>
      </w:r>
      <w:r w:rsidRPr="0074729D">
        <w:rPr>
          <w:rFonts w:ascii="Times New Roman" w:eastAsia="Times New Roman" w:hAnsi="Times New Roman" w:cs="Times New Roman"/>
          <w:sz w:val="28"/>
          <w:szCs w:val="28"/>
        </w:rPr>
        <w:t>г</w:t>
      </w:r>
      <w:r w:rsidRPr="0074729D">
        <w:rPr>
          <w:rFonts w:ascii="Times New Roman" w:eastAsia="Times New Roman" w:hAnsi="Times New Roman" w:cs="Times New Roman"/>
          <w:sz w:val="28"/>
          <w:szCs w:val="28"/>
        </w:rPr>
        <w:t>ской области, утвержденной постановлением Правительства Оренбургской области от 24.08.2012 № 702-п «</w:t>
      </w:r>
      <w:r w:rsidRPr="0074729D">
        <w:rPr>
          <w:rFonts w:ascii="Times New Roman" w:eastAsia="Times New Roman" w:hAnsi="Times New Roman" w:cs="Times New Roman"/>
          <w:bCs/>
          <w:sz w:val="28"/>
          <w:szCs w:val="28"/>
        </w:rPr>
        <w:t>Об управлении государственным долгом Оренбургской области».</w:t>
      </w:r>
    </w:p>
    <w:p w:rsidR="00C70D6C" w:rsidRPr="0074729D" w:rsidRDefault="00C70D6C" w:rsidP="0074729D">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Значения индикаторов рисков соответствуют рекомендуемым значен</w:t>
      </w:r>
      <w:r w:rsidRPr="0074729D">
        <w:rPr>
          <w:rFonts w:ascii="Times New Roman" w:eastAsia="Times New Roman" w:hAnsi="Times New Roman" w:cs="Times New Roman"/>
          <w:sz w:val="28"/>
          <w:szCs w:val="28"/>
        </w:rPr>
        <w:t>и</w:t>
      </w:r>
      <w:r w:rsidRPr="0074729D">
        <w:rPr>
          <w:rFonts w:ascii="Times New Roman" w:eastAsia="Times New Roman" w:hAnsi="Times New Roman" w:cs="Times New Roman"/>
          <w:sz w:val="28"/>
          <w:szCs w:val="28"/>
        </w:rPr>
        <w:t>ям, показатели долговой устойчивости областного бюджета не превышают допустимый уровень.</w:t>
      </w:r>
    </w:p>
    <w:p w:rsidR="00C70D6C" w:rsidRPr="0074729D" w:rsidRDefault="00C70D6C" w:rsidP="0074729D">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Объем государственного долга Оренбургской области в 2018</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2020 годах не превышает общий годовой объем доходов областного бюджета без учета безвозмездных поступлений, что соответствует требован</w:t>
      </w:r>
      <w:r w:rsidR="00397D3E" w:rsidRPr="0074729D">
        <w:rPr>
          <w:rFonts w:ascii="Times New Roman" w:eastAsia="Times New Roman" w:hAnsi="Times New Roman" w:cs="Times New Roman"/>
          <w:sz w:val="28"/>
          <w:szCs w:val="28"/>
        </w:rPr>
        <w:t xml:space="preserve">иям статьи </w:t>
      </w:r>
      <w:r w:rsidRPr="0074729D">
        <w:rPr>
          <w:rFonts w:ascii="Times New Roman" w:eastAsia="Times New Roman" w:hAnsi="Times New Roman" w:cs="Times New Roman"/>
          <w:sz w:val="28"/>
          <w:szCs w:val="28"/>
        </w:rPr>
        <w:t>107</w:t>
      </w:r>
      <w:r w:rsidR="00397D3E" w:rsidRPr="0074729D">
        <w:rPr>
          <w:rFonts w:ascii="Times New Roman" w:eastAsia="Times New Roman" w:hAnsi="Times New Roman" w:cs="Times New Roman"/>
          <w:sz w:val="28"/>
          <w:szCs w:val="28"/>
        </w:rPr>
        <w:t> </w:t>
      </w:r>
      <w:r w:rsidRPr="0074729D">
        <w:rPr>
          <w:rFonts w:ascii="Times New Roman" w:eastAsia="Times New Roman" w:hAnsi="Times New Roman" w:cs="Times New Roman"/>
          <w:sz w:val="28"/>
          <w:szCs w:val="28"/>
        </w:rPr>
        <w:t>Бюджетного кодекса РФ.</w:t>
      </w:r>
    </w:p>
    <w:p w:rsidR="00C70D6C" w:rsidRPr="0074729D" w:rsidRDefault="00C70D6C" w:rsidP="0074729D">
      <w:pPr>
        <w:autoSpaceDE w:val="0"/>
        <w:autoSpaceDN w:val="0"/>
        <w:adjustRightInd w:val="0"/>
        <w:spacing w:after="0" w:line="240" w:lineRule="auto"/>
        <w:ind w:firstLine="567"/>
        <w:jc w:val="both"/>
        <w:outlineLvl w:val="1"/>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Отношение объема расходов на обслуживание государственного долга к объему расходов областного бюджета, за исключением объема расходов, к</w:t>
      </w:r>
      <w:r w:rsidRPr="0074729D">
        <w:rPr>
          <w:rFonts w:ascii="Times New Roman" w:eastAsia="Times New Roman" w:hAnsi="Times New Roman" w:cs="Times New Roman"/>
          <w:sz w:val="28"/>
          <w:szCs w:val="28"/>
        </w:rPr>
        <w:t>о</w:t>
      </w:r>
      <w:r w:rsidRPr="0074729D">
        <w:rPr>
          <w:rFonts w:ascii="Times New Roman" w:eastAsia="Times New Roman" w:hAnsi="Times New Roman" w:cs="Times New Roman"/>
          <w:sz w:val="28"/>
          <w:szCs w:val="28"/>
        </w:rPr>
        <w:t>торые осуществляются за счет субвенций, предоставляемых из федерального бюджета, не превышает 15%, что соответствует требованиям статьи 111 Бюджетного кодекса РФ.</w:t>
      </w:r>
    </w:p>
    <w:p w:rsidR="00C70D6C" w:rsidRDefault="00C70D6C" w:rsidP="0074729D">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rPr>
      </w:pPr>
      <w:r w:rsidRPr="0074729D">
        <w:rPr>
          <w:rFonts w:ascii="Times New Roman" w:eastAsia="Times New Roman" w:hAnsi="Times New Roman" w:cs="Times New Roman"/>
          <w:sz w:val="28"/>
          <w:szCs w:val="28"/>
        </w:rPr>
        <w:t>Объем заимствований в 2018</w:t>
      </w:r>
      <w:r w:rsidR="00481CAA" w:rsidRPr="0074729D">
        <w:rPr>
          <w:rFonts w:ascii="Times New Roman" w:eastAsia="Calibri" w:hAnsi="Times New Roman" w:cs="Times New Roman"/>
          <w:sz w:val="28"/>
          <w:szCs w:val="28"/>
          <w:lang w:eastAsia="en-US"/>
        </w:rPr>
        <w:t>–</w:t>
      </w:r>
      <w:r w:rsidRPr="0074729D">
        <w:rPr>
          <w:rFonts w:ascii="Times New Roman" w:eastAsia="Times New Roman" w:hAnsi="Times New Roman" w:cs="Times New Roman"/>
          <w:sz w:val="28"/>
          <w:szCs w:val="28"/>
        </w:rPr>
        <w:t>2020 годах не превышает сумму, напра</w:t>
      </w:r>
      <w:r w:rsidRPr="0074729D">
        <w:rPr>
          <w:rFonts w:ascii="Times New Roman" w:eastAsia="Times New Roman" w:hAnsi="Times New Roman" w:cs="Times New Roman"/>
          <w:sz w:val="28"/>
          <w:szCs w:val="28"/>
        </w:rPr>
        <w:t>в</w:t>
      </w:r>
      <w:r w:rsidRPr="0074729D">
        <w:rPr>
          <w:rFonts w:ascii="Times New Roman" w:eastAsia="Times New Roman" w:hAnsi="Times New Roman" w:cs="Times New Roman"/>
          <w:sz w:val="28"/>
          <w:szCs w:val="28"/>
        </w:rPr>
        <w:t>ленную на финансирование дефицита областного бюджета и погашение до</w:t>
      </w:r>
      <w:r w:rsidRPr="0074729D">
        <w:rPr>
          <w:rFonts w:ascii="Times New Roman" w:eastAsia="Times New Roman" w:hAnsi="Times New Roman" w:cs="Times New Roman"/>
          <w:sz w:val="28"/>
          <w:szCs w:val="28"/>
        </w:rPr>
        <w:t>л</w:t>
      </w:r>
      <w:r w:rsidRPr="0074729D">
        <w:rPr>
          <w:rFonts w:ascii="Times New Roman" w:eastAsia="Times New Roman" w:hAnsi="Times New Roman" w:cs="Times New Roman"/>
          <w:sz w:val="28"/>
          <w:szCs w:val="28"/>
        </w:rPr>
        <w:t xml:space="preserve">говых обязательств областного бюджета, что соответствует допустимому уровню, установленному статьей 106 Бюджетного кодекса РФ. </w:t>
      </w:r>
    </w:p>
    <w:p w:rsidR="00610971" w:rsidRPr="0074729D" w:rsidRDefault="00610971" w:rsidP="0074729D">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rPr>
      </w:pPr>
    </w:p>
    <w:p w:rsidR="00F440E1" w:rsidRPr="0074729D" w:rsidRDefault="00610971" w:rsidP="0074729D">
      <w:pPr>
        <w:widowControl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proofErr w:type="gramStart"/>
      <w:r w:rsidRPr="002271F3">
        <w:rPr>
          <w:rFonts w:ascii="Times New Roman" w:eastAsia="Times New Roman" w:hAnsi="Times New Roman" w:cs="Times New Roman"/>
          <w:b/>
          <w:sz w:val="28"/>
          <w:szCs w:val="28"/>
        </w:rPr>
        <w:t>Прогнозный план (программа) приватизации государственного имущества, находящегося в собственности Оренбургской области</w:t>
      </w:r>
      <w:r w:rsidRPr="00610971">
        <w:rPr>
          <w:rFonts w:ascii="Times New Roman" w:eastAsia="Times New Roman" w:hAnsi="Times New Roman" w:cs="Times New Roman"/>
          <w:sz w:val="28"/>
          <w:szCs w:val="28"/>
        </w:rPr>
        <w:t>, на 2018 год и основные направления приватизации государственного имущес</w:t>
      </w:r>
      <w:r w:rsidRPr="00610971">
        <w:rPr>
          <w:rFonts w:ascii="Times New Roman" w:eastAsia="Times New Roman" w:hAnsi="Times New Roman" w:cs="Times New Roman"/>
          <w:sz w:val="28"/>
          <w:szCs w:val="28"/>
        </w:rPr>
        <w:t>т</w:t>
      </w:r>
      <w:r w:rsidRPr="00610971">
        <w:rPr>
          <w:rFonts w:ascii="Times New Roman" w:eastAsia="Times New Roman" w:hAnsi="Times New Roman" w:cs="Times New Roman"/>
          <w:sz w:val="28"/>
          <w:szCs w:val="28"/>
        </w:rPr>
        <w:t>ва, находящегося в собственности Оренбургской области, на 2019 и 2020 г</w:t>
      </w:r>
      <w:r w:rsidRPr="00610971">
        <w:rPr>
          <w:rFonts w:ascii="Times New Roman" w:eastAsia="Times New Roman" w:hAnsi="Times New Roman" w:cs="Times New Roman"/>
          <w:sz w:val="28"/>
          <w:szCs w:val="28"/>
        </w:rPr>
        <w:t>о</w:t>
      </w:r>
      <w:r w:rsidRPr="00610971">
        <w:rPr>
          <w:rFonts w:ascii="Times New Roman" w:eastAsia="Times New Roman" w:hAnsi="Times New Roman" w:cs="Times New Roman"/>
          <w:sz w:val="28"/>
          <w:szCs w:val="28"/>
        </w:rPr>
        <w:t xml:space="preserve">ды сформированы в соответствии с решением (распоряжением </w:t>
      </w:r>
      <w:proofErr w:type="spellStart"/>
      <w:r w:rsidRPr="00610971">
        <w:rPr>
          <w:rFonts w:ascii="Times New Roman" w:eastAsia="Times New Roman" w:hAnsi="Times New Roman" w:cs="Times New Roman"/>
          <w:sz w:val="28"/>
          <w:szCs w:val="28"/>
        </w:rPr>
        <w:t>минприроды</w:t>
      </w:r>
      <w:proofErr w:type="spellEnd"/>
      <w:r w:rsidRPr="00610971">
        <w:rPr>
          <w:rFonts w:ascii="Times New Roman" w:eastAsia="Times New Roman" w:hAnsi="Times New Roman" w:cs="Times New Roman"/>
          <w:sz w:val="28"/>
          <w:szCs w:val="28"/>
        </w:rPr>
        <w:t xml:space="preserve"> Оренбургской области от 31.07.2017 № 2412-р), принятым по результатам комплексной оценки деятельности предприятий и хозяйственных обществ, акции и доли которых находятся в собственности Оренбургской</w:t>
      </w:r>
      <w:proofErr w:type="gramEnd"/>
      <w:r w:rsidRPr="00610971">
        <w:rPr>
          <w:rFonts w:ascii="Times New Roman" w:eastAsia="Times New Roman" w:hAnsi="Times New Roman" w:cs="Times New Roman"/>
          <w:sz w:val="28"/>
          <w:szCs w:val="28"/>
        </w:rPr>
        <w:t xml:space="preserve"> области, проведенной во исполнение Закона Оренбургской области от 30.11.2009 № 3265/748-IV-ОЗ «О системе критериев для сохранения в собственности Оренбургской области государственных унитарных предприятий Оренбур</w:t>
      </w:r>
      <w:r w:rsidRPr="00610971">
        <w:rPr>
          <w:rFonts w:ascii="Times New Roman" w:eastAsia="Times New Roman" w:hAnsi="Times New Roman" w:cs="Times New Roman"/>
          <w:sz w:val="28"/>
          <w:szCs w:val="28"/>
        </w:rPr>
        <w:t>г</w:t>
      </w:r>
      <w:r w:rsidRPr="00610971">
        <w:rPr>
          <w:rFonts w:ascii="Times New Roman" w:eastAsia="Times New Roman" w:hAnsi="Times New Roman" w:cs="Times New Roman"/>
          <w:sz w:val="28"/>
          <w:szCs w:val="28"/>
        </w:rPr>
        <w:t>ской области, акций, долей участия Оренбургской области в уставных кап</w:t>
      </w:r>
      <w:r w:rsidRPr="00610971">
        <w:rPr>
          <w:rFonts w:ascii="Times New Roman" w:eastAsia="Times New Roman" w:hAnsi="Times New Roman" w:cs="Times New Roman"/>
          <w:sz w:val="28"/>
          <w:szCs w:val="28"/>
        </w:rPr>
        <w:t>и</w:t>
      </w:r>
      <w:r w:rsidRPr="00610971">
        <w:rPr>
          <w:rFonts w:ascii="Times New Roman" w:eastAsia="Times New Roman" w:hAnsi="Times New Roman" w:cs="Times New Roman"/>
          <w:sz w:val="28"/>
          <w:szCs w:val="28"/>
        </w:rPr>
        <w:t>талах хозяйственных обществ»</w:t>
      </w:r>
      <w:proofErr w:type="gramStart"/>
      <w:r w:rsidRPr="00610971">
        <w:rPr>
          <w:rFonts w:ascii="Times New Roman" w:eastAsia="Times New Roman" w:hAnsi="Times New Roman" w:cs="Times New Roman"/>
          <w:sz w:val="28"/>
          <w:szCs w:val="28"/>
        </w:rPr>
        <w:t>.</w:t>
      </w:r>
      <w:r w:rsidR="00F440E1" w:rsidRPr="0074729D">
        <w:rPr>
          <w:rFonts w:ascii="Times New Roman" w:eastAsia="Times New Roman" w:hAnsi="Times New Roman" w:cs="Times New Roman"/>
          <w:sz w:val="28"/>
          <w:szCs w:val="28"/>
        </w:rPr>
        <w:t>В</w:t>
      </w:r>
      <w:proofErr w:type="gramEnd"/>
      <w:r w:rsidR="00F440E1" w:rsidRPr="0074729D">
        <w:rPr>
          <w:rFonts w:ascii="Times New Roman" w:eastAsia="Times New Roman" w:hAnsi="Times New Roman" w:cs="Times New Roman"/>
          <w:sz w:val="28"/>
          <w:szCs w:val="28"/>
        </w:rPr>
        <w:t xml:space="preserve"> 2018 году планируется продолжить мер</w:t>
      </w:r>
      <w:r w:rsidR="00F440E1" w:rsidRPr="0074729D">
        <w:rPr>
          <w:rFonts w:ascii="Times New Roman" w:eastAsia="Times New Roman" w:hAnsi="Times New Roman" w:cs="Times New Roman"/>
          <w:sz w:val="28"/>
          <w:szCs w:val="28"/>
        </w:rPr>
        <w:t>о</w:t>
      </w:r>
      <w:r w:rsidR="00F440E1" w:rsidRPr="0074729D">
        <w:rPr>
          <w:rFonts w:ascii="Times New Roman" w:eastAsia="Times New Roman" w:hAnsi="Times New Roman" w:cs="Times New Roman"/>
          <w:sz w:val="28"/>
          <w:szCs w:val="28"/>
        </w:rPr>
        <w:t>приятия по приватизации, начатые и не законченные в 2017 году.</w:t>
      </w:r>
      <w:r>
        <w:rPr>
          <w:rFonts w:ascii="Times New Roman" w:eastAsia="Times New Roman" w:hAnsi="Times New Roman" w:cs="Times New Roman"/>
          <w:sz w:val="28"/>
          <w:szCs w:val="28"/>
        </w:rPr>
        <w:t xml:space="preserve"> </w:t>
      </w:r>
    </w:p>
    <w:p w:rsidR="00C70D6C" w:rsidRPr="009D3C35" w:rsidRDefault="00C70D6C" w:rsidP="0074729D">
      <w:pPr>
        <w:widowControl w:val="0"/>
        <w:spacing w:after="0" w:line="240" w:lineRule="auto"/>
        <w:ind w:firstLine="567"/>
        <w:jc w:val="both"/>
        <w:rPr>
          <w:rFonts w:ascii="Times New Roman" w:eastAsia="Times New Roman" w:hAnsi="Times New Roman" w:cs="Times New Roman"/>
          <w:sz w:val="10"/>
          <w:szCs w:val="10"/>
        </w:rPr>
      </w:pPr>
    </w:p>
    <w:p w:rsidR="006961E0" w:rsidRPr="00610971" w:rsidRDefault="006961E0" w:rsidP="0074729D">
      <w:pPr>
        <w:widowControl w:val="0"/>
        <w:spacing w:after="0" w:line="240" w:lineRule="auto"/>
        <w:ind w:firstLine="567"/>
        <w:jc w:val="both"/>
        <w:rPr>
          <w:rFonts w:ascii="Times New Roman" w:eastAsia="Times New Roman" w:hAnsi="Times New Roman" w:cs="Times New Roman"/>
          <w:b/>
          <w:sz w:val="28"/>
          <w:szCs w:val="28"/>
        </w:rPr>
      </w:pPr>
      <w:r w:rsidRPr="00610971">
        <w:rPr>
          <w:rFonts w:ascii="Times New Roman" w:eastAsia="Times New Roman" w:hAnsi="Times New Roman" w:cs="Times New Roman"/>
          <w:b/>
          <w:sz w:val="28"/>
          <w:szCs w:val="28"/>
        </w:rPr>
        <w:t>Предложения:</w:t>
      </w:r>
    </w:p>
    <w:p w:rsidR="00652CCB" w:rsidRPr="009D3C35" w:rsidRDefault="00652CCB" w:rsidP="0074729D">
      <w:pPr>
        <w:widowControl w:val="0"/>
        <w:spacing w:after="0" w:line="240" w:lineRule="auto"/>
        <w:ind w:firstLine="567"/>
        <w:jc w:val="both"/>
        <w:rPr>
          <w:rFonts w:ascii="Times New Roman" w:eastAsia="Times New Roman" w:hAnsi="Times New Roman" w:cs="Times New Roman"/>
          <w:b/>
          <w:sz w:val="10"/>
          <w:szCs w:val="10"/>
        </w:rPr>
      </w:pPr>
    </w:p>
    <w:p w:rsidR="006961E0" w:rsidRPr="00610971" w:rsidRDefault="006961E0" w:rsidP="0074729D">
      <w:pPr>
        <w:widowControl w:val="0"/>
        <w:spacing w:after="0" w:line="240" w:lineRule="auto"/>
        <w:ind w:firstLine="567"/>
        <w:jc w:val="both"/>
        <w:rPr>
          <w:rFonts w:ascii="Times New Roman" w:eastAsia="Times New Roman" w:hAnsi="Times New Roman" w:cs="Times New Roman"/>
          <w:i/>
          <w:sz w:val="28"/>
          <w:szCs w:val="28"/>
        </w:rPr>
      </w:pPr>
      <w:r w:rsidRPr="00610971">
        <w:rPr>
          <w:rFonts w:ascii="Times New Roman" w:eastAsia="Times New Roman" w:hAnsi="Times New Roman" w:cs="Times New Roman"/>
          <w:i/>
          <w:sz w:val="28"/>
          <w:szCs w:val="28"/>
        </w:rPr>
        <w:t>Законодательному Собранию Оренбургской области</w:t>
      </w:r>
    </w:p>
    <w:p w:rsidR="004C48B3" w:rsidRPr="00610971" w:rsidRDefault="004C48B3" w:rsidP="0074729D">
      <w:pPr>
        <w:widowControl w:val="0"/>
        <w:spacing w:after="0" w:line="240" w:lineRule="auto"/>
        <w:ind w:firstLine="567"/>
        <w:jc w:val="both"/>
        <w:rPr>
          <w:rFonts w:ascii="Times New Roman" w:eastAsia="Times New Roman" w:hAnsi="Times New Roman" w:cs="Times New Roman"/>
          <w:sz w:val="28"/>
          <w:szCs w:val="28"/>
        </w:rPr>
      </w:pPr>
      <w:r w:rsidRPr="00610971">
        <w:rPr>
          <w:rFonts w:ascii="Times New Roman" w:eastAsia="Times New Roman" w:hAnsi="Times New Roman" w:cs="Times New Roman"/>
          <w:sz w:val="28"/>
          <w:szCs w:val="28"/>
        </w:rPr>
        <w:t>Проект областного бюджета на 201</w:t>
      </w:r>
      <w:r w:rsidR="003C790E" w:rsidRPr="00610971">
        <w:rPr>
          <w:rFonts w:ascii="Times New Roman" w:eastAsia="Times New Roman" w:hAnsi="Times New Roman" w:cs="Times New Roman"/>
          <w:sz w:val="28"/>
          <w:szCs w:val="28"/>
        </w:rPr>
        <w:t>8</w:t>
      </w:r>
      <w:r w:rsidRPr="00610971">
        <w:rPr>
          <w:rFonts w:ascii="Times New Roman" w:eastAsia="Times New Roman" w:hAnsi="Times New Roman" w:cs="Times New Roman"/>
          <w:sz w:val="28"/>
          <w:szCs w:val="28"/>
        </w:rPr>
        <w:t> год и на плановый период 201</w:t>
      </w:r>
      <w:r w:rsidR="003C790E" w:rsidRPr="00610971">
        <w:rPr>
          <w:rFonts w:ascii="Times New Roman" w:eastAsia="Times New Roman" w:hAnsi="Times New Roman" w:cs="Times New Roman"/>
          <w:sz w:val="28"/>
          <w:szCs w:val="28"/>
        </w:rPr>
        <w:t>9</w:t>
      </w:r>
      <w:r w:rsidRPr="00610971">
        <w:rPr>
          <w:rFonts w:ascii="Times New Roman" w:eastAsia="Times New Roman" w:hAnsi="Times New Roman" w:cs="Times New Roman"/>
          <w:sz w:val="28"/>
          <w:szCs w:val="28"/>
        </w:rPr>
        <w:t>-</w:t>
      </w:r>
      <w:r w:rsidRPr="00610971">
        <w:rPr>
          <w:rFonts w:ascii="Times New Roman" w:eastAsia="Times New Roman" w:hAnsi="Times New Roman" w:cs="Times New Roman"/>
          <w:sz w:val="28"/>
          <w:szCs w:val="28"/>
        </w:rPr>
        <w:lastRenderedPageBreak/>
        <w:t>20</w:t>
      </w:r>
      <w:r w:rsidR="00AB0DD5" w:rsidRPr="00610971">
        <w:rPr>
          <w:rFonts w:ascii="Times New Roman" w:eastAsia="Times New Roman" w:hAnsi="Times New Roman" w:cs="Times New Roman"/>
          <w:sz w:val="28"/>
          <w:szCs w:val="28"/>
        </w:rPr>
        <w:t>20</w:t>
      </w:r>
      <w:r w:rsidRPr="00610971">
        <w:rPr>
          <w:rFonts w:ascii="Times New Roman" w:eastAsia="Times New Roman" w:hAnsi="Times New Roman" w:cs="Times New Roman"/>
          <w:sz w:val="28"/>
          <w:szCs w:val="28"/>
        </w:rPr>
        <w:t xml:space="preserve"> годов сформирован </w:t>
      </w:r>
      <w:r w:rsidR="00D37E0A" w:rsidRPr="00610971">
        <w:rPr>
          <w:rFonts w:ascii="Times New Roman" w:eastAsia="Times New Roman" w:hAnsi="Times New Roman" w:cs="Times New Roman"/>
          <w:sz w:val="28"/>
          <w:szCs w:val="28"/>
        </w:rPr>
        <w:t>без дефицита</w:t>
      </w:r>
      <w:r w:rsidR="00887C43" w:rsidRPr="00610971">
        <w:rPr>
          <w:rFonts w:ascii="Times New Roman" w:eastAsia="Times New Roman" w:hAnsi="Times New Roman" w:cs="Times New Roman"/>
          <w:sz w:val="28"/>
          <w:szCs w:val="28"/>
        </w:rPr>
        <w:t>.</w:t>
      </w:r>
      <w:r w:rsidRPr="00610971">
        <w:rPr>
          <w:rFonts w:ascii="Times New Roman" w:eastAsia="Times New Roman" w:hAnsi="Times New Roman" w:cs="Times New Roman"/>
          <w:sz w:val="28"/>
          <w:szCs w:val="28"/>
        </w:rPr>
        <w:t xml:space="preserve"> Содержание Законопроекта соотве</w:t>
      </w:r>
      <w:r w:rsidRPr="00610971">
        <w:rPr>
          <w:rFonts w:ascii="Times New Roman" w:eastAsia="Times New Roman" w:hAnsi="Times New Roman" w:cs="Times New Roman"/>
          <w:sz w:val="28"/>
          <w:szCs w:val="28"/>
        </w:rPr>
        <w:t>т</w:t>
      </w:r>
      <w:r w:rsidRPr="00610971">
        <w:rPr>
          <w:rFonts w:ascii="Times New Roman" w:eastAsia="Times New Roman" w:hAnsi="Times New Roman" w:cs="Times New Roman"/>
          <w:sz w:val="28"/>
          <w:szCs w:val="28"/>
        </w:rPr>
        <w:t xml:space="preserve">ствует требованиям бюджетного законодательства. </w:t>
      </w:r>
      <w:r w:rsidR="00887C43" w:rsidRPr="00610971">
        <w:rPr>
          <w:rFonts w:ascii="Times New Roman" w:eastAsia="Times New Roman" w:hAnsi="Times New Roman" w:cs="Times New Roman"/>
          <w:sz w:val="28"/>
          <w:szCs w:val="28"/>
        </w:rPr>
        <w:t>Принцип сбалансирова</w:t>
      </w:r>
      <w:r w:rsidR="00887C43" w:rsidRPr="00610971">
        <w:rPr>
          <w:rFonts w:ascii="Times New Roman" w:eastAsia="Times New Roman" w:hAnsi="Times New Roman" w:cs="Times New Roman"/>
          <w:sz w:val="28"/>
          <w:szCs w:val="28"/>
        </w:rPr>
        <w:t>н</w:t>
      </w:r>
      <w:r w:rsidR="00887C43" w:rsidRPr="00610971">
        <w:rPr>
          <w:rFonts w:ascii="Times New Roman" w:eastAsia="Times New Roman" w:hAnsi="Times New Roman" w:cs="Times New Roman"/>
          <w:sz w:val="28"/>
          <w:szCs w:val="28"/>
        </w:rPr>
        <w:t xml:space="preserve">ности соблюден. </w:t>
      </w:r>
      <w:r w:rsidRPr="00610971">
        <w:rPr>
          <w:rFonts w:ascii="Times New Roman" w:eastAsia="Times New Roman" w:hAnsi="Times New Roman" w:cs="Times New Roman"/>
          <w:sz w:val="28"/>
          <w:szCs w:val="28"/>
        </w:rPr>
        <w:t>Результаты проведенного анализа Законопроекта и док</w:t>
      </w:r>
      <w:r w:rsidRPr="00610971">
        <w:rPr>
          <w:rFonts w:ascii="Times New Roman" w:eastAsia="Times New Roman" w:hAnsi="Times New Roman" w:cs="Times New Roman"/>
          <w:sz w:val="28"/>
          <w:szCs w:val="28"/>
        </w:rPr>
        <w:t>у</w:t>
      </w:r>
      <w:r w:rsidRPr="00610971">
        <w:rPr>
          <w:rFonts w:ascii="Times New Roman" w:eastAsia="Times New Roman" w:hAnsi="Times New Roman" w:cs="Times New Roman"/>
          <w:sz w:val="28"/>
          <w:szCs w:val="28"/>
        </w:rPr>
        <w:t>ментов, составляющих основу формирования областного бюджета, дают о</w:t>
      </w:r>
      <w:r w:rsidRPr="00610971">
        <w:rPr>
          <w:rFonts w:ascii="Times New Roman" w:eastAsia="Times New Roman" w:hAnsi="Times New Roman" w:cs="Times New Roman"/>
          <w:sz w:val="28"/>
          <w:szCs w:val="28"/>
        </w:rPr>
        <w:t>с</w:t>
      </w:r>
      <w:r w:rsidRPr="00610971">
        <w:rPr>
          <w:rFonts w:ascii="Times New Roman" w:eastAsia="Times New Roman" w:hAnsi="Times New Roman" w:cs="Times New Roman"/>
          <w:sz w:val="28"/>
          <w:szCs w:val="28"/>
        </w:rPr>
        <w:t>нование для принятия Законопроекта в первом чтении.</w:t>
      </w:r>
    </w:p>
    <w:p w:rsidR="004C48B3" w:rsidRPr="009D3C35" w:rsidRDefault="004C48B3" w:rsidP="0074729D">
      <w:pPr>
        <w:widowControl w:val="0"/>
        <w:spacing w:after="0" w:line="240" w:lineRule="auto"/>
        <w:ind w:firstLine="567"/>
        <w:jc w:val="both"/>
        <w:rPr>
          <w:rFonts w:ascii="Times New Roman" w:eastAsia="Times New Roman" w:hAnsi="Times New Roman" w:cs="Times New Roman"/>
          <w:sz w:val="10"/>
          <w:szCs w:val="10"/>
        </w:rPr>
      </w:pPr>
    </w:p>
    <w:p w:rsidR="006961E0" w:rsidRDefault="006961E0" w:rsidP="0074729D">
      <w:pPr>
        <w:widowControl w:val="0"/>
        <w:spacing w:after="0" w:line="240" w:lineRule="auto"/>
        <w:ind w:firstLine="567"/>
        <w:jc w:val="both"/>
        <w:rPr>
          <w:rFonts w:ascii="Times New Roman" w:eastAsia="Times New Roman" w:hAnsi="Times New Roman" w:cs="Times New Roman"/>
          <w:i/>
          <w:sz w:val="28"/>
          <w:szCs w:val="28"/>
        </w:rPr>
      </w:pPr>
      <w:r w:rsidRPr="00610971">
        <w:rPr>
          <w:rFonts w:ascii="Times New Roman" w:eastAsia="Times New Roman" w:hAnsi="Times New Roman" w:cs="Times New Roman"/>
          <w:i/>
          <w:sz w:val="28"/>
          <w:szCs w:val="28"/>
        </w:rPr>
        <w:t>Правительству Оренбургской области</w:t>
      </w:r>
    </w:p>
    <w:p w:rsidR="00410EEB" w:rsidRPr="00610971" w:rsidRDefault="00410EEB" w:rsidP="0074729D">
      <w:pPr>
        <w:widowControl w:val="0"/>
        <w:spacing w:after="0" w:line="240" w:lineRule="auto"/>
        <w:ind w:firstLine="567"/>
        <w:jc w:val="both"/>
        <w:rPr>
          <w:rFonts w:ascii="Times New Roman" w:eastAsia="Times New Roman" w:hAnsi="Times New Roman" w:cs="Times New Roman"/>
          <w:i/>
          <w:sz w:val="28"/>
          <w:szCs w:val="28"/>
        </w:rPr>
      </w:pPr>
    </w:p>
    <w:p w:rsidR="006961E0" w:rsidRDefault="00410EEB" w:rsidP="0074729D">
      <w:pPr>
        <w:widowControl w:val="0"/>
        <w:spacing w:after="0" w:line="240" w:lineRule="auto"/>
        <w:ind w:firstLine="567"/>
        <w:jc w:val="both"/>
        <w:rPr>
          <w:rFonts w:ascii="Times New Roman" w:eastAsia="Times New Roman" w:hAnsi="Times New Roman" w:cs="Times New Roman"/>
          <w:sz w:val="28"/>
          <w:szCs w:val="28"/>
        </w:rPr>
      </w:pPr>
      <w:r w:rsidRPr="00410EEB">
        <w:rPr>
          <w:rFonts w:ascii="Times New Roman" w:eastAsia="Times New Roman" w:hAnsi="Times New Roman" w:cs="Times New Roman"/>
          <w:sz w:val="28"/>
          <w:szCs w:val="28"/>
        </w:rPr>
        <w:t>Учесть</w:t>
      </w:r>
      <w:r w:rsidR="006961E0" w:rsidRPr="00410EEB">
        <w:rPr>
          <w:rFonts w:ascii="Times New Roman" w:eastAsia="Times New Roman" w:hAnsi="Times New Roman" w:cs="Times New Roman"/>
          <w:sz w:val="28"/>
          <w:szCs w:val="28"/>
        </w:rPr>
        <w:t xml:space="preserve"> замечания,</w:t>
      </w:r>
      <w:r w:rsidR="006961E0" w:rsidRPr="00610971">
        <w:rPr>
          <w:rFonts w:ascii="Times New Roman" w:eastAsia="Times New Roman" w:hAnsi="Times New Roman" w:cs="Times New Roman"/>
          <w:sz w:val="28"/>
          <w:szCs w:val="28"/>
        </w:rPr>
        <w:t xml:space="preserve"> выявленные Счетной палатой в ходе проведения эк</w:t>
      </w:r>
      <w:r w:rsidR="006961E0" w:rsidRPr="00610971">
        <w:rPr>
          <w:rFonts w:ascii="Times New Roman" w:eastAsia="Times New Roman" w:hAnsi="Times New Roman" w:cs="Times New Roman"/>
          <w:sz w:val="28"/>
          <w:szCs w:val="28"/>
        </w:rPr>
        <w:t>с</w:t>
      </w:r>
      <w:r w:rsidR="006961E0" w:rsidRPr="00610971">
        <w:rPr>
          <w:rFonts w:ascii="Times New Roman" w:eastAsia="Times New Roman" w:hAnsi="Times New Roman" w:cs="Times New Roman"/>
          <w:sz w:val="28"/>
          <w:szCs w:val="28"/>
        </w:rPr>
        <w:t>пертизы Законопроекта, изложенные в настоящем заключении.</w:t>
      </w:r>
    </w:p>
    <w:p w:rsidR="00BD0838" w:rsidRPr="00610971" w:rsidRDefault="00BD0838" w:rsidP="0074729D">
      <w:pPr>
        <w:widowControl w:val="0"/>
        <w:spacing w:after="0" w:line="240" w:lineRule="auto"/>
        <w:ind w:firstLine="567"/>
        <w:jc w:val="both"/>
        <w:rPr>
          <w:rFonts w:ascii="Times New Roman" w:eastAsia="Times New Roman" w:hAnsi="Times New Roman" w:cs="Times New Roman"/>
          <w:sz w:val="28"/>
          <w:szCs w:val="28"/>
        </w:rPr>
      </w:pPr>
    </w:p>
    <w:p w:rsidR="008D0C09" w:rsidRPr="009D3C35" w:rsidRDefault="008D0C09" w:rsidP="0074729D">
      <w:pPr>
        <w:widowControl w:val="0"/>
        <w:shd w:val="clear" w:color="auto" w:fill="FFFFFF"/>
        <w:spacing w:after="0" w:line="240" w:lineRule="auto"/>
        <w:ind w:firstLine="567"/>
        <w:jc w:val="both"/>
        <w:rPr>
          <w:rFonts w:ascii="Times New Roman" w:eastAsia="Times New Roman" w:hAnsi="Times New Roman" w:cs="Times New Roman"/>
          <w:sz w:val="10"/>
          <w:szCs w:val="10"/>
        </w:rPr>
      </w:pPr>
    </w:p>
    <w:p w:rsidR="006961E0" w:rsidRPr="009D3C35" w:rsidRDefault="006961E0" w:rsidP="0074729D">
      <w:pPr>
        <w:widowControl w:val="0"/>
        <w:shd w:val="clear" w:color="auto" w:fill="FFFFFF"/>
        <w:spacing w:after="0" w:line="240" w:lineRule="auto"/>
        <w:ind w:firstLine="567"/>
        <w:jc w:val="both"/>
        <w:rPr>
          <w:rFonts w:ascii="Times New Roman" w:eastAsia="Times New Roman" w:hAnsi="Times New Roman" w:cs="Times New Roman"/>
          <w:color w:val="FF0000"/>
          <w:sz w:val="10"/>
          <w:szCs w:val="10"/>
        </w:rPr>
      </w:pPr>
    </w:p>
    <w:tbl>
      <w:tblPr>
        <w:tblW w:w="9571" w:type="dxa"/>
        <w:tblLook w:val="01E0"/>
      </w:tblPr>
      <w:tblGrid>
        <w:gridCol w:w="4450"/>
        <w:gridCol w:w="2855"/>
        <w:gridCol w:w="2266"/>
      </w:tblGrid>
      <w:tr w:rsidR="008D0C09" w:rsidRPr="0074729D" w:rsidTr="00362FC1">
        <w:tc>
          <w:tcPr>
            <w:tcW w:w="4450" w:type="dxa"/>
            <w:hideMark/>
          </w:tcPr>
          <w:p w:rsidR="008D0C09" w:rsidRPr="0074729D" w:rsidRDefault="008D0C09" w:rsidP="00C60A94">
            <w:pPr>
              <w:suppressAutoHyphens/>
              <w:spacing w:after="0" w:line="240" w:lineRule="auto"/>
              <w:jc w:val="both"/>
              <w:rPr>
                <w:rFonts w:ascii="Times New Roman" w:eastAsia="Times New Roman" w:hAnsi="Times New Roman" w:cs="Times New Roman"/>
                <w:kern w:val="1"/>
                <w:sz w:val="28"/>
                <w:szCs w:val="28"/>
                <w:lang w:eastAsia="ar-SA"/>
              </w:rPr>
            </w:pPr>
            <w:r w:rsidRPr="0074729D">
              <w:rPr>
                <w:rFonts w:ascii="Times New Roman" w:eastAsia="Times New Roman" w:hAnsi="Times New Roman" w:cs="Times New Roman"/>
                <w:kern w:val="1"/>
                <w:sz w:val="28"/>
                <w:szCs w:val="28"/>
                <w:lang w:eastAsia="ar-SA"/>
              </w:rPr>
              <w:t>Заместитель председателя Счетной палаты Оренбургской области</w:t>
            </w:r>
          </w:p>
          <w:p w:rsidR="008D0C09" w:rsidRPr="0074729D" w:rsidRDefault="008D0C09" w:rsidP="00C60A94">
            <w:pPr>
              <w:suppressAutoHyphens/>
              <w:spacing w:after="0" w:line="240" w:lineRule="auto"/>
              <w:jc w:val="both"/>
              <w:rPr>
                <w:rFonts w:ascii="Times New Roman" w:eastAsia="Times New Roman" w:hAnsi="Times New Roman" w:cs="Times New Roman"/>
                <w:kern w:val="1"/>
                <w:sz w:val="28"/>
                <w:szCs w:val="28"/>
                <w:lang w:eastAsia="ar-SA"/>
              </w:rPr>
            </w:pPr>
          </w:p>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r w:rsidRPr="0074729D">
              <w:rPr>
                <w:rFonts w:ascii="Times New Roman" w:eastAsia="Times New Roman" w:hAnsi="Times New Roman" w:cs="Times New Roman"/>
                <w:kern w:val="1"/>
                <w:sz w:val="28"/>
                <w:szCs w:val="28"/>
                <w:lang w:eastAsia="ar-SA"/>
              </w:rPr>
              <w:t>Аудиторы Счетной палаты Оренбургской области</w:t>
            </w:r>
          </w:p>
        </w:tc>
        <w:tc>
          <w:tcPr>
            <w:tcW w:w="2855"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proofErr w:type="spellStart"/>
            <w:r w:rsidRPr="0074729D">
              <w:rPr>
                <w:rFonts w:ascii="Times New Roman" w:eastAsia="Times New Roman" w:hAnsi="Times New Roman" w:cs="Times New Roman"/>
                <w:kern w:val="1"/>
                <w:sz w:val="28"/>
                <w:szCs w:val="28"/>
                <w:lang w:eastAsia="ar-SA"/>
              </w:rPr>
              <w:t>И.В.Сулименко</w:t>
            </w:r>
            <w:proofErr w:type="spellEnd"/>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r w:rsidRPr="0074729D">
              <w:rPr>
                <w:rFonts w:ascii="Times New Roman" w:eastAsia="Times New Roman" w:hAnsi="Times New Roman" w:cs="Times New Roman"/>
                <w:kern w:val="1"/>
                <w:sz w:val="28"/>
                <w:szCs w:val="28"/>
                <w:lang w:eastAsia="ar-SA"/>
              </w:rPr>
              <w:t>М.А.Боголюбов</w:t>
            </w: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r w:rsidRPr="0074729D">
              <w:rPr>
                <w:rFonts w:ascii="Times New Roman" w:eastAsia="Times New Roman" w:hAnsi="Times New Roman" w:cs="Times New Roman"/>
                <w:kern w:val="1"/>
                <w:sz w:val="28"/>
                <w:szCs w:val="28"/>
                <w:lang w:eastAsia="ar-SA"/>
              </w:rPr>
              <w:t>В.Л.Бутовская</w:t>
            </w:r>
          </w:p>
          <w:p w:rsidR="008D0C09" w:rsidRPr="0074729D" w:rsidRDefault="008D0C09" w:rsidP="00C60A94">
            <w:pPr>
              <w:suppressAutoHyphens/>
              <w:spacing w:after="0" w:line="240" w:lineRule="auto"/>
              <w:rPr>
                <w:rFonts w:ascii="Times New Roman" w:eastAsia="Times New Roman" w:hAnsi="Times New Roman" w:cs="Times New Roman"/>
                <w:kern w:val="2"/>
                <w:sz w:val="28"/>
                <w:szCs w:val="28"/>
                <w:lang w:eastAsia="ar-SA"/>
              </w:rPr>
            </w:pPr>
          </w:p>
        </w:tc>
      </w:tr>
      <w:tr w:rsidR="008D0C09" w:rsidRPr="0074729D" w:rsidTr="00362FC1">
        <w:tc>
          <w:tcPr>
            <w:tcW w:w="4450"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p>
        </w:tc>
        <w:tc>
          <w:tcPr>
            <w:tcW w:w="2855"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hideMark/>
          </w:tcPr>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r w:rsidRPr="0074729D">
              <w:rPr>
                <w:rFonts w:ascii="Times New Roman" w:eastAsia="Times New Roman" w:hAnsi="Times New Roman" w:cs="Times New Roman"/>
                <w:kern w:val="1"/>
                <w:sz w:val="28"/>
                <w:szCs w:val="28"/>
                <w:lang w:eastAsia="ar-SA"/>
              </w:rPr>
              <w:t>И.В.Кривилев</w:t>
            </w: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r w:rsidRPr="0074729D">
              <w:rPr>
                <w:rFonts w:ascii="Times New Roman" w:eastAsia="Times New Roman" w:hAnsi="Times New Roman" w:cs="Times New Roman"/>
                <w:kern w:val="1"/>
                <w:sz w:val="28"/>
                <w:szCs w:val="28"/>
                <w:lang w:eastAsia="ar-SA"/>
              </w:rPr>
              <w:t>А.И.Кривощапов</w:t>
            </w:r>
          </w:p>
          <w:p w:rsidR="008D0C09" w:rsidRPr="0074729D" w:rsidRDefault="008D0C09" w:rsidP="00C60A94">
            <w:pPr>
              <w:suppressAutoHyphens/>
              <w:spacing w:after="0" w:line="240" w:lineRule="auto"/>
              <w:rPr>
                <w:rFonts w:ascii="Times New Roman" w:eastAsia="Times New Roman" w:hAnsi="Times New Roman" w:cs="Times New Roman"/>
                <w:kern w:val="1"/>
                <w:sz w:val="28"/>
                <w:szCs w:val="28"/>
                <w:lang w:eastAsia="ar-SA"/>
              </w:rPr>
            </w:pPr>
          </w:p>
          <w:p w:rsidR="008D0C09" w:rsidRPr="0074729D" w:rsidRDefault="008D0C09" w:rsidP="00C60A94">
            <w:pPr>
              <w:suppressAutoHyphens/>
              <w:spacing w:after="0" w:line="240" w:lineRule="auto"/>
              <w:rPr>
                <w:rFonts w:ascii="Times New Roman" w:eastAsia="Times New Roman" w:hAnsi="Times New Roman" w:cs="Times New Roman"/>
                <w:kern w:val="2"/>
                <w:sz w:val="28"/>
                <w:szCs w:val="28"/>
                <w:lang w:eastAsia="ar-SA"/>
              </w:rPr>
            </w:pPr>
            <w:r w:rsidRPr="0074729D">
              <w:rPr>
                <w:rFonts w:ascii="Times New Roman" w:eastAsia="Times New Roman" w:hAnsi="Times New Roman" w:cs="Times New Roman"/>
                <w:kern w:val="1"/>
                <w:sz w:val="28"/>
                <w:szCs w:val="28"/>
                <w:lang w:eastAsia="ar-SA"/>
              </w:rPr>
              <w:t>И.А.Серемягина</w:t>
            </w:r>
          </w:p>
        </w:tc>
      </w:tr>
      <w:tr w:rsidR="008D0C09" w:rsidRPr="0074729D" w:rsidTr="00362FC1">
        <w:tc>
          <w:tcPr>
            <w:tcW w:w="4450"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p>
        </w:tc>
        <w:tc>
          <w:tcPr>
            <w:tcW w:w="2855"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8D0C09" w:rsidRPr="0074729D" w:rsidRDefault="008D0C09" w:rsidP="00C60A94">
            <w:pPr>
              <w:suppressAutoHyphens/>
              <w:spacing w:after="0" w:line="240" w:lineRule="auto"/>
              <w:rPr>
                <w:rFonts w:ascii="Times New Roman" w:eastAsia="Times New Roman" w:hAnsi="Times New Roman" w:cs="Times New Roman"/>
                <w:kern w:val="2"/>
                <w:sz w:val="28"/>
                <w:szCs w:val="28"/>
                <w:lang w:eastAsia="ar-SA"/>
              </w:rPr>
            </w:pPr>
          </w:p>
        </w:tc>
      </w:tr>
      <w:tr w:rsidR="008D0C09" w:rsidRPr="0074729D" w:rsidTr="00362FC1">
        <w:tc>
          <w:tcPr>
            <w:tcW w:w="4450"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r w:rsidRPr="0074729D">
              <w:rPr>
                <w:rFonts w:ascii="Times New Roman" w:eastAsia="Times New Roman" w:hAnsi="Times New Roman" w:cs="Times New Roman"/>
                <w:kern w:val="1"/>
                <w:sz w:val="28"/>
                <w:szCs w:val="28"/>
                <w:lang w:eastAsia="ar-SA"/>
              </w:rPr>
              <w:t>Главный инспектор – начальник отдела экспертно-аналитической и методологической работы аппарата Счетной палаты Оренбургской области</w:t>
            </w:r>
          </w:p>
        </w:tc>
        <w:tc>
          <w:tcPr>
            <w:tcW w:w="2855" w:type="dxa"/>
          </w:tcPr>
          <w:p w:rsidR="008D0C09" w:rsidRPr="0074729D" w:rsidRDefault="008D0C09" w:rsidP="00C60A94">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8D0C09" w:rsidRPr="0074729D" w:rsidRDefault="008D0C09" w:rsidP="00C60A94">
            <w:pPr>
              <w:suppressAutoHyphens/>
              <w:spacing w:after="0" w:line="240" w:lineRule="auto"/>
              <w:rPr>
                <w:rFonts w:ascii="Times New Roman" w:eastAsia="Times New Roman" w:hAnsi="Times New Roman" w:cs="Times New Roman"/>
                <w:kern w:val="2"/>
                <w:sz w:val="28"/>
                <w:szCs w:val="28"/>
                <w:lang w:eastAsia="ar-SA"/>
              </w:rPr>
            </w:pPr>
          </w:p>
          <w:p w:rsidR="00652CCB" w:rsidRPr="0074729D" w:rsidRDefault="00652CCB" w:rsidP="00C60A94">
            <w:pPr>
              <w:suppressAutoHyphens/>
              <w:spacing w:after="0" w:line="240" w:lineRule="auto"/>
              <w:rPr>
                <w:rFonts w:ascii="Times New Roman" w:eastAsia="Times New Roman" w:hAnsi="Times New Roman" w:cs="Times New Roman"/>
                <w:kern w:val="2"/>
                <w:sz w:val="28"/>
                <w:szCs w:val="28"/>
                <w:lang w:eastAsia="ar-SA"/>
              </w:rPr>
            </w:pPr>
          </w:p>
          <w:p w:rsidR="00652CCB" w:rsidRPr="0074729D" w:rsidRDefault="00652CCB" w:rsidP="00C60A94">
            <w:pPr>
              <w:suppressAutoHyphens/>
              <w:spacing w:after="0" w:line="240" w:lineRule="auto"/>
              <w:rPr>
                <w:rFonts w:ascii="Times New Roman" w:eastAsia="Times New Roman" w:hAnsi="Times New Roman" w:cs="Times New Roman"/>
                <w:kern w:val="2"/>
                <w:sz w:val="28"/>
                <w:szCs w:val="28"/>
                <w:lang w:eastAsia="ar-SA"/>
              </w:rPr>
            </w:pPr>
          </w:p>
          <w:p w:rsidR="00652CCB" w:rsidRPr="0074729D" w:rsidRDefault="00652CCB" w:rsidP="00C60A94">
            <w:pPr>
              <w:suppressAutoHyphens/>
              <w:spacing w:after="0" w:line="240" w:lineRule="auto"/>
              <w:rPr>
                <w:rFonts w:ascii="Times New Roman" w:eastAsia="Times New Roman" w:hAnsi="Times New Roman" w:cs="Times New Roman"/>
                <w:kern w:val="2"/>
                <w:sz w:val="28"/>
                <w:szCs w:val="28"/>
                <w:lang w:eastAsia="ar-SA"/>
              </w:rPr>
            </w:pPr>
          </w:p>
          <w:p w:rsidR="008D0C09" w:rsidRPr="0074729D" w:rsidRDefault="008D0C09" w:rsidP="00C60A94">
            <w:pPr>
              <w:suppressAutoHyphens/>
              <w:spacing w:after="0" w:line="240" w:lineRule="auto"/>
              <w:rPr>
                <w:rFonts w:ascii="Times New Roman" w:eastAsia="Times New Roman" w:hAnsi="Times New Roman" w:cs="Times New Roman"/>
                <w:kern w:val="2"/>
                <w:sz w:val="28"/>
                <w:szCs w:val="28"/>
                <w:lang w:eastAsia="ar-SA"/>
              </w:rPr>
            </w:pPr>
            <w:r w:rsidRPr="0074729D">
              <w:rPr>
                <w:rFonts w:ascii="Times New Roman" w:eastAsia="Times New Roman" w:hAnsi="Times New Roman" w:cs="Times New Roman"/>
                <w:kern w:val="1"/>
                <w:sz w:val="28"/>
                <w:szCs w:val="28"/>
                <w:lang w:eastAsia="ar-SA"/>
              </w:rPr>
              <w:t>Е.П.Ржевская</w:t>
            </w:r>
          </w:p>
        </w:tc>
      </w:tr>
    </w:tbl>
    <w:p w:rsidR="008D0C09" w:rsidRPr="0074729D" w:rsidRDefault="008D0C09" w:rsidP="0074729D">
      <w:pPr>
        <w:widowControl w:val="0"/>
        <w:shd w:val="clear" w:color="auto" w:fill="FFFFFF"/>
        <w:spacing w:after="0" w:line="240" w:lineRule="auto"/>
        <w:ind w:firstLine="567"/>
        <w:jc w:val="both"/>
        <w:rPr>
          <w:rFonts w:ascii="Times New Roman" w:eastAsia="Times New Roman" w:hAnsi="Times New Roman" w:cs="Times New Roman"/>
          <w:color w:val="FF0000"/>
          <w:sz w:val="28"/>
          <w:szCs w:val="28"/>
        </w:rPr>
      </w:pPr>
    </w:p>
    <w:sectPr w:rsidR="008D0C09" w:rsidRPr="0074729D" w:rsidSect="0069401B">
      <w:headerReference w:type="default" r:id="rId12"/>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A5A" w:rsidRDefault="00163A5A" w:rsidP="00A92BB3">
      <w:pPr>
        <w:spacing w:after="0" w:line="240" w:lineRule="auto"/>
      </w:pPr>
      <w:r>
        <w:separator/>
      </w:r>
    </w:p>
  </w:endnote>
  <w:endnote w:type="continuationSeparator" w:id="1">
    <w:p w:rsidR="00163A5A" w:rsidRDefault="00163A5A" w:rsidP="00A92B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A5A" w:rsidRDefault="00163A5A" w:rsidP="00A92BB3">
      <w:pPr>
        <w:spacing w:after="0" w:line="240" w:lineRule="auto"/>
      </w:pPr>
      <w:r>
        <w:separator/>
      </w:r>
    </w:p>
  </w:footnote>
  <w:footnote w:type="continuationSeparator" w:id="1">
    <w:p w:rsidR="00163A5A" w:rsidRDefault="00163A5A" w:rsidP="00A92B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9248"/>
      <w:docPartObj>
        <w:docPartGallery w:val="Page Numbers (Top of Page)"/>
        <w:docPartUnique/>
      </w:docPartObj>
    </w:sdtPr>
    <w:sdtContent>
      <w:p w:rsidR="00163A5A" w:rsidRDefault="00CE67C5">
        <w:pPr>
          <w:pStyle w:val="a3"/>
          <w:jc w:val="center"/>
        </w:pPr>
        <w:fldSimple w:instr=" PAGE   \* MERGEFORMAT ">
          <w:r w:rsidR="00410EEB">
            <w:rPr>
              <w:noProof/>
            </w:rPr>
            <w:t>59</w:t>
          </w:r>
        </w:fldSimple>
      </w:p>
    </w:sdtContent>
  </w:sdt>
  <w:p w:rsidR="00163A5A" w:rsidRDefault="00163A5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53829"/>
    <w:rsid w:val="00001A5B"/>
    <w:rsid w:val="000117D3"/>
    <w:rsid w:val="0001381D"/>
    <w:rsid w:val="00020070"/>
    <w:rsid w:val="00025953"/>
    <w:rsid w:val="00033F54"/>
    <w:rsid w:val="00035826"/>
    <w:rsid w:val="00035DED"/>
    <w:rsid w:val="00037095"/>
    <w:rsid w:val="00044347"/>
    <w:rsid w:val="00044DC6"/>
    <w:rsid w:val="00053B26"/>
    <w:rsid w:val="0005638F"/>
    <w:rsid w:val="00061588"/>
    <w:rsid w:val="0006230B"/>
    <w:rsid w:val="00074C6C"/>
    <w:rsid w:val="00074D12"/>
    <w:rsid w:val="00076890"/>
    <w:rsid w:val="000777D0"/>
    <w:rsid w:val="00080BB9"/>
    <w:rsid w:val="00085657"/>
    <w:rsid w:val="00091111"/>
    <w:rsid w:val="00091A21"/>
    <w:rsid w:val="000941F6"/>
    <w:rsid w:val="00094A4F"/>
    <w:rsid w:val="000A3788"/>
    <w:rsid w:val="000B0843"/>
    <w:rsid w:val="000B254E"/>
    <w:rsid w:val="000B4141"/>
    <w:rsid w:val="000C4620"/>
    <w:rsid w:val="000C4646"/>
    <w:rsid w:val="000C611C"/>
    <w:rsid w:val="000C6A06"/>
    <w:rsid w:val="000D0C78"/>
    <w:rsid w:val="000D3649"/>
    <w:rsid w:val="000D6D2F"/>
    <w:rsid w:val="000D78DD"/>
    <w:rsid w:val="000F34F7"/>
    <w:rsid w:val="000F54E5"/>
    <w:rsid w:val="000F7C58"/>
    <w:rsid w:val="001035A7"/>
    <w:rsid w:val="00106E5C"/>
    <w:rsid w:val="001072CC"/>
    <w:rsid w:val="001142F2"/>
    <w:rsid w:val="00116699"/>
    <w:rsid w:val="001169E8"/>
    <w:rsid w:val="00116B8E"/>
    <w:rsid w:val="00120C9A"/>
    <w:rsid w:val="001211D6"/>
    <w:rsid w:val="0012219E"/>
    <w:rsid w:val="001378D3"/>
    <w:rsid w:val="00150978"/>
    <w:rsid w:val="00153718"/>
    <w:rsid w:val="001579FF"/>
    <w:rsid w:val="00163A5A"/>
    <w:rsid w:val="00166902"/>
    <w:rsid w:val="00170FB2"/>
    <w:rsid w:val="001735BE"/>
    <w:rsid w:val="001741DF"/>
    <w:rsid w:val="001815F1"/>
    <w:rsid w:val="00184410"/>
    <w:rsid w:val="001A46C3"/>
    <w:rsid w:val="001C0823"/>
    <w:rsid w:val="001C2C5D"/>
    <w:rsid w:val="001C348C"/>
    <w:rsid w:val="001C3846"/>
    <w:rsid w:val="001C64EC"/>
    <w:rsid w:val="001C799F"/>
    <w:rsid w:val="001D252C"/>
    <w:rsid w:val="001D5438"/>
    <w:rsid w:val="001D5630"/>
    <w:rsid w:val="001E1F21"/>
    <w:rsid w:val="001F5D78"/>
    <w:rsid w:val="001F72CC"/>
    <w:rsid w:val="001F7D0E"/>
    <w:rsid w:val="00200519"/>
    <w:rsid w:val="00200B5D"/>
    <w:rsid w:val="00212DE1"/>
    <w:rsid w:val="002139DA"/>
    <w:rsid w:val="00220F4E"/>
    <w:rsid w:val="0022219C"/>
    <w:rsid w:val="00225FC0"/>
    <w:rsid w:val="00226203"/>
    <w:rsid w:val="0022623E"/>
    <w:rsid w:val="002271F3"/>
    <w:rsid w:val="00241757"/>
    <w:rsid w:val="00245522"/>
    <w:rsid w:val="002474FA"/>
    <w:rsid w:val="00255694"/>
    <w:rsid w:val="00270090"/>
    <w:rsid w:val="00270CFB"/>
    <w:rsid w:val="00271DE8"/>
    <w:rsid w:val="002768B7"/>
    <w:rsid w:val="00284F56"/>
    <w:rsid w:val="00287E65"/>
    <w:rsid w:val="002916CB"/>
    <w:rsid w:val="00291D4A"/>
    <w:rsid w:val="002A5022"/>
    <w:rsid w:val="002B1C18"/>
    <w:rsid w:val="002B25A0"/>
    <w:rsid w:val="002D03D6"/>
    <w:rsid w:val="002D0A4C"/>
    <w:rsid w:val="002D15E5"/>
    <w:rsid w:val="002D213B"/>
    <w:rsid w:val="002D4BCE"/>
    <w:rsid w:val="002D521D"/>
    <w:rsid w:val="002E1F36"/>
    <w:rsid w:val="002E3242"/>
    <w:rsid w:val="002F0AE1"/>
    <w:rsid w:val="002F24DD"/>
    <w:rsid w:val="00302D6A"/>
    <w:rsid w:val="003112DB"/>
    <w:rsid w:val="00322213"/>
    <w:rsid w:val="0032252D"/>
    <w:rsid w:val="00322CBC"/>
    <w:rsid w:val="00324055"/>
    <w:rsid w:val="00336B6D"/>
    <w:rsid w:val="00340761"/>
    <w:rsid w:val="00353716"/>
    <w:rsid w:val="00362FC1"/>
    <w:rsid w:val="00377140"/>
    <w:rsid w:val="0038124C"/>
    <w:rsid w:val="003866D0"/>
    <w:rsid w:val="0039631E"/>
    <w:rsid w:val="00397D3E"/>
    <w:rsid w:val="003A163E"/>
    <w:rsid w:val="003A2999"/>
    <w:rsid w:val="003A64AB"/>
    <w:rsid w:val="003A727B"/>
    <w:rsid w:val="003A7CA7"/>
    <w:rsid w:val="003B192A"/>
    <w:rsid w:val="003B5B14"/>
    <w:rsid w:val="003B5F92"/>
    <w:rsid w:val="003C2091"/>
    <w:rsid w:val="003C790E"/>
    <w:rsid w:val="003D02AD"/>
    <w:rsid w:val="003D33BF"/>
    <w:rsid w:val="003E2751"/>
    <w:rsid w:val="003E5DC6"/>
    <w:rsid w:val="003E7897"/>
    <w:rsid w:val="003E7B2B"/>
    <w:rsid w:val="00404CC4"/>
    <w:rsid w:val="00410EEB"/>
    <w:rsid w:val="00411F44"/>
    <w:rsid w:val="004156C0"/>
    <w:rsid w:val="00416EC7"/>
    <w:rsid w:val="0041734D"/>
    <w:rsid w:val="004251AF"/>
    <w:rsid w:val="00425896"/>
    <w:rsid w:val="00426C5F"/>
    <w:rsid w:val="00434891"/>
    <w:rsid w:val="00436D57"/>
    <w:rsid w:val="00437A73"/>
    <w:rsid w:val="0044047B"/>
    <w:rsid w:val="00441E97"/>
    <w:rsid w:val="004433EE"/>
    <w:rsid w:val="00443E1A"/>
    <w:rsid w:val="00450A0A"/>
    <w:rsid w:val="00455F0E"/>
    <w:rsid w:val="00456BCF"/>
    <w:rsid w:val="00466B5B"/>
    <w:rsid w:val="00473222"/>
    <w:rsid w:val="00473526"/>
    <w:rsid w:val="00474C84"/>
    <w:rsid w:val="00481CAA"/>
    <w:rsid w:val="004A2C53"/>
    <w:rsid w:val="004A5A4A"/>
    <w:rsid w:val="004A6082"/>
    <w:rsid w:val="004A6D09"/>
    <w:rsid w:val="004B2A44"/>
    <w:rsid w:val="004C02AA"/>
    <w:rsid w:val="004C48B3"/>
    <w:rsid w:val="004D1797"/>
    <w:rsid w:val="004E20B0"/>
    <w:rsid w:val="004F053B"/>
    <w:rsid w:val="004F22B8"/>
    <w:rsid w:val="004F7582"/>
    <w:rsid w:val="00511606"/>
    <w:rsid w:val="00511D5B"/>
    <w:rsid w:val="00520A6F"/>
    <w:rsid w:val="005212B2"/>
    <w:rsid w:val="0052301D"/>
    <w:rsid w:val="00525F6A"/>
    <w:rsid w:val="00537843"/>
    <w:rsid w:val="00537D92"/>
    <w:rsid w:val="00541FEE"/>
    <w:rsid w:val="00546577"/>
    <w:rsid w:val="00546D71"/>
    <w:rsid w:val="00551FD0"/>
    <w:rsid w:val="00553829"/>
    <w:rsid w:val="005641C5"/>
    <w:rsid w:val="005665B2"/>
    <w:rsid w:val="00573C4E"/>
    <w:rsid w:val="00575709"/>
    <w:rsid w:val="00581D19"/>
    <w:rsid w:val="00583AF7"/>
    <w:rsid w:val="00585A80"/>
    <w:rsid w:val="00585AFE"/>
    <w:rsid w:val="005875B4"/>
    <w:rsid w:val="005A4DD0"/>
    <w:rsid w:val="005A649B"/>
    <w:rsid w:val="005B010D"/>
    <w:rsid w:val="005B0296"/>
    <w:rsid w:val="005C3FC4"/>
    <w:rsid w:val="005D188F"/>
    <w:rsid w:val="005D20C1"/>
    <w:rsid w:val="005D32B0"/>
    <w:rsid w:val="005E0621"/>
    <w:rsid w:val="005E1E04"/>
    <w:rsid w:val="00606C81"/>
    <w:rsid w:val="00610537"/>
    <w:rsid w:val="00610971"/>
    <w:rsid w:val="0061364A"/>
    <w:rsid w:val="0061430F"/>
    <w:rsid w:val="006165F8"/>
    <w:rsid w:val="00617109"/>
    <w:rsid w:val="00624F61"/>
    <w:rsid w:val="00625129"/>
    <w:rsid w:val="0063076E"/>
    <w:rsid w:val="00630A61"/>
    <w:rsid w:val="006400A8"/>
    <w:rsid w:val="006404E6"/>
    <w:rsid w:val="0065113E"/>
    <w:rsid w:val="00652CCB"/>
    <w:rsid w:val="00654C1C"/>
    <w:rsid w:val="00656506"/>
    <w:rsid w:val="006638EB"/>
    <w:rsid w:val="00670947"/>
    <w:rsid w:val="00674C6C"/>
    <w:rsid w:val="0068174B"/>
    <w:rsid w:val="00681759"/>
    <w:rsid w:val="00683104"/>
    <w:rsid w:val="0068725B"/>
    <w:rsid w:val="0069401B"/>
    <w:rsid w:val="006961E0"/>
    <w:rsid w:val="006A0BD0"/>
    <w:rsid w:val="006A0C3C"/>
    <w:rsid w:val="006A7D33"/>
    <w:rsid w:val="006B0BCB"/>
    <w:rsid w:val="006C3279"/>
    <w:rsid w:val="006D6023"/>
    <w:rsid w:val="006D74D5"/>
    <w:rsid w:val="006E4727"/>
    <w:rsid w:val="006E5117"/>
    <w:rsid w:val="006E673F"/>
    <w:rsid w:val="006F0974"/>
    <w:rsid w:val="006F26D4"/>
    <w:rsid w:val="006F2DEF"/>
    <w:rsid w:val="006F3AA8"/>
    <w:rsid w:val="006F605C"/>
    <w:rsid w:val="006F63F0"/>
    <w:rsid w:val="00701030"/>
    <w:rsid w:val="00701DAD"/>
    <w:rsid w:val="00714D34"/>
    <w:rsid w:val="00733935"/>
    <w:rsid w:val="0073690C"/>
    <w:rsid w:val="00742B15"/>
    <w:rsid w:val="0074729D"/>
    <w:rsid w:val="007473F0"/>
    <w:rsid w:val="00755E75"/>
    <w:rsid w:val="007607D4"/>
    <w:rsid w:val="007629C4"/>
    <w:rsid w:val="00764B49"/>
    <w:rsid w:val="00766A87"/>
    <w:rsid w:val="0077058E"/>
    <w:rsid w:val="00771ACD"/>
    <w:rsid w:val="00774F58"/>
    <w:rsid w:val="00775296"/>
    <w:rsid w:val="00783222"/>
    <w:rsid w:val="00783ECB"/>
    <w:rsid w:val="00786F30"/>
    <w:rsid w:val="007A03ED"/>
    <w:rsid w:val="007A097A"/>
    <w:rsid w:val="007A750E"/>
    <w:rsid w:val="007B0B9A"/>
    <w:rsid w:val="007B793A"/>
    <w:rsid w:val="007C0E38"/>
    <w:rsid w:val="007C1826"/>
    <w:rsid w:val="007D2924"/>
    <w:rsid w:val="007D478E"/>
    <w:rsid w:val="007D74B3"/>
    <w:rsid w:val="007E02ED"/>
    <w:rsid w:val="007E1CDC"/>
    <w:rsid w:val="007E2009"/>
    <w:rsid w:val="007E36A3"/>
    <w:rsid w:val="007E47EB"/>
    <w:rsid w:val="007E7184"/>
    <w:rsid w:val="007F2D7A"/>
    <w:rsid w:val="007F4672"/>
    <w:rsid w:val="007F56E9"/>
    <w:rsid w:val="00802E89"/>
    <w:rsid w:val="0080798F"/>
    <w:rsid w:val="00807D98"/>
    <w:rsid w:val="00813660"/>
    <w:rsid w:val="008211B3"/>
    <w:rsid w:val="00822138"/>
    <w:rsid w:val="00843FD2"/>
    <w:rsid w:val="008462C0"/>
    <w:rsid w:val="0085103F"/>
    <w:rsid w:val="00851A20"/>
    <w:rsid w:val="00851F03"/>
    <w:rsid w:val="00853D83"/>
    <w:rsid w:val="008563D1"/>
    <w:rsid w:val="00864F58"/>
    <w:rsid w:val="0087299E"/>
    <w:rsid w:val="00876073"/>
    <w:rsid w:val="008767A3"/>
    <w:rsid w:val="008858A8"/>
    <w:rsid w:val="00885C01"/>
    <w:rsid w:val="00887C43"/>
    <w:rsid w:val="008915D5"/>
    <w:rsid w:val="00893633"/>
    <w:rsid w:val="008938E1"/>
    <w:rsid w:val="0089498C"/>
    <w:rsid w:val="008973BA"/>
    <w:rsid w:val="008A19C8"/>
    <w:rsid w:val="008A368E"/>
    <w:rsid w:val="008A630B"/>
    <w:rsid w:val="008B1B4A"/>
    <w:rsid w:val="008B35B3"/>
    <w:rsid w:val="008B6444"/>
    <w:rsid w:val="008B7661"/>
    <w:rsid w:val="008C3DAA"/>
    <w:rsid w:val="008D0C09"/>
    <w:rsid w:val="008D5148"/>
    <w:rsid w:val="008D5D4D"/>
    <w:rsid w:val="008E4814"/>
    <w:rsid w:val="008F3D8D"/>
    <w:rsid w:val="008F4E2B"/>
    <w:rsid w:val="00901BAE"/>
    <w:rsid w:val="00903367"/>
    <w:rsid w:val="009042EC"/>
    <w:rsid w:val="00906245"/>
    <w:rsid w:val="00907F20"/>
    <w:rsid w:val="009112F3"/>
    <w:rsid w:val="00913C6A"/>
    <w:rsid w:val="00915FBD"/>
    <w:rsid w:val="00916A70"/>
    <w:rsid w:val="0092518B"/>
    <w:rsid w:val="00933FDA"/>
    <w:rsid w:val="00935E50"/>
    <w:rsid w:val="009367BB"/>
    <w:rsid w:val="009565C5"/>
    <w:rsid w:val="009571BC"/>
    <w:rsid w:val="00976E91"/>
    <w:rsid w:val="00977AFF"/>
    <w:rsid w:val="00982A60"/>
    <w:rsid w:val="00986D45"/>
    <w:rsid w:val="00990B83"/>
    <w:rsid w:val="00990E6D"/>
    <w:rsid w:val="00993F63"/>
    <w:rsid w:val="009944D6"/>
    <w:rsid w:val="00996534"/>
    <w:rsid w:val="009A46F5"/>
    <w:rsid w:val="009A5F37"/>
    <w:rsid w:val="009A71D4"/>
    <w:rsid w:val="009B3445"/>
    <w:rsid w:val="009C3DCF"/>
    <w:rsid w:val="009D261A"/>
    <w:rsid w:val="009D3C35"/>
    <w:rsid w:val="009D6301"/>
    <w:rsid w:val="009E1984"/>
    <w:rsid w:val="009E4FDA"/>
    <w:rsid w:val="009F609D"/>
    <w:rsid w:val="00A034B8"/>
    <w:rsid w:val="00A053C6"/>
    <w:rsid w:val="00A115A3"/>
    <w:rsid w:val="00A11CD6"/>
    <w:rsid w:val="00A13A9C"/>
    <w:rsid w:val="00A14740"/>
    <w:rsid w:val="00A34CEA"/>
    <w:rsid w:val="00A35DB5"/>
    <w:rsid w:val="00A4070A"/>
    <w:rsid w:val="00A558CD"/>
    <w:rsid w:val="00A6111C"/>
    <w:rsid w:val="00A71C31"/>
    <w:rsid w:val="00A7353C"/>
    <w:rsid w:val="00A76224"/>
    <w:rsid w:val="00A817F7"/>
    <w:rsid w:val="00A83C24"/>
    <w:rsid w:val="00A92BB3"/>
    <w:rsid w:val="00AA09A3"/>
    <w:rsid w:val="00AA30C1"/>
    <w:rsid w:val="00AB0DD5"/>
    <w:rsid w:val="00AB3DA8"/>
    <w:rsid w:val="00AB6C29"/>
    <w:rsid w:val="00AC2991"/>
    <w:rsid w:val="00AC32B9"/>
    <w:rsid w:val="00AC76BB"/>
    <w:rsid w:val="00AC7C65"/>
    <w:rsid w:val="00AD07F9"/>
    <w:rsid w:val="00AD78FA"/>
    <w:rsid w:val="00AF067E"/>
    <w:rsid w:val="00AF481D"/>
    <w:rsid w:val="00AF4C70"/>
    <w:rsid w:val="00AF5320"/>
    <w:rsid w:val="00B00D37"/>
    <w:rsid w:val="00B0301E"/>
    <w:rsid w:val="00B03A55"/>
    <w:rsid w:val="00B04F4B"/>
    <w:rsid w:val="00B12734"/>
    <w:rsid w:val="00B17A53"/>
    <w:rsid w:val="00B25039"/>
    <w:rsid w:val="00B3170C"/>
    <w:rsid w:val="00B32B02"/>
    <w:rsid w:val="00B33EF0"/>
    <w:rsid w:val="00B35881"/>
    <w:rsid w:val="00B37D3F"/>
    <w:rsid w:val="00B40548"/>
    <w:rsid w:val="00B425B8"/>
    <w:rsid w:val="00B52B08"/>
    <w:rsid w:val="00B534C5"/>
    <w:rsid w:val="00B535A9"/>
    <w:rsid w:val="00B562EE"/>
    <w:rsid w:val="00B57D6A"/>
    <w:rsid w:val="00B66B55"/>
    <w:rsid w:val="00B67873"/>
    <w:rsid w:val="00B67D7F"/>
    <w:rsid w:val="00B723BA"/>
    <w:rsid w:val="00B73F72"/>
    <w:rsid w:val="00B806B5"/>
    <w:rsid w:val="00B8236A"/>
    <w:rsid w:val="00B9174A"/>
    <w:rsid w:val="00B93B85"/>
    <w:rsid w:val="00BA1EF4"/>
    <w:rsid w:val="00BA3B1A"/>
    <w:rsid w:val="00BA657D"/>
    <w:rsid w:val="00BB0833"/>
    <w:rsid w:val="00BB3EE2"/>
    <w:rsid w:val="00BC0A75"/>
    <w:rsid w:val="00BC2F73"/>
    <w:rsid w:val="00BC6D86"/>
    <w:rsid w:val="00BD0838"/>
    <w:rsid w:val="00BD0A12"/>
    <w:rsid w:val="00BD0B5E"/>
    <w:rsid w:val="00BD259F"/>
    <w:rsid w:val="00BD64F7"/>
    <w:rsid w:val="00BD68F0"/>
    <w:rsid w:val="00BD7A75"/>
    <w:rsid w:val="00BE07A4"/>
    <w:rsid w:val="00BE3924"/>
    <w:rsid w:val="00BE3F03"/>
    <w:rsid w:val="00BF0056"/>
    <w:rsid w:val="00BF3436"/>
    <w:rsid w:val="00BF367D"/>
    <w:rsid w:val="00BF5580"/>
    <w:rsid w:val="00C0140B"/>
    <w:rsid w:val="00C05FF0"/>
    <w:rsid w:val="00C073CA"/>
    <w:rsid w:val="00C077C8"/>
    <w:rsid w:val="00C216E0"/>
    <w:rsid w:val="00C25145"/>
    <w:rsid w:val="00C264EE"/>
    <w:rsid w:val="00C313E2"/>
    <w:rsid w:val="00C35D38"/>
    <w:rsid w:val="00C365A4"/>
    <w:rsid w:val="00C45B43"/>
    <w:rsid w:val="00C47ECD"/>
    <w:rsid w:val="00C51E48"/>
    <w:rsid w:val="00C54E78"/>
    <w:rsid w:val="00C60A94"/>
    <w:rsid w:val="00C61D1A"/>
    <w:rsid w:val="00C6216E"/>
    <w:rsid w:val="00C63277"/>
    <w:rsid w:val="00C66346"/>
    <w:rsid w:val="00C70D6C"/>
    <w:rsid w:val="00C722E0"/>
    <w:rsid w:val="00C76D74"/>
    <w:rsid w:val="00C775F4"/>
    <w:rsid w:val="00C77DA8"/>
    <w:rsid w:val="00C90C42"/>
    <w:rsid w:val="00C931BD"/>
    <w:rsid w:val="00C935AE"/>
    <w:rsid w:val="00CB16D5"/>
    <w:rsid w:val="00CB199E"/>
    <w:rsid w:val="00CC41B9"/>
    <w:rsid w:val="00CC7479"/>
    <w:rsid w:val="00CE46B1"/>
    <w:rsid w:val="00CE4879"/>
    <w:rsid w:val="00CE67C5"/>
    <w:rsid w:val="00CF5C12"/>
    <w:rsid w:val="00CF6149"/>
    <w:rsid w:val="00D11F71"/>
    <w:rsid w:val="00D25C69"/>
    <w:rsid w:val="00D3603D"/>
    <w:rsid w:val="00D37E0A"/>
    <w:rsid w:val="00D45D8B"/>
    <w:rsid w:val="00D46545"/>
    <w:rsid w:val="00D52842"/>
    <w:rsid w:val="00D54636"/>
    <w:rsid w:val="00D54708"/>
    <w:rsid w:val="00D6160F"/>
    <w:rsid w:val="00D648B1"/>
    <w:rsid w:val="00D8626E"/>
    <w:rsid w:val="00D903BC"/>
    <w:rsid w:val="00D9328E"/>
    <w:rsid w:val="00D971DD"/>
    <w:rsid w:val="00DB3E75"/>
    <w:rsid w:val="00DB516F"/>
    <w:rsid w:val="00DD282D"/>
    <w:rsid w:val="00DD7C22"/>
    <w:rsid w:val="00DE157A"/>
    <w:rsid w:val="00DF407F"/>
    <w:rsid w:val="00DF6573"/>
    <w:rsid w:val="00E0058D"/>
    <w:rsid w:val="00E0617D"/>
    <w:rsid w:val="00E14237"/>
    <w:rsid w:val="00E17228"/>
    <w:rsid w:val="00E24936"/>
    <w:rsid w:val="00E30013"/>
    <w:rsid w:val="00E316E5"/>
    <w:rsid w:val="00E34523"/>
    <w:rsid w:val="00E41A7B"/>
    <w:rsid w:val="00E522F7"/>
    <w:rsid w:val="00E55586"/>
    <w:rsid w:val="00E568D6"/>
    <w:rsid w:val="00E60AD6"/>
    <w:rsid w:val="00E623EB"/>
    <w:rsid w:val="00E8260D"/>
    <w:rsid w:val="00E82BD2"/>
    <w:rsid w:val="00E854AE"/>
    <w:rsid w:val="00E91047"/>
    <w:rsid w:val="00E94FCB"/>
    <w:rsid w:val="00E9674A"/>
    <w:rsid w:val="00E96F96"/>
    <w:rsid w:val="00EA7862"/>
    <w:rsid w:val="00EB17FF"/>
    <w:rsid w:val="00ED0663"/>
    <w:rsid w:val="00EE5D43"/>
    <w:rsid w:val="00F00E9C"/>
    <w:rsid w:val="00F02D9A"/>
    <w:rsid w:val="00F0498D"/>
    <w:rsid w:val="00F04BDB"/>
    <w:rsid w:val="00F20285"/>
    <w:rsid w:val="00F21E9C"/>
    <w:rsid w:val="00F316BB"/>
    <w:rsid w:val="00F36D1B"/>
    <w:rsid w:val="00F37576"/>
    <w:rsid w:val="00F4038B"/>
    <w:rsid w:val="00F43AAA"/>
    <w:rsid w:val="00F440E1"/>
    <w:rsid w:val="00F476DA"/>
    <w:rsid w:val="00F47B7F"/>
    <w:rsid w:val="00F60B0A"/>
    <w:rsid w:val="00F63828"/>
    <w:rsid w:val="00F67C67"/>
    <w:rsid w:val="00F7149A"/>
    <w:rsid w:val="00F72BF9"/>
    <w:rsid w:val="00F74947"/>
    <w:rsid w:val="00F8649C"/>
    <w:rsid w:val="00F93F7E"/>
    <w:rsid w:val="00F97AD6"/>
    <w:rsid w:val="00FA1583"/>
    <w:rsid w:val="00FA202F"/>
    <w:rsid w:val="00FA437D"/>
    <w:rsid w:val="00FA49F0"/>
    <w:rsid w:val="00FA670D"/>
    <w:rsid w:val="00FB5DE8"/>
    <w:rsid w:val="00FC06A4"/>
    <w:rsid w:val="00FD715E"/>
    <w:rsid w:val="00FD7D93"/>
    <w:rsid w:val="00FE0217"/>
    <w:rsid w:val="00FE7E2E"/>
    <w:rsid w:val="00FF32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8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2B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2BB3"/>
  </w:style>
  <w:style w:type="paragraph" w:styleId="a5">
    <w:name w:val="footer"/>
    <w:basedOn w:val="a"/>
    <w:link w:val="a6"/>
    <w:uiPriority w:val="99"/>
    <w:semiHidden/>
    <w:unhideWhenUsed/>
    <w:rsid w:val="00A92BB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92BB3"/>
  </w:style>
  <w:style w:type="character" w:styleId="a7">
    <w:name w:val="Hyperlink"/>
    <w:basedOn w:val="a0"/>
    <w:semiHidden/>
    <w:unhideWhenUsed/>
    <w:rsid w:val="00B37D3F"/>
    <w:rPr>
      <w:color w:val="0000FF"/>
      <w:u w:val="single"/>
    </w:rPr>
  </w:style>
  <w:style w:type="character" w:customStyle="1" w:styleId="ConsPlusNormal">
    <w:name w:val="ConsPlusNormal Знак"/>
    <w:link w:val="ConsPlusNormal0"/>
    <w:locked/>
    <w:rsid w:val="00B37D3F"/>
    <w:rPr>
      <w:rFonts w:ascii="Arial" w:eastAsia="Times New Roman" w:hAnsi="Arial" w:cs="Arial"/>
    </w:rPr>
  </w:style>
  <w:style w:type="paragraph" w:customStyle="1" w:styleId="ConsPlusNormal0">
    <w:name w:val="ConsPlusNormal"/>
    <w:link w:val="ConsPlusNormal"/>
    <w:uiPriority w:val="99"/>
    <w:rsid w:val="00B37D3F"/>
    <w:pPr>
      <w:widowControl w:val="0"/>
      <w:autoSpaceDE w:val="0"/>
      <w:autoSpaceDN w:val="0"/>
      <w:adjustRightInd w:val="0"/>
      <w:spacing w:after="0" w:line="240" w:lineRule="auto"/>
      <w:ind w:firstLine="720"/>
      <w:jc w:val="both"/>
    </w:pPr>
    <w:rPr>
      <w:rFonts w:ascii="Arial" w:eastAsia="Times New Roman" w:hAnsi="Arial" w:cs="Arial"/>
    </w:rPr>
  </w:style>
  <w:style w:type="paragraph" w:customStyle="1" w:styleId="Text4">
    <w:name w:val="Text4"/>
    <w:rsid w:val="00C05FF0"/>
    <w:pPr>
      <w:widowControl w:val="0"/>
      <w:autoSpaceDE w:val="0"/>
      <w:autoSpaceDN w:val="0"/>
      <w:adjustRightInd w:val="0"/>
      <w:spacing w:after="0" w:line="240" w:lineRule="auto"/>
      <w:jc w:val="both"/>
    </w:pPr>
    <w:rPr>
      <w:rFonts w:ascii="Times New Roman" w:eastAsia="Times New Roman" w:hAnsi="Times New Roman" w:cs="Times New Roman"/>
      <w:color w:val="000000"/>
      <w:sz w:val="28"/>
      <w:szCs w:val="28"/>
    </w:rPr>
  </w:style>
  <w:style w:type="paragraph" w:styleId="a8">
    <w:name w:val="List Paragraph"/>
    <w:basedOn w:val="a"/>
    <w:uiPriority w:val="34"/>
    <w:qFormat/>
    <w:rsid w:val="00F43AAA"/>
    <w:pPr>
      <w:ind w:left="720"/>
      <w:contextualSpacing/>
    </w:pPr>
  </w:style>
  <w:style w:type="character" w:customStyle="1" w:styleId="a9">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a"/>
    <w:locked/>
    <w:rsid w:val="00F63828"/>
    <w:rPr>
      <w:rFonts w:ascii="Times New Roman" w:eastAsia="Times New Roman" w:hAnsi="Times New Roman" w:cs="Times New Roman"/>
      <w:sz w:val="24"/>
      <w:szCs w:val="24"/>
    </w:rPr>
  </w:style>
  <w:style w:type="paragraph" w:styleId="aa">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9"/>
    <w:unhideWhenUsed/>
    <w:rsid w:val="00F63828"/>
    <w:pPr>
      <w:spacing w:after="120" w:line="240" w:lineRule="auto"/>
      <w:ind w:firstLine="567"/>
      <w:jc w:val="both"/>
    </w:pPr>
    <w:rPr>
      <w:rFonts w:ascii="Times New Roman" w:eastAsia="Times New Roman" w:hAnsi="Times New Roman" w:cs="Times New Roman"/>
      <w:sz w:val="24"/>
      <w:szCs w:val="24"/>
    </w:rPr>
  </w:style>
  <w:style w:type="character" w:customStyle="1" w:styleId="1">
    <w:name w:val="Основной текст Знак1"/>
    <w:basedOn w:val="a0"/>
    <w:link w:val="aa"/>
    <w:uiPriority w:val="99"/>
    <w:semiHidden/>
    <w:rsid w:val="00F63828"/>
  </w:style>
  <w:style w:type="character" w:customStyle="1" w:styleId="2">
    <w:name w:val="Основной текст (2)_"/>
    <w:basedOn w:val="a0"/>
    <w:link w:val="20"/>
    <w:locked/>
    <w:rsid w:val="00F63828"/>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63828"/>
    <w:pPr>
      <w:widowControl w:val="0"/>
      <w:shd w:val="clear" w:color="auto" w:fill="FFFFFF"/>
      <w:spacing w:after="360" w:line="240" w:lineRule="exact"/>
      <w:ind w:hanging="1700"/>
      <w:jc w:val="center"/>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305864758">
      <w:bodyDiv w:val="1"/>
      <w:marLeft w:val="0"/>
      <w:marRight w:val="0"/>
      <w:marTop w:val="0"/>
      <w:marBottom w:val="0"/>
      <w:divBdr>
        <w:top w:val="none" w:sz="0" w:space="0" w:color="auto"/>
        <w:left w:val="none" w:sz="0" w:space="0" w:color="auto"/>
        <w:bottom w:val="none" w:sz="0" w:space="0" w:color="auto"/>
        <w:right w:val="none" w:sz="0" w:space="0" w:color="auto"/>
      </w:divBdr>
    </w:div>
    <w:div w:id="804280819">
      <w:bodyDiv w:val="1"/>
      <w:marLeft w:val="0"/>
      <w:marRight w:val="0"/>
      <w:marTop w:val="0"/>
      <w:marBottom w:val="0"/>
      <w:divBdr>
        <w:top w:val="none" w:sz="0" w:space="0" w:color="auto"/>
        <w:left w:val="none" w:sz="0" w:space="0" w:color="auto"/>
        <w:bottom w:val="none" w:sz="0" w:space="0" w:color="auto"/>
        <w:right w:val="none" w:sz="0" w:space="0" w:color="auto"/>
      </w:divBdr>
    </w:div>
    <w:div w:id="1212351420">
      <w:bodyDiv w:val="1"/>
      <w:marLeft w:val="0"/>
      <w:marRight w:val="0"/>
      <w:marTop w:val="0"/>
      <w:marBottom w:val="0"/>
      <w:divBdr>
        <w:top w:val="none" w:sz="0" w:space="0" w:color="auto"/>
        <w:left w:val="none" w:sz="0" w:space="0" w:color="auto"/>
        <w:bottom w:val="none" w:sz="0" w:space="0" w:color="auto"/>
        <w:right w:val="none" w:sz="0" w:space="0" w:color="auto"/>
      </w:divBdr>
    </w:div>
    <w:div w:id="1408646828">
      <w:bodyDiv w:val="1"/>
      <w:marLeft w:val="0"/>
      <w:marRight w:val="0"/>
      <w:marTop w:val="0"/>
      <w:marBottom w:val="0"/>
      <w:divBdr>
        <w:top w:val="none" w:sz="0" w:space="0" w:color="auto"/>
        <w:left w:val="none" w:sz="0" w:space="0" w:color="auto"/>
        <w:bottom w:val="none" w:sz="0" w:space="0" w:color="auto"/>
        <w:right w:val="none" w:sz="0" w:space="0" w:color="auto"/>
      </w:divBdr>
    </w:div>
    <w:div w:id="145255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86FDF3E727E25B5B9B517E5CE37A7B5523BBE19DB68412D6AAA89BACE5C2301EE9908BCA0DBE223ARC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20EFCEEC62F60B4C1B9A63357ED31C181E2D2FC631DD32C6A2E3BD4D85507DD7C339AB9CB3B94F51BC81FXBP4J"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D1BA94FC8D50ACFB3097E617816992561B4EACDB186D2C537881DC2B5E68CB1FAqAK" TargetMode="External"/><Relationship Id="rId5" Type="http://schemas.openxmlformats.org/officeDocument/2006/relationships/footnotes" Target="footnotes.xml"/><Relationship Id="rId10" Type="http://schemas.openxmlformats.org/officeDocument/2006/relationships/hyperlink" Target="consultantplus://offline/ref=CD1BA94FC8D50ACFB309606C6E7AC42160B7BCC3B083DF926ED7469FE2FEqFK" TargetMode="External"/><Relationship Id="rId4" Type="http://schemas.openxmlformats.org/officeDocument/2006/relationships/webSettings" Target="webSettings.xml"/><Relationship Id="rId9" Type="http://schemas.openxmlformats.org/officeDocument/2006/relationships/hyperlink" Target="consultantplus://offline/ref=3BF5700EDEC48091EB3119094D3060BC9F8AAD4CBA04DF827E9A4AA6E3D4EBBBCABCBACA24CD78CAW8P9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0FFE3-EB52-4C89-9DB4-2B3DBFBD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59</Pages>
  <Words>23363</Words>
  <Characters>133173</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Садчикова ГВ</dc:creator>
  <cp:lastModifiedBy>Садчикова ГВ</cp:lastModifiedBy>
  <cp:revision>190</cp:revision>
  <cp:lastPrinted>2017-11-22T07:55:00Z</cp:lastPrinted>
  <dcterms:created xsi:type="dcterms:W3CDTF">2017-11-16T05:18:00Z</dcterms:created>
  <dcterms:modified xsi:type="dcterms:W3CDTF">2017-11-22T08:02:00Z</dcterms:modified>
  <cp:contentStatus/>
</cp:coreProperties>
</file>